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0AE28E9" w14:textId="6554AEA1" w:rsidR="00591E93" w:rsidRDefault="00591E93">
      <w:pPr>
        <w:rPr>
          <w:rFonts w:cstheme="minorHAnsi"/>
          <w:sz w:val="28"/>
          <w:szCs w:val="28"/>
        </w:rPr>
      </w:pPr>
    </w:p>
    <w:p w14:paraId="7CBC4634" w14:textId="64934E29" w:rsidR="0090670F" w:rsidRDefault="004516BC" w:rsidP="004516BC">
      <w:pPr>
        <w:tabs>
          <w:tab w:val="left" w:pos="5319"/>
        </w:tabs>
        <w:rPr>
          <w:rFonts w:cstheme="minorHAnsi"/>
          <w:sz w:val="28"/>
          <w:szCs w:val="28"/>
        </w:rPr>
      </w:pPr>
      <w:r>
        <w:rPr>
          <w:rFonts w:cstheme="minorHAnsi"/>
          <w:sz w:val="28"/>
          <w:szCs w:val="28"/>
        </w:rPr>
        <w:tab/>
      </w:r>
    </w:p>
    <w:p w14:paraId="79559FA4" w14:textId="20E749D7" w:rsidR="0090670F" w:rsidRPr="0090670F" w:rsidRDefault="0090670F" w:rsidP="004516BC">
      <w:pPr>
        <w:tabs>
          <w:tab w:val="left" w:pos="7914"/>
        </w:tabs>
        <w:rPr>
          <w:rFonts w:cstheme="minorHAnsi"/>
          <w:sz w:val="28"/>
          <w:szCs w:val="28"/>
        </w:rPr>
      </w:pPr>
      <w:r w:rsidRPr="0090670F">
        <w:rPr>
          <w:rFonts w:cstheme="minorHAnsi"/>
          <w:sz w:val="28"/>
          <w:szCs w:val="28"/>
        </w:rPr>
        <w:t> </w:t>
      </w:r>
      <w:r w:rsidR="004516BC">
        <w:rPr>
          <w:rFonts w:cstheme="minorHAnsi"/>
          <w:sz w:val="28"/>
          <w:szCs w:val="28"/>
        </w:rPr>
        <w:tab/>
      </w:r>
    </w:p>
    <w:p w14:paraId="24AAE626" w14:textId="77777777" w:rsidR="0090670F" w:rsidRPr="0090670F" w:rsidRDefault="0090670F" w:rsidP="0090670F">
      <w:pPr>
        <w:rPr>
          <w:rFonts w:cstheme="minorHAnsi"/>
          <w:sz w:val="28"/>
          <w:szCs w:val="28"/>
        </w:rPr>
      </w:pPr>
      <w:r w:rsidRPr="0090670F">
        <w:rPr>
          <w:rFonts w:cstheme="minorHAnsi"/>
          <w:sz w:val="28"/>
          <w:szCs w:val="28"/>
        </w:rPr>
        <w:t> </w:t>
      </w:r>
    </w:p>
    <w:p w14:paraId="40CB88C3" w14:textId="0A45C92E" w:rsidR="0090670F" w:rsidRPr="004516BC" w:rsidRDefault="0090670F" w:rsidP="004516BC">
      <w:pPr>
        <w:tabs>
          <w:tab w:val="left" w:pos="6292"/>
        </w:tabs>
        <w:rPr>
          <w:rFonts w:cstheme="minorHAnsi"/>
          <w:sz w:val="28"/>
          <w:szCs w:val="28"/>
        </w:rPr>
      </w:pPr>
      <w:r w:rsidRPr="004516BC">
        <w:rPr>
          <w:rFonts w:cstheme="minorHAnsi"/>
          <w:sz w:val="28"/>
          <w:szCs w:val="28"/>
        </w:rPr>
        <w:t> </w:t>
      </w:r>
      <w:r w:rsidR="004516BC" w:rsidRPr="004516BC">
        <w:rPr>
          <w:rFonts w:cstheme="minorHAnsi"/>
          <w:sz w:val="28"/>
          <w:szCs w:val="28"/>
        </w:rPr>
        <w:tab/>
      </w:r>
    </w:p>
    <w:p w14:paraId="5B4A7150" w14:textId="7ADCAF31" w:rsidR="0090670F" w:rsidRPr="0090670F" w:rsidRDefault="0090670F" w:rsidP="0090670F">
      <w:pPr>
        <w:rPr>
          <w:rFonts w:cstheme="minorHAnsi"/>
          <w:sz w:val="28"/>
          <w:szCs w:val="28"/>
        </w:rPr>
      </w:pPr>
      <w:r w:rsidRPr="0090670F">
        <w:rPr>
          <w:rFonts w:cstheme="minorHAnsi"/>
          <w:sz w:val="28"/>
          <w:szCs w:val="28"/>
        </w:rPr>
        <w:t> </w:t>
      </w:r>
    </w:p>
    <w:p w14:paraId="2DEC0ACE" w14:textId="18831FA4" w:rsidR="0090670F" w:rsidRDefault="0090670F">
      <w:pPr>
        <w:rPr>
          <w:rFonts w:cstheme="minorHAnsi"/>
          <w:sz w:val="28"/>
          <w:szCs w:val="28"/>
        </w:rPr>
      </w:pPr>
      <w:r>
        <w:rPr>
          <w:rFonts w:cstheme="minorHAnsi"/>
          <w:sz w:val="28"/>
          <w:szCs w:val="28"/>
        </w:rPr>
        <w:t xml:space="preserve">          </w:t>
      </w:r>
    </w:p>
    <w:p w14:paraId="3E08DC4A" w14:textId="74F7D3A7" w:rsidR="0090670F" w:rsidRDefault="0090670F">
      <w:pPr>
        <w:rPr>
          <w:rFonts w:cstheme="minorHAnsi"/>
          <w:sz w:val="28"/>
          <w:szCs w:val="28"/>
        </w:rPr>
      </w:pPr>
    </w:p>
    <w:p w14:paraId="627FA687" w14:textId="77777777" w:rsidR="0090670F" w:rsidRPr="00570801" w:rsidRDefault="0090670F">
      <w:pPr>
        <w:rPr>
          <w:rFonts w:cstheme="minorHAnsi"/>
          <w:sz w:val="28"/>
          <w:szCs w:val="28"/>
        </w:rPr>
      </w:pPr>
    </w:p>
    <w:p w14:paraId="472EAEBD" w14:textId="77777777" w:rsidR="00591E93" w:rsidRPr="00570801" w:rsidRDefault="00591E93">
      <w:pPr>
        <w:rPr>
          <w:rFonts w:cstheme="minorHAnsi"/>
          <w:sz w:val="28"/>
          <w:szCs w:val="28"/>
        </w:rPr>
      </w:pPr>
    </w:p>
    <w:p w14:paraId="174515A5" w14:textId="77777777" w:rsidR="00A4355E" w:rsidRDefault="00A4355E" w:rsidP="00A4355E">
      <w:pPr>
        <w:jc w:val="center"/>
        <w:rPr>
          <w:rFonts w:cstheme="minorHAnsi"/>
          <w:sz w:val="28"/>
          <w:szCs w:val="28"/>
          <w:lang w:val="en-CA"/>
        </w:rPr>
      </w:pPr>
    </w:p>
    <w:p w14:paraId="505C27EE" w14:textId="77777777" w:rsidR="00A4355E" w:rsidRPr="00570801" w:rsidRDefault="00A4355E" w:rsidP="00A4355E">
      <w:pPr>
        <w:jc w:val="center"/>
        <w:rPr>
          <w:rFonts w:cstheme="minorHAnsi"/>
          <w:sz w:val="28"/>
          <w:szCs w:val="28"/>
          <w:lang w:val="en-CA"/>
        </w:rPr>
      </w:pPr>
      <w:r w:rsidRPr="00570801">
        <w:rPr>
          <w:rFonts w:cstheme="minorHAnsi"/>
          <w:sz w:val="28"/>
          <w:szCs w:val="28"/>
          <w:lang w:val="en-CA"/>
        </w:rPr>
        <w:br/>
        <w:t xml:space="preserve">SERVICE NEURO CHIRURGIE </w:t>
      </w:r>
      <w:r w:rsidRPr="00570801">
        <w:rPr>
          <w:rFonts w:cstheme="minorHAnsi"/>
          <w:sz w:val="28"/>
          <w:szCs w:val="28"/>
          <w:lang w:val="en-CA"/>
        </w:rPr>
        <w:br/>
        <w:t>PR K. BADACHE</w:t>
      </w:r>
    </w:p>
    <w:p w14:paraId="7A74B481" w14:textId="77777777" w:rsidR="00A4355E" w:rsidRPr="00570801" w:rsidRDefault="00A4355E" w:rsidP="00A4355E">
      <w:pPr>
        <w:jc w:val="center"/>
        <w:rPr>
          <w:rFonts w:cstheme="minorHAnsi"/>
          <w:sz w:val="28"/>
          <w:szCs w:val="28"/>
        </w:rPr>
      </w:pPr>
      <w:r w:rsidRPr="00570801">
        <w:rPr>
          <w:rFonts w:cstheme="minorHAnsi"/>
          <w:sz w:val="28"/>
          <w:szCs w:val="28"/>
          <w:lang w:val="en-CA"/>
        </w:rPr>
        <w:t>CHU MUSTAPHA</w:t>
      </w:r>
    </w:p>
    <w:p w14:paraId="6A3DB5B1" w14:textId="77777777" w:rsidR="00A4355E" w:rsidRPr="00570801" w:rsidRDefault="00A4355E" w:rsidP="00A4355E">
      <w:pPr>
        <w:rPr>
          <w:rFonts w:cstheme="minorHAnsi"/>
          <w:sz w:val="28"/>
          <w:szCs w:val="28"/>
        </w:rPr>
      </w:pPr>
    </w:p>
    <w:p w14:paraId="5C7038D1" w14:textId="77777777" w:rsidR="00A4355E" w:rsidRPr="00570801" w:rsidRDefault="00A4355E" w:rsidP="00A4355E">
      <w:pPr>
        <w:jc w:val="center"/>
        <w:rPr>
          <w:rFonts w:cstheme="minorHAnsi"/>
          <w:sz w:val="28"/>
          <w:szCs w:val="28"/>
        </w:rPr>
      </w:pPr>
      <w:r w:rsidRPr="00570801">
        <w:rPr>
          <w:rFonts w:cstheme="minorHAnsi"/>
          <w:sz w:val="28"/>
          <w:szCs w:val="28"/>
        </w:rPr>
        <w:t>Institut national de formation</w:t>
      </w:r>
    </w:p>
    <w:p w14:paraId="58408AE2" w14:textId="77777777" w:rsidR="00A4355E" w:rsidRPr="00570801" w:rsidRDefault="00A4355E" w:rsidP="00A4355E">
      <w:pPr>
        <w:jc w:val="center"/>
        <w:rPr>
          <w:rFonts w:cstheme="minorHAnsi"/>
          <w:sz w:val="28"/>
          <w:szCs w:val="28"/>
        </w:rPr>
      </w:pPr>
      <w:r w:rsidRPr="00570801">
        <w:rPr>
          <w:rFonts w:cstheme="minorHAnsi"/>
          <w:sz w:val="28"/>
          <w:szCs w:val="28"/>
        </w:rPr>
        <w:t>Supérieure paramédical</w:t>
      </w:r>
    </w:p>
    <w:p w14:paraId="3F91B301" w14:textId="704971A5" w:rsidR="00591E93" w:rsidRPr="00570801" w:rsidRDefault="00A4355E" w:rsidP="00A4355E">
      <w:pPr>
        <w:jc w:val="center"/>
        <w:rPr>
          <w:rFonts w:cstheme="minorHAnsi"/>
          <w:sz w:val="28"/>
          <w:szCs w:val="28"/>
        </w:rPr>
      </w:pPr>
      <w:r w:rsidRPr="0090670F">
        <w:rPr>
          <w:rFonts w:cstheme="minorHAnsi"/>
          <w:b/>
          <w:bCs/>
          <w:sz w:val="28"/>
          <w:szCs w:val="28"/>
        </w:rPr>
        <w:t>ALGER</w:t>
      </w:r>
    </w:p>
    <w:p w14:paraId="3DEDC38C" w14:textId="77777777" w:rsidR="00A4355E" w:rsidRPr="0090670F" w:rsidRDefault="00A4355E" w:rsidP="00A4355E">
      <w:pPr>
        <w:rPr>
          <w:rFonts w:cstheme="minorHAnsi"/>
          <w:sz w:val="28"/>
          <w:szCs w:val="28"/>
        </w:rPr>
      </w:pPr>
      <w:r w:rsidRPr="0090670F">
        <w:rPr>
          <w:rFonts w:cstheme="minorHAnsi"/>
          <w:b/>
          <w:bCs/>
          <w:sz w:val="28"/>
          <w:szCs w:val="28"/>
        </w:rPr>
        <w:t>ANNEXE DE : CENTRE HOSPITALO-UNIVERSITAIRE       MUSTAPHA BACHA</w:t>
      </w:r>
    </w:p>
    <w:p w14:paraId="6221012B" w14:textId="6573AEB2" w:rsidR="00591E93" w:rsidRDefault="00591E93">
      <w:pPr>
        <w:rPr>
          <w:rFonts w:cstheme="minorHAnsi"/>
          <w:sz w:val="28"/>
          <w:szCs w:val="28"/>
        </w:rPr>
      </w:pPr>
    </w:p>
    <w:p w14:paraId="2201BE87" w14:textId="37F70F0B" w:rsidR="00A4355E" w:rsidRDefault="00A4355E">
      <w:pPr>
        <w:rPr>
          <w:rFonts w:cstheme="minorHAnsi"/>
          <w:sz w:val="28"/>
          <w:szCs w:val="28"/>
        </w:rPr>
      </w:pPr>
    </w:p>
    <w:p w14:paraId="1C08F636" w14:textId="77777777" w:rsidR="00A4355E" w:rsidRDefault="00A4355E">
      <w:pPr>
        <w:rPr>
          <w:rFonts w:cstheme="minorHAnsi"/>
          <w:sz w:val="28"/>
          <w:szCs w:val="28"/>
        </w:rPr>
      </w:pPr>
    </w:p>
    <w:p w14:paraId="3FD4BFB7" w14:textId="7F39EC59" w:rsidR="00A4355E" w:rsidRPr="00A4355E" w:rsidRDefault="00A4355E">
      <w:pPr>
        <w:rPr>
          <w:rFonts w:cstheme="minorHAnsi"/>
          <w:sz w:val="28"/>
          <w:szCs w:val="28"/>
        </w:rPr>
      </w:pPr>
      <w:r w:rsidRPr="00A4355E">
        <w:rPr>
          <w:rFonts w:cstheme="minorHAnsi"/>
          <w:sz w:val="28"/>
          <w:szCs w:val="28"/>
          <w:u w:val="double"/>
        </w:rPr>
        <w:t>Module :</w:t>
      </w:r>
      <w:r w:rsidRPr="00A4355E">
        <w:rPr>
          <w:rFonts w:cstheme="minorHAnsi"/>
          <w:sz w:val="28"/>
          <w:szCs w:val="28"/>
        </w:rPr>
        <w:t xml:space="preserve">   Oto-Rhino-Laryngologie</w:t>
      </w:r>
    </w:p>
    <w:p w14:paraId="2054412F" w14:textId="5B5561EB" w:rsidR="00A4355E" w:rsidRDefault="00A4355E">
      <w:pPr>
        <w:rPr>
          <w:rFonts w:cstheme="minorHAnsi"/>
          <w:sz w:val="28"/>
          <w:szCs w:val="28"/>
        </w:rPr>
      </w:pPr>
    </w:p>
    <w:p w14:paraId="759A56E6" w14:textId="3D04B04A" w:rsidR="00A4355E" w:rsidRDefault="00A4355E">
      <w:pPr>
        <w:rPr>
          <w:rFonts w:cstheme="minorHAnsi"/>
          <w:sz w:val="28"/>
          <w:szCs w:val="28"/>
        </w:rPr>
      </w:pPr>
    </w:p>
    <w:p w14:paraId="77EBCEBC" w14:textId="2C6709EB" w:rsidR="00A4355E" w:rsidRDefault="00A4355E">
      <w:pPr>
        <w:rPr>
          <w:rFonts w:cstheme="minorHAnsi"/>
          <w:sz w:val="28"/>
          <w:szCs w:val="28"/>
        </w:rPr>
      </w:pPr>
    </w:p>
    <w:p w14:paraId="07F44D86" w14:textId="424EB64A" w:rsidR="00A4355E" w:rsidRDefault="00A4355E">
      <w:pPr>
        <w:rPr>
          <w:rFonts w:cstheme="minorHAnsi"/>
          <w:sz w:val="28"/>
          <w:szCs w:val="28"/>
        </w:rPr>
      </w:pPr>
    </w:p>
    <w:p w14:paraId="60B41FF4" w14:textId="793AC321" w:rsidR="00A4355E" w:rsidRDefault="00A4355E">
      <w:pPr>
        <w:rPr>
          <w:rFonts w:cstheme="minorHAnsi"/>
          <w:sz w:val="28"/>
          <w:szCs w:val="28"/>
        </w:rPr>
      </w:pPr>
    </w:p>
    <w:p w14:paraId="5E5CD3FB" w14:textId="2A3D1BED" w:rsidR="00A4355E" w:rsidRDefault="00A4355E">
      <w:pPr>
        <w:rPr>
          <w:rFonts w:cstheme="minorHAnsi"/>
          <w:sz w:val="28"/>
          <w:szCs w:val="28"/>
        </w:rPr>
      </w:pPr>
    </w:p>
    <w:p w14:paraId="0565217A" w14:textId="13C1F8A6" w:rsidR="00A4355E" w:rsidRDefault="00A4355E">
      <w:pPr>
        <w:rPr>
          <w:rFonts w:cstheme="minorHAnsi"/>
          <w:sz w:val="28"/>
          <w:szCs w:val="28"/>
        </w:rPr>
      </w:pPr>
    </w:p>
    <w:p w14:paraId="136CBC0B" w14:textId="4D76AD44" w:rsidR="00A4355E" w:rsidRDefault="00A4355E">
      <w:pPr>
        <w:rPr>
          <w:rFonts w:cstheme="minorHAnsi"/>
          <w:sz w:val="28"/>
          <w:szCs w:val="28"/>
        </w:rPr>
      </w:pPr>
    </w:p>
    <w:p w14:paraId="5CE1D72D" w14:textId="5F08D281" w:rsidR="00A4355E" w:rsidRDefault="00A4355E">
      <w:pPr>
        <w:rPr>
          <w:rFonts w:cstheme="minorHAnsi"/>
          <w:sz w:val="28"/>
          <w:szCs w:val="28"/>
        </w:rPr>
      </w:pPr>
    </w:p>
    <w:p w14:paraId="7080940C" w14:textId="0FBC93DD" w:rsidR="00A4355E" w:rsidRDefault="00A4355E">
      <w:pPr>
        <w:rPr>
          <w:rFonts w:cstheme="minorHAnsi"/>
          <w:sz w:val="28"/>
          <w:szCs w:val="28"/>
        </w:rPr>
      </w:pPr>
    </w:p>
    <w:p w14:paraId="5081305E" w14:textId="07297100" w:rsidR="00A4355E" w:rsidRDefault="00A4355E">
      <w:pPr>
        <w:rPr>
          <w:rFonts w:cstheme="minorHAnsi"/>
          <w:sz w:val="28"/>
          <w:szCs w:val="28"/>
        </w:rPr>
      </w:pPr>
    </w:p>
    <w:p w14:paraId="5BE0C139" w14:textId="77777777" w:rsidR="00A4355E" w:rsidRPr="00570801" w:rsidRDefault="00A4355E">
      <w:pPr>
        <w:rPr>
          <w:rFonts w:cstheme="minorHAnsi"/>
          <w:sz w:val="28"/>
          <w:szCs w:val="28"/>
        </w:rPr>
      </w:pPr>
    </w:p>
    <w:p w14:paraId="7864F777" w14:textId="586198B3" w:rsidR="00591E93" w:rsidRDefault="00591E93">
      <w:pPr>
        <w:rPr>
          <w:rFonts w:cstheme="minorHAnsi"/>
          <w:sz w:val="28"/>
          <w:szCs w:val="28"/>
        </w:rPr>
      </w:pPr>
    </w:p>
    <w:p w14:paraId="332BE192" w14:textId="35797003" w:rsidR="00A4355E" w:rsidRDefault="00A4355E">
      <w:pPr>
        <w:rPr>
          <w:rFonts w:cstheme="minorHAnsi"/>
          <w:sz w:val="28"/>
          <w:szCs w:val="28"/>
        </w:rPr>
      </w:pPr>
    </w:p>
    <w:p w14:paraId="0ECAF1FE" w14:textId="1AB25B04" w:rsidR="00A4355E" w:rsidRDefault="00A4355E">
      <w:pPr>
        <w:rPr>
          <w:rFonts w:cstheme="minorHAnsi"/>
          <w:sz w:val="28"/>
          <w:szCs w:val="28"/>
        </w:rPr>
      </w:pPr>
    </w:p>
    <w:p w14:paraId="475A75B4" w14:textId="77777777" w:rsidR="00A4355E" w:rsidRPr="00570801" w:rsidRDefault="00A4355E">
      <w:pPr>
        <w:rPr>
          <w:rFonts w:cstheme="minorHAnsi"/>
          <w:sz w:val="28"/>
          <w:szCs w:val="28"/>
        </w:rPr>
      </w:pPr>
    </w:p>
    <w:p w14:paraId="627610BE" w14:textId="77777777" w:rsidR="00591E93" w:rsidRPr="00570801" w:rsidRDefault="00591E93">
      <w:pPr>
        <w:rPr>
          <w:rFonts w:cstheme="minorHAnsi"/>
          <w:sz w:val="28"/>
          <w:szCs w:val="28"/>
        </w:rPr>
      </w:pPr>
    </w:p>
    <w:p w14:paraId="07E17BCB" w14:textId="74625EA4" w:rsidR="00591E93" w:rsidRDefault="00591E93">
      <w:pPr>
        <w:rPr>
          <w:rFonts w:cstheme="minorHAnsi"/>
          <w:sz w:val="28"/>
          <w:szCs w:val="28"/>
        </w:rPr>
      </w:pPr>
    </w:p>
    <w:p w14:paraId="7CD5BB20" w14:textId="77777777" w:rsidR="00A4355E" w:rsidRPr="006E4A96" w:rsidRDefault="00A4355E" w:rsidP="006E4A96">
      <w:pPr>
        <w:spacing w:line="360" w:lineRule="auto"/>
        <w:rPr>
          <w:rFonts w:asciiTheme="majorBidi" w:hAnsiTheme="majorBidi" w:cstheme="majorBidi"/>
          <w:sz w:val="28"/>
          <w:szCs w:val="28"/>
        </w:rPr>
      </w:pPr>
    </w:p>
    <w:p w14:paraId="22DD0B4C" w14:textId="18321612" w:rsidR="004004D4" w:rsidRPr="00EF2E5E" w:rsidRDefault="00591E93" w:rsidP="00EF2E5E">
      <w:pPr>
        <w:spacing w:line="360" w:lineRule="auto"/>
        <w:rPr>
          <w:rFonts w:asciiTheme="majorBidi" w:hAnsiTheme="majorBidi" w:cstheme="majorBidi"/>
          <w:b/>
          <w:bCs/>
          <w:i/>
          <w:iCs/>
          <w:sz w:val="36"/>
          <w:szCs w:val="36"/>
        </w:rPr>
      </w:pPr>
      <w:r w:rsidRPr="00EF2E5E">
        <w:rPr>
          <w:rFonts w:asciiTheme="majorBidi" w:hAnsiTheme="majorBidi" w:cstheme="majorBidi"/>
          <w:b/>
          <w:bCs/>
          <w:i/>
          <w:iCs/>
          <w:sz w:val="36"/>
          <w:szCs w:val="36"/>
        </w:rPr>
        <w:t xml:space="preserve">                               </w:t>
      </w:r>
      <w:r w:rsidR="00EF2E5E" w:rsidRPr="00EF2E5E">
        <w:rPr>
          <w:rFonts w:asciiTheme="majorBidi" w:hAnsiTheme="majorBidi" w:cstheme="majorBidi"/>
          <w:b/>
          <w:bCs/>
          <w:i/>
          <w:iCs/>
          <w:sz w:val="36"/>
          <w:szCs w:val="36"/>
        </w:rPr>
        <w:t>Exploration   O.R.L</w:t>
      </w:r>
    </w:p>
    <w:p w14:paraId="7F74A4A4" w14:textId="38DD2EE6" w:rsidR="00591E93" w:rsidRPr="006E4A96" w:rsidRDefault="00591E93" w:rsidP="006E4A96">
      <w:pPr>
        <w:spacing w:line="360" w:lineRule="auto"/>
        <w:rPr>
          <w:rFonts w:asciiTheme="majorBidi" w:hAnsiTheme="majorBidi" w:cstheme="majorBidi"/>
          <w:sz w:val="28"/>
          <w:szCs w:val="28"/>
        </w:rPr>
      </w:pPr>
    </w:p>
    <w:p w14:paraId="185D0932" w14:textId="711D1685" w:rsidR="00591E93" w:rsidRPr="00EF2E5E" w:rsidRDefault="00591E93" w:rsidP="006E4A96">
      <w:pPr>
        <w:spacing w:line="360" w:lineRule="auto"/>
        <w:rPr>
          <w:rFonts w:asciiTheme="majorBidi" w:hAnsiTheme="majorBidi" w:cstheme="majorBidi"/>
          <w:b/>
          <w:bCs/>
          <w:sz w:val="28"/>
          <w:szCs w:val="28"/>
        </w:rPr>
      </w:pPr>
      <w:r w:rsidRPr="00EF2E5E">
        <w:rPr>
          <w:rFonts w:asciiTheme="majorBidi" w:hAnsiTheme="majorBidi" w:cstheme="majorBidi"/>
          <w:b/>
          <w:bCs/>
          <w:sz w:val="28"/>
          <w:szCs w:val="28"/>
        </w:rPr>
        <w:t xml:space="preserve">PLAN </w:t>
      </w:r>
    </w:p>
    <w:p w14:paraId="14CADFF0" w14:textId="7C927313" w:rsidR="00591E93" w:rsidRPr="00EF2E5E" w:rsidRDefault="004516BC" w:rsidP="006E4A96">
      <w:pPr>
        <w:spacing w:line="360" w:lineRule="auto"/>
        <w:rPr>
          <w:rFonts w:asciiTheme="majorBidi" w:hAnsiTheme="majorBidi" w:cstheme="majorBidi"/>
          <w:b/>
          <w:bCs/>
          <w:color w:val="0D0D0D" w:themeColor="text1" w:themeTint="F2"/>
          <w:sz w:val="28"/>
          <w:szCs w:val="28"/>
        </w:rPr>
      </w:pPr>
      <w:hyperlink r:id="rId7" w:history="1">
        <w:r w:rsidR="00591E93" w:rsidRPr="00EF2E5E">
          <w:rPr>
            <w:rStyle w:val="Lienhypertexte"/>
            <w:rFonts w:asciiTheme="majorBidi" w:hAnsiTheme="majorBidi" w:cstheme="majorBidi"/>
            <w:b/>
            <w:bCs/>
            <w:color w:val="0D0D0D" w:themeColor="text1" w:themeTint="F2"/>
            <w:sz w:val="28"/>
            <w:szCs w:val="28"/>
            <w:u w:val="none"/>
          </w:rPr>
          <w:t>1- Radiologie</w:t>
        </w:r>
      </w:hyperlink>
    </w:p>
    <w:p w14:paraId="3434F3CE" w14:textId="167F57ED" w:rsidR="00591E93" w:rsidRPr="00EF2E5E" w:rsidRDefault="004516BC" w:rsidP="006E4A96">
      <w:pPr>
        <w:spacing w:line="360" w:lineRule="auto"/>
        <w:rPr>
          <w:rFonts w:asciiTheme="majorBidi" w:hAnsiTheme="majorBidi" w:cstheme="majorBidi"/>
          <w:b/>
          <w:bCs/>
          <w:color w:val="0D0D0D" w:themeColor="text1" w:themeTint="F2"/>
          <w:sz w:val="28"/>
          <w:szCs w:val="28"/>
        </w:rPr>
      </w:pPr>
      <w:hyperlink r:id="rId8" w:history="1">
        <w:r w:rsidR="00591E93" w:rsidRPr="00EF2E5E">
          <w:rPr>
            <w:rStyle w:val="Lienhypertexte"/>
            <w:rFonts w:asciiTheme="majorBidi" w:hAnsiTheme="majorBidi" w:cstheme="majorBidi"/>
            <w:b/>
            <w:bCs/>
            <w:color w:val="0D0D0D" w:themeColor="text1" w:themeTint="F2"/>
            <w:sz w:val="28"/>
            <w:szCs w:val="28"/>
            <w:u w:val="none"/>
          </w:rPr>
          <w:t xml:space="preserve">2- Les </w:t>
        </w:r>
      </w:hyperlink>
      <w:hyperlink r:id="rId9" w:history="1">
        <w:r w:rsidR="00591E93" w:rsidRPr="00EF2E5E">
          <w:rPr>
            <w:rStyle w:val="Lienhypertexte"/>
            <w:rFonts w:asciiTheme="majorBidi" w:hAnsiTheme="majorBidi" w:cstheme="majorBidi"/>
            <w:b/>
            <w:bCs/>
            <w:color w:val="0D0D0D" w:themeColor="text1" w:themeTint="F2"/>
            <w:sz w:val="28"/>
            <w:szCs w:val="28"/>
            <w:u w:val="none"/>
          </w:rPr>
          <w:t>oto-émissions</w:t>
        </w:r>
      </w:hyperlink>
      <w:hyperlink r:id="rId10" w:history="1">
        <w:r w:rsidR="00591E93" w:rsidRPr="00EF2E5E">
          <w:rPr>
            <w:rStyle w:val="Lienhypertexte"/>
            <w:rFonts w:asciiTheme="majorBidi" w:hAnsiTheme="majorBidi" w:cstheme="majorBidi"/>
            <w:b/>
            <w:bCs/>
            <w:color w:val="0D0D0D" w:themeColor="text1" w:themeTint="F2"/>
            <w:sz w:val="28"/>
            <w:szCs w:val="28"/>
            <w:u w:val="none"/>
          </w:rPr>
          <w:t xml:space="preserve"> acoustiques (OEA)</w:t>
        </w:r>
      </w:hyperlink>
    </w:p>
    <w:p w14:paraId="172EEE14" w14:textId="312B0370" w:rsidR="00591E93" w:rsidRPr="00EF2E5E" w:rsidRDefault="00591E93" w:rsidP="006E4A96">
      <w:pPr>
        <w:spacing w:line="360" w:lineRule="auto"/>
        <w:rPr>
          <w:rFonts w:asciiTheme="majorBidi" w:hAnsiTheme="majorBidi" w:cstheme="majorBidi"/>
          <w:b/>
          <w:bCs/>
          <w:color w:val="0D0D0D" w:themeColor="text1" w:themeTint="F2"/>
          <w:sz w:val="28"/>
          <w:szCs w:val="28"/>
        </w:rPr>
      </w:pPr>
      <w:r w:rsidRPr="00EF2E5E">
        <w:rPr>
          <w:rFonts w:asciiTheme="majorBidi" w:hAnsiTheme="majorBidi" w:cstheme="majorBidi"/>
          <w:b/>
          <w:bCs/>
          <w:color w:val="0D0D0D" w:themeColor="text1" w:themeTint="F2"/>
          <w:sz w:val="28"/>
          <w:szCs w:val="28"/>
        </w:rPr>
        <w:t>3- Les potentiels évoqués auditifs (PEA)</w:t>
      </w:r>
    </w:p>
    <w:p w14:paraId="7E703194" w14:textId="2A3645CF" w:rsidR="00591E93" w:rsidRPr="00EF2E5E" w:rsidRDefault="00591E93" w:rsidP="006E4A96">
      <w:pPr>
        <w:spacing w:line="360" w:lineRule="auto"/>
        <w:rPr>
          <w:rFonts w:asciiTheme="majorBidi" w:hAnsiTheme="majorBidi" w:cstheme="majorBidi"/>
          <w:b/>
          <w:bCs/>
          <w:color w:val="0D0D0D" w:themeColor="text1" w:themeTint="F2"/>
          <w:sz w:val="28"/>
          <w:szCs w:val="28"/>
        </w:rPr>
      </w:pPr>
      <w:r w:rsidRPr="00EF2E5E">
        <w:rPr>
          <w:rFonts w:asciiTheme="majorBidi" w:hAnsiTheme="majorBidi" w:cstheme="majorBidi"/>
          <w:b/>
          <w:bCs/>
          <w:color w:val="0D0D0D" w:themeColor="text1" w:themeTint="F2"/>
          <w:sz w:val="28"/>
          <w:szCs w:val="28"/>
        </w:rPr>
        <w:t>4- Otoscopie</w:t>
      </w:r>
    </w:p>
    <w:p w14:paraId="181C7E46" w14:textId="71639B04" w:rsidR="00591E93" w:rsidRPr="00EF2E5E" w:rsidRDefault="00591E93" w:rsidP="006E4A96">
      <w:pPr>
        <w:spacing w:line="360" w:lineRule="auto"/>
        <w:rPr>
          <w:rFonts w:asciiTheme="majorBidi" w:hAnsiTheme="majorBidi" w:cstheme="majorBidi"/>
          <w:b/>
          <w:bCs/>
          <w:color w:val="0D0D0D" w:themeColor="text1" w:themeTint="F2"/>
          <w:sz w:val="28"/>
          <w:szCs w:val="28"/>
        </w:rPr>
      </w:pPr>
      <w:r w:rsidRPr="00EF2E5E">
        <w:rPr>
          <w:rFonts w:asciiTheme="majorBidi" w:hAnsiTheme="majorBidi" w:cstheme="majorBidi"/>
          <w:b/>
          <w:bCs/>
          <w:color w:val="0D0D0D" w:themeColor="text1" w:themeTint="F2"/>
          <w:sz w:val="28"/>
          <w:szCs w:val="28"/>
        </w:rPr>
        <w:t>5- Rhinoscopie postérieure</w:t>
      </w:r>
    </w:p>
    <w:p w14:paraId="1824F21D" w14:textId="6FE3F6FE" w:rsidR="00591E93" w:rsidRPr="00EF2E5E" w:rsidRDefault="00591E93" w:rsidP="006E4A96">
      <w:pPr>
        <w:spacing w:line="360" w:lineRule="auto"/>
        <w:rPr>
          <w:rFonts w:asciiTheme="majorBidi" w:hAnsiTheme="majorBidi" w:cstheme="majorBidi"/>
          <w:b/>
          <w:bCs/>
          <w:color w:val="0D0D0D" w:themeColor="text1" w:themeTint="F2"/>
          <w:sz w:val="28"/>
          <w:szCs w:val="28"/>
        </w:rPr>
      </w:pPr>
      <w:r w:rsidRPr="00EF2E5E">
        <w:rPr>
          <w:rFonts w:asciiTheme="majorBidi" w:hAnsiTheme="majorBidi" w:cstheme="majorBidi"/>
          <w:b/>
          <w:bCs/>
          <w:color w:val="0D0D0D" w:themeColor="text1" w:themeTint="F2"/>
          <w:sz w:val="28"/>
          <w:szCs w:val="28"/>
        </w:rPr>
        <w:t>6- Examen clinique de la fonction tubaire</w:t>
      </w:r>
      <w:r w:rsidR="000E1551" w:rsidRPr="00EF2E5E">
        <w:rPr>
          <w:rFonts w:asciiTheme="majorBidi" w:hAnsiTheme="majorBidi" w:cstheme="majorBidi"/>
          <w:b/>
          <w:bCs/>
          <w:color w:val="0D0D0D" w:themeColor="text1" w:themeTint="F2"/>
          <w:sz w:val="28"/>
          <w:szCs w:val="28"/>
        </w:rPr>
        <w:t xml:space="preserve"> </w:t>
      </w:r>
    </w:p>
    <w:p w14:paraId="70A741B1" w14:textId="07CCCA07" w:rsidR="00591E93" w:rsidRPr="00EF2E5E" w:rsidRDefault="00591E93" w:rsidP="00AB7F05">
      <w:pPr>
        <w:tabs>
          <w:tab w:val="left" w:pos="4035"/>
        </w:tabs>
        <w:spacing w:line="360" w:lineRule="auto"/>
        <w:rPr>
          <w:rFonts w:asciiTheme="majorBidi" w:hAnsiTheme="majorBidi" w:cstheme="majorBidi"/>
          <w:b/>
          <w:bCs/>
          <w:color w:val="0D0D0D" w:themeColor="text1" w:themeTint="F2"/>
          <w:sz w:val="28"/>
          <w:szCs w:val="28"/>
        </w:rPr>
      </w:pPr>
      <w:r w:rsidRPr="00EF2E5E">
        <w:rPr>
          <w:rFonts w:asciiTheme="majorBidi" w:hAnsiTheme="majorBidi" w:cstheme="majorBidi"/>
          <w:b/>
          <w:bCs/>
          <w:color w:val="0D0D0D" w:themeColor="text1" w:themeTint="F2"/>
          <w:sz w:val="28"/>
          <w:szCs w:val="28"/>
        </w:rPr>
        <w:t>7- L’acoumétrie</w:t>
      </w:r>
      <w:r w:rsidR="000E1551" w:rsidRPr="00EF2E5E">
        <w:rPr>
          <w:rFonts w:asciiTheme="majorBidi" w:hAnsiTheme="majorBidi" w:cstheme="majorBidi"/>
          <w:b/>
          <w:bCs/>
          <w:color w:val="0D0D0D" w:themeColor="text1" w:themeTint="F2"/>
          <w:sz w:val="28"/>
          <w:szCs w:val="28"/>
        </w:rPr>
        <w:t xml:space="preserve"> </w:t>
      </w:r>
      <w:r w:rsidR="00AB7F05" w:rsidRPr="00EF2E5E">
        <w:rPr>
          <w:rFonts w:asciiTheme="majorBidi" w:hAnsiTheme="majorBidi" w:cstheme="majorBidi"/>
          <w:b/>
          <w:bCs/>
          <w:color w:val="0D0D0D" w:themeColor="text1" w:themeTint="F2"/>
          <w:sz w:val="28"/>
          <w:szCs w:val="28"/>
        </w:rPr>
        <w:tab/>
      </w:r>
    </w:p>
    <w:p w14:paraId="3BA53F1D" w14:textId="7F535507" w:rsidR="00591E93" w:rsidRPr="00EF2E5E" w:rsidRDefault="00591E93" w:rsidP="006E4A96">
      <w:pPr>
        <w:spacing w:line="360" w:lineRule="auto"/>
        <w:rPr>
          <w:rFonts w:asciiTheme="majorBidi" w:hAnsiTheme="majorBidi" w:cstheme="majorBidi"/>
          <w:b/>
          <w:bCs/>
          <w:color w:val="0D0D0D" w:themeColor="text1" w:themeTint="F2"/>
          <w:sz w:val="28"/>
          <w:szCs w:val="28"/>
        </w:rPr>
      </w:pPr>
      <w:r w:rsidRPr="00EF2E5E">
        <w:rPr>
          <w:rFonts w:asciiTheme="majorBidi" w:hAnsiTheme="majorBidi" w:cstheme="majorBidi"/>
          <w:b/>
          <w:bCs/>
          <w:color w:val="0D0D0D" w:themeColor="text1" w:themeTint="F2"/>
          <w:sz w:val="28"/>
          <w:szCs w:val="28"/>
        </w:rPr>
        <w:t>8- Impédancemétrie</w:t>
      </w:r>
      <w:r w:rsidR="000E1551" w:rsidRPr="00EF2E5E">
        <w:rPr>
          <w:rFonts w:asciiTheme="majorBidi" w:hAnsiTheme="majorBidi" w:cstheme="majorBidi"/>
          <w:b/>
          <w:bCs/>
          <w:color w:val="0D0D0D" w:themeColor="text1" w:themeTint="F2"/>
          <w:sz w:val="28"/>
          <w:szCs w:val="28"/>
        </w:rPr>
        <w:t xml:space="preserve"> </w:t>
      </w:r>
    </w:p>
    <w:p w14:paraId="26EDE337" w14:textId="4CAC885A" w:rsidR="00591E93" w:rsidRPr="00EF2E5E" w:rsidRDefault="00591E93" w:rsidP="006E4A96">
      <w:pPr>
        <w:spacing w:line="360" w:lineRule="auto"/>
        <w:rPr>
          <w:rFonts w:asciiTheme="majorBidi" w:hAnsiTheme="majorBidi" w:cstheme="majorBidi"/>
          <w:b/>
          <w:bCs/>
          <w:color w:val="0D0D0D" w:themeColor="text1" w:themeTint="F2"/>
          <w:sz w:val="28"/>
          <w:szCs w:val="28"/>
        </w:rPr>
      </w:pPr>
      <w:r w:rsidRPr="00EF2E5E">
        <w:rPr>
          <w:rFonts w:asciiTheme="majorBidi" w:hAnsiTheme="majorBidi" w:cstheme="majorBidi"/>
          <w:b/>
          <w:bCs/>
          <w:color w:val="0D0D0D" w:themeColor="text1" w:themeTint="F2"/>
          <w:sz w:val="28"/>
          <w:szCs w:val="28"/>
        </w:rPr>
        <w:t>9- L'audiométrie</w:t>
      </w:r>
      <w:r w:rsidR="000E1551" w:rsidRPr="00EF2E5E">
        <w:rPr>
          <w:rFonts w:asciiTheme="majorBidi" w:hAnsiTheme="majorBidi" w:cstheme="majorBidi"/>
          <w:b/>
          <w:bCs/>
          <w:color w:val="0D0D0D" w:themeColor="text1" w:themeTint="F2"/>
          <w:sz w:val="28"/>
          <w:szCs w:val="28"/>
        </w:rPr>
        <w:t xml:space="preserve">. </w:t>
      </w:r>
    </w:p>
    <w:p w14:paraId="0276E9A4" w14:textId="4108BBF9" w:rsidR="00591E93" w:rsidRPr="00570801" w:rsidRDefault="00591E93" w:rsidP="00591E93">
      <w:pPr>
        <w:rPr>
          <w:rFonts w:cstheme="minorHAnsi"/>
          <w:sz w:val="28"/>
          <w:szCs w:val="28"/>
        </w:rPr>
      </w:pPr>
    </w:p>
    <w:p w14:paraId="07201567" w14:textId="74E1D101" w:rsidR="00591E93" w:rsidRPr="00570801" w:rsidRDefault="00591E93" w:rsidP="00591E93">
      <w:pPr>
        <w:rPr>
          <w:rFonts w:cstheme="minorHAnsi"/>
          <w:sz w:val="28"/>
          <w:szCs w:val="28"/>
        </w:rPr>
      </w:pPr>
    </w:p>
    <w:p w14:paraId="161C033C" w14:textId="4BB4CF9D" w:rsidR="00591E93" w:rsidRPr="00570801" w:rsidRDefault="00591E93" w:rsidP="00591E93">
      <w:pPr>
        <w:rPr>
          <w:rFonts w:cstheme="minorHAnsi"/>
          <w:sz w:val="28"/>
          <w:szCs w:val="28"/>
        </w:rPr>
      </w:pPr>
    </w:p>
    <w:p w14:paraId="728DAA6D" w14:textId="77777777" w:rsidR="00591E93" w:rsidRPr="00570801" w:rsidRDefault="00591E93" w:rsidP="00591E93">
      <w:pPr>
        <w:rPr>
          <w:rFonts w:cstheme="minorHAnsi"/>
          <w:sz w:val="28"/>
          <w:szCs w:val="28"/>
        </w:rPr>
      </w:pPr>
    </w:p>
    <w:p w14:paraId="6217870F" w14:textId="77777777" w:rsidR="00591E93" w:rsidRPr="00570801" w:rsidRDefault="00591E93" w:rsidP="00591E93">
      <w:pPr>
        <w:rPr>
          <w:rFonts w:cstheme="minorHAnsi"/>
          <w:sz w:val="28"/>
          <w:szCs w:val="28"/>
        </w:rPr>
      </w:pPr>
    </w:p>
    <w:p w14:paraId="5412CF4B" w14:textId="77777777" w:rsidR="00591E93" w:rsidRPr="00570801" w:rsidRDefault="00591E93" w:rsidP="00591E93">
      <w:pPr>
        <w:rPr>
          <w:rFonts w:cstheme="minorHAnsi"/>
          <w:sz w:val="28"/>
          <w:szCs w:val="28"/>
        </w:rPr>
      </w:pPr>
    </w:p>
    <w:p w14:paraId="7F20F056" w14:textId="77777777" w:rsidR="00591E93" w:rsidRPr="00570801" w:rsidRDefault="00591E93" w:rsidP="00591E93">
      <w:pPr>
        <w:rPr>
          <w:rFonts w:cstheme="minorHAnsi"/>
          <w:sz w:val="28"/>
          <w:szCs w:val="28"/>
        </w:rPr>
      </w:pPr>
    </w:p>
    <w:p w14:paraId="2E5CDD84" w14:textId="77777777" w:rsidR="00591E93" w:rsidRPr="00570801" w:rsidRDefault="00591E93" w:rsidP="00591E93">
      <w:pPr>
        <w:rPr>
          <w:rFonts w:cstheme="minorHAnsi"/>
          <w:sz w:val="28"/>
          <w:szCs w:val="28"/>
        </w:rPr>
      </w:pPr>
    </w:p>
    <w:p w14:paraId="7949D98C" w14:textId="0F327606" w:rsidR="00591E93" w:rsidRPr="00570801" w:rsidRDefault="00591E93">
      <w:pPr>
        <w:rPr>
          <w:rFonts w:cstheme="minorHAnsi"/>
          <w:sz w:val="28"/>
          <w:szCs w:val="28"/>
        </w:rPr>
      </w:pPr>
    </w:p>
    <w:p w14:paraId="1DE681C6" w14:textId="2F0D483F" w:rsidR="00591E93" w:rsidRPr="00570801" w:rsidRDefault="00591E93">
      <w:pPr>
        <w:rPr>
          <w:rFonts w:cstheme="minorHAnsi"/>
          <w:sz w:val="28"/>
          <w:szCs w:val="28"/>
        </w:rPr>
      </w:pPr>
    </w:p>
    <w:p w14:paraId="2B995F05" w14:textId="35DF1D41" w:rsidR="00591E93" w:rsidRPr="00570801" w:rsidRDefault="00591E93">
      <w:pPr>
        <w:rPr>
          <w:rFonts w:cstheme="minorHAnsi"/>
          <w:sz w:val="28"/>
          <w:szCs w:val="28"/>
        </w:rPr>
      </w:pPr>
    </w:p>
    <w:p w14:paraId="4B7229AB" w14:textId="75B563E7" w:rsidR="00591E93" w:rsidRPr="00570801" w:rsidRDefault="00591E93">
      <w:pPr>
        <w:rPr>
          <w:rFonts w:cstheme="minorHAnsi"/>
          <w:sz w:val="28"/>
          <w:szCs w:val="28"/>
        </w:rPr>
      </w:pPr>
    </w:p>
    <w:p w14:paraId="4AC68C81" w14:textId="3E0906CE" w:rsidR="00591E93" w:rsidRPr="00570801" w:rsidRDefault="00591E93">
      <w:pPr>
        <w:rPr>
          <w:rFonts w:cstheme="minorHAnsi"/>
          <w:sz w:val="28"/>
          <w:szCs w:val="28"/>
        </w:rPr>
      </w:pPr>
    </w:p>
    <w:p w14:paraId="7B56F3C9" w14:textId="51D355E3" w:rsidR="00591E93" w:rsidRPr="00570801" w:rsidRDefault="00591E93">
      <w:pPr>
        <w:rPr>
          <w:rFonts w:cstheme="minorHAnsi"/>
          <w:sz w:val="28"/>
          <w:szCs w:val="28"/>
        </w:rPr>
      </w:pPr>
    </w:p>
    <w:p w14:paraId="3392C6A6" w14:textId="20DB9856" w:rsidR="00591E93" w:rsidRPr="00570801" w:rsidRDefault="00591E93">
      <w:pPr>
        <w:rPr>
          <w:rFonts w:cstheme="minorHAnsi"/>
          <w:sz w:val="28"/>
          <w:szCs w:val="28"/>
        </w:rPr>
      </w:pPr>
    </w:p>
    <w:p w14:paraId="236FE067" w14:textId="16009BFF" w:rsidR="00591E93" w:rsidRPr="00570801" w:rsidRDefault="00591E93">
      <w:pPr>
        <w:rPr>
          <w:rFonts w:cstheme="minorHAnsi"/>
          <w:sz w:val="28"/>
          <w:szCs w:val="28"/>
        </w:rPr>
      </w:pPr>
    </w:p>
    <w:p w14:paraId="306D518A" w14:textId="6CDDF50B" w:rsidR="00591E93" w:rsidRPr="00570801" w:rsidRDefault="00591E93">
      <w:pPr>
        <w:rPr>
          <w:rFonts w:cstheme="minorHAnsi"/>
          <w:sz w:val="28"/>
          <w:szCs w:val="28"/>
        </w:rPr>
      </w:pPr>
    </w:p>
    <w:p w14:paraId="1A0EA601" w14:textId="3F032358" w:rsidR="00591E93" w:rsidRPr="00570801" w:rsidRDefault="00591E93">
      <w:pPr>
        <w:rPr>
          <w:rFonts w:cstheme="minorHAnsi"/>
          <w:sz w:val="28"/>
          <w:szCs w:val="28"/>
        </w:rPr>
      </w:pPr>
    </w:p>
    <w:p w14:paraId="70EA667E" w14:textId="2E78BD14" w:rsidR="00154FD7" w:rsidRDefault="00154FD7">
      <w:pPr>
        <w:rPr>
          <w:rFonts w:cstheme="minorHAnsi"/>
          <w:sz w:val="28"/>
          <w:szCs w:val="28"/>
        </w:rPr>
      </w:pPr>
    </w:p>
    <w:p w14:paraId="68FA64E1" w14:textId="68FD09EA" w:rsidR="00A4355E" w:rsidRDefault="00A4355E">
      <w:pPr>
        <w:rPr>
          <w:rFonts w:cstheme="minorHAnsi"/>
          <w:sz w:val="28"/>
          <w:szCs w:val="28"/>
        </w:rPr>
      </w:pPr>
    </w:p>
    <w:p w14:paraId="245E6649" w14:textId="10DE2C45" w:rsidR="00154FD7" w:rsidRPr="00DD69A3" w:rsidRDefault="00DD69A3" w:rsidP="00811E73">
      <w:pPr>
        <w:pStyle w:val="Paragraphedeliste"/>
        <w:numPr>
          <w:ilvl w:val="0"/>
          <w:numId w:val="119"/>
        </w:numPr>
        <w:spacing w:line="360" w:lineRule="auto"/>
        <w:rPr>
          <w:rStyle w:val="Lienhypertexte"/>
          <w:rFonts w:asciiTheme="majorBidi" w:hAnsiTheme="majorBidi" w:cstheme="majorBidi"/>
          <w:b/>
          <w:bCs/>
          <w:color w:val="1F3864" w:themeColor="accent1" w:themeShade="80"/>
          <w:sz w:val="28"/>
          <w:szCs w:val="28"/>
        </w:rPr>
      </w:pPr>
      <w:r w:rsidRPr="00DD69A3">
        <w:rPr>
          <w:rFonts w:asciiTheme="majorBidi" w:hAnsiTheme="majorBidi" w:cstheme="majorBidi"/>
          <w:b/>
          <w:bCs/>
          <w:color w:val="1F3864" w:themeColor="accent1" w:themeShade="80"/>
        </w:rPr>
        <w:lastRenderedPageBreak/>
        <w:t xml:space="preserve">Radiologie </w:t>
      </w:r>
      <w:hyperlink r:id="rId11" w:history="1"/>
    </w:p>
    <w:p w14:paraId="5A63CF0C" w14:textId="0414672F" w:rsidR="00337CDF" w:rsidRPr="006E4A96" w:rsidRDefault="00337CDF" w:rsidP="00811E73">
      <w:pPr>
        <w:pStyle w:val="Paragraphedeliste"/>
        <w:numPr>
          <w:ilvl w:val="0"/>
          <w:numId w:val="114"/>
        </w:numPr>
        <w:spacing w:before="360" w:line="360" w:lineRule="auto"/>
        <w:outlineLvl w:val="1"/>
        <w:rPr>
          <w:rFonts w:asciiTheme="majorBidi" w:eastAsia="Times New Roman" w:hAnsiTheme="majorBidi" w:cstheme="majorBidi"/>
          <w:b/>
          <w:bCs/>
          <w:lang w:eastAsia="fr-FR"/>
        </w:rPr>
      </w:pPr>
      <w:r w:rsidRPr="006E4A96">
        <w:rPr>
          <w:rFonts w:asciiTheme="majorBidi" w:eastAsia="Times New Roman" w:hAnsiTheme="majorBidi" w:cstheme="majorBidi"/>
          <w:b/>
          <w:bCs/>
          <w:lang w:eastAsia="fr-FR"/>
        </w:rPr>
        <w:t>Exploration radiologique</w:t>
      </w:r>
    </w:p>
    <w:p w14:paraId="420AF7D8" w14:textId="77777777" w:rsidR="00337CDF" w:rsidRPr="006E4A96" w:rsidRDefault="00337CDF" w:rsidP="006E4A96">
      <w:pPr>
        <w:spacing w:before="360" w:line="360" w:lineRule="auto"/>
        <w:outlineLvl w:val="2"/>
        <w:rPr>
          <w:rFonts w:asciiTheme="majorBidi" w:eastAsia="Times New Roman" w:hAnsiTheme="majorBidi" w:cstheme="majorBidi"/>
          <w:lang w:eastAsia="fr-FR"/>
        </w:rPr>
      </w:pPr>
      <w:r w:rsidRPr="006E4A96">
        <w:rPr>
          <w:rFonts w:asciiTheme="majorBidi" w:eastAsia="Times New Roman" w:hAnsiTheme="majorBidi" w:cstheme="majorBidi"/>
          <w:lang w:eastAsia="fr-FR"/>
        </w:rPr>
        <w:t>Radiographies standards</w:t>
      </w:r>
    </w:p>
    <w:p w14:paraId="39D2F64E" w14:textId="10484ECE" w:rsidR="00337CDF" w:rsidRPr="006E4A96" w:rsidRDefault="00337CDF" w:rsidP="006E4A96">
      <w:pPr>
        <w:spacing w:before="90" w:after="150" w:line="360" w:lineRule="auto"/>
        <w:rPr>
          <w:rFonts w:asciiTheme="majorBidi" w:eastAsia="Times New Roman" w:hAnsiTheme="majorBidi" w:cstheme="majorBidi"/>
          <w:lang w:eastAsia="fr-FR"/>
        </w:rPr>
      </w:pPr>
      <w:r w:rsidRPr="006E4A96">
        <w:rPr>
          <w:rFonts w:asciiTheme="majorBidi" w:eastAsia="Times New Roman" w:hAnsiTheme="majorBidi" w:cstheme="majorBidi"/>
          <w:lang w:eastAsia="fr-FR"/>
        </w:rPr>
        <w:t xml:space="preserve">Classiquement, les incidences radiographiques suivantes étaient prescrites: Face haute, Blondeau, profil, et Hirtz. Malheureusement, la superposition des différentes structures osseuses de la face limite l'appréciation des cavités sinusiennes. </w:t>
      </w:r>
    </w:p>
    <w:p w14:paraId="48087487" w14:textId="6AD1AA99" w:rsidR="00337CDF" w:rsidRPr="006E4A96" w:rsidRDefault="006E4A96" w:rsidP="00811E73">
      <w:pPr>
        <w:pStyle w:val="Paragraphedeliste"/>
        <w:numPr>
          <w:ilvl w:val="0"/>
          <w:numId w:val="114"/>
        </w:numPr>
        <w:spacing w:before="360"/>
        <w:outlineLvl w:val="3"/>
        <w:rPr>
          <w:rFonts w:asciiTheme="majorBidi" w:eastAsia="Times New Roman" w:hAnsiTheme="majorBidi" w:cstheme="majorBidi"/>
          <w:b/>
          <w:bCs/>
          <w:color w:val="333333"/>
          <w:lang w:eastAsia="fr-FR"/>
        </w:rPr>
      </w:pPr>
      <w:r w:rsidRPr="006E4A96">
        <w:rPr>
          <w:rFonts w:ascii="Segoe UI" w:eastAsia="Times New Roman" w:hAnsi="Segoe UI" w:cs="Segoe UI"/>
          <w:noProof/>
          <w:color w:val="333333"/>
          <w:lang w:eastAsia="fr-FR"/>
        </w:rPr>
        <mc:AlternateContent>
          <mc:Choice Requires="wps">
            <w:drawing>
              <wp:anchor distT="45720" distB="45720" distL="114300" distR="114300" simplePos="0" relativeHeight="251670528" behindDoc="0" locked="0" layoutInCell="1" allowOverlap="1" wp14:anchorId="5BD02DFC" wp14:editId="5EFF7BBA">
                <wp:simplePos x="0" y="0"/>
                <wp:positionH relativeFrom="column">
                  <wp:posOffset>2933700</wp:posOffset>
                </wp:positionH>
                <wp:positionV relativeFrom="paragraph">
                  <wp:posOffset>536575</wp:posOffset>
                </wp:positionV>
                <wp:extent cx="2571750" cy="2371725"/>
                <wp:effectExtent l="0" t="0" r="19050" b="28575"/>
                <wp:wrapSquare wrapText="bothSides"/>
                <wp:docPr id="3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0" cy="2371725"/>
                        </a:xfrm>
                        <a:prstGeom prst="rect">
                          <a:avLst/>
                        </a:prstGeom>
                        <a:solidFill>
                          <a:srgbClr val="FFFFFF"/>
                        </a:solidFill>
                        <a:ln w="9525">
                          <a:solidFill>
                            <a:srgbClr val="000000"/>
                          </a:solidFill>
                          <a:miter lim="800000"/>
                          <a:headEnd/>
                          <a:tailEnd/>
                        </a:ln>
                      </wps:spPr>
                      <wps:txbx>
                        <w:txbxContent>
                          <w:p w14:paraId="0906E417" w14:textId="1B557E47" w:rsidR="006D5EA5" w:rsidRDefault="006D5EA5" w:rsidP="006E4A96">
                            <w:r w:rsidRPr="00337CDF">
                              <w:rPr>
                                <w:rFonts w:ascii="Segoe UI" w:eastAsia="Times New Roman" w:hAnsi="Segoe UI" w:cs="Segoe UI"/>
                                <w:noProof/>
                                <w:color w:val="0000FF"/>
                                <w:lang w:eastAsia="fr-FR"/>
                              </w:rPr>
                              <w:drawing>
                                <wp:inline distT="0" distB="0" distL="0" distR="0" wp14:anchorId="39DA3A91" wp14:editId="7DCFE052">
                                  <wp:extent cx="2266950" cy="2247533"/>
                                  <wp:effectExtent l="0" t="0" r="0" b="635"/>
                                  <wp:docPr id="12" name="Image 12">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77003" cy="22575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D02DFC" id="_x0000_t202" coordsize="21600,21600" o:spt="202" path="m,l,21600r21600,l21600,xe">
                <v:stroke joinstyle="miter"/>
                <v:path gradientshapeok="t" o:connecttype="rect"/>
              </v:shapetype>
              <v:shape id="Zone de texte 2" o:spid="_x0000_s1026" type="#_x0000_t202" style="position:absolute;left:0;text-align:left;margin-left:231pt;margin-top:42.25pt;width:202.5pt;height:186.7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">
                <v:textbox>
                  <w:txbxContent>
                    <w:p w14:paraId="0906E417" w14:textId="1B557E47" w:rsidR="006D5EA5" w:rsidRDefault="006D5EA5" w:rsidP="006E4A96">
                      <w:r w:rsidRPr="00337CDF">
                        <w:rPr>
                          <w:rFonts w:ascii="Segoe UI" w:eastAsia="Times New Roman" w:hAnsi="Segoe UI" w:cs="Segoe UI"/>
                          <w:noProof/>
                          <w:color w:val="0000FF"/>
                          <w:lang w:eastAsia="fr-FR"/>
                        </w:rPr>
                        <w:drawing>
                          <wp:inline distT="0" distB="0" distL="0" distR="0" wp14:anchorId="39DA3A91" wp14:editId="7DCFE052">
                            <wp:extent cx="2266950" cy="2247533"/>
                            <wp:effectExtent l="0" t="0" r="0" b="635"/>
                            <wp:docPr id="12" name="Image 12">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77003" cy="2257500"/>
                                    </a:xfrm>
                                    <a:prstGeom prst="rect">
                                      <a:avLst/>
                                    </a:prstGeom>
                                    <a:noFill/>
                                    <a:ln>
                                      <a:noFill/>
                                    </a:ln>
                                  </pic:spPr>
                                </pic:pic>
                              </a:graphicData>
                            </a:graphic>
                          </wp:inline>
                        </w:drawing>
                      </w:r>
                    </w:p>
                  </w:txbxContent>
                </v:textbox>
                <w10:wrap type="square"/>
              </v:shape>
            </w:pict>
          </mc:Fallback>
        </mc:AlternateContent>
      </w:r>
      <w:r w:rsidR="00337CDF" w:rsidRPr="006E4A96">
        <w:rPr>
          <w:rFonts w:asciiTheme="majorBidi" w:eastAsia="Times New Roman" w:hAnsiTheme="majorBidi" w:cstheme="majorBidi"/>
          <w:b/>
          <w:bCs/>
          <w:color w:val="333333"/>
          <w:lang w:eastAsia="fr-FR"/>
        </w:rPr>
        <w:t>Iconographies</w:t>
      </w:r>
    </w:p>
    <w:p w14:paraId="076B3C55" w14:textId="1CD32225" w:rsidR="00337CDF" w:rsidRPr="00337CDF" w:rsidRDefault="006E4A96" w:rsidP="006E4A96">
      <w:pPr>
        <w:spacing w:before="90" w:after="90"/>
        <w:ind w:left="810" w:right="90"/>
        <w:textAlignment w:val="center"/>
        <w:rPr>
          <w:rFonts w:ascii="Segoe UI" w:eastAsia="Times New Roman" w:hAnsi="Segoe UI" w:cs="Segoe UI"/>
          <w:color w:val="333333"/>
          <w:lang w:eastAsia="fr-FR"/>
        </w:rPr>
      </w:pPr>
      <w:r w:rsidRPr="006E4A96">
        <w:rPr>
          <w:rFonts w:ascii="Segoe UI" w:eastAsia="Times New Roman" w:hAnsi="Segoe UI" w:cs="Segoe UI"/>
          <w:noProof/>
          <w:color w:val="333333"/>
          <w:lang w:eastAsia="fr-FR"/>
        </w:rPr>
        <mc:AlternateContent>
          <mc:Choice Requires="wps">
            <w:drawing>
              <wp:anchor distT="45720" distB="45720" distL="114300" distR="114300" simplePos="0" relativeHeight="251668480" behindDoc="0" locked="0" layoutInCell="1" allowOverlap="1" wp14:anchorId="00E16766" wp14:editId="2E5066A3">
                <wp:simplePos x="0" y="0"/>
                <wp:positionH relativeFrom="column">
                  <wp:posOffset>57150</wp:posOffset>
                </wp:positionH>
                <wp:positionV relativeFrom="paragraph">
                  <wp:posOffset>219075</wp:posOffset>
                </wp:positionV>
                <wp:extent cx="2457450" cy="2390775"/>
                <wp:effectExtent l="0" t="0" r="19050" b="28575"/>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7450" cy="2390775"/>
                        </a:xfrm>
                        <a:prstGeom prst="rect">
                          <a:avLst/>
                        </a:prstGeom>
                        <a:solidFill>
                          <a:srgbClr val="FFFFFF"/>
                        </a:solidFill>
                        <a:ln w="9525">
                          <a:solidFill>
                            <a:srgbClr val="000000"/>
                          </a:solidFill>
                          <a:miter lim="800000"/>
                          <a:headEnd/>
                          <a:tailEnd/>
                        </a:ln>
                      </wps:spPr>
                      <wps:txbx>
                        <w:txbxContent>
                          <w:p w14:paraId="47AA30EC" w14:textId="7BEFBFD4" w:rsidR="006D5EA5" w:rsidRDefault="006D5EA5" w:rsidP="006E4A96">
                            <w:r w:rsidRPr="00337CDF">
                              <w:rPr>
                                <w:rFonts w:ascii="Segoe UI" w:eastAsia="Times New Roman" w:hAnsi="Segoe UI" w:cs="Segoe UI"/>
                                <w:noProof/>
                                <w:color w:val="0000FF"/>
                                <w:lang w:eastAsia="fr-FR"/>
                              </w:rPr>
                              <w:drawing>
                                <wp:inline distT="0" distB="0" distL="0" distR="0" wp14:anchorId="2F8CA5EA" wp14:editId="61B0E4FE">
                                  <wp:extent cx="2247900" cy="2266950"/>
                                  <wp:effectExtent l="0" t="0" r="0" b="0"/>
                                  <wp:docPr id="27" name="Image 27">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48222" cy="226727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E16766" id="_x0000_s1027" type="#_x0000_t202" style="position:absolute;left:0;text-align:left;margin-left:4.5pt;margin-top:17.25pt;width:193.5pt;height:188.2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">
                <v:textbox>
                  <w:txbxContent>
                    <w:p w14:paraId="47AA30EC" w14:textId="7BEFBFD4" w:rsidR="006D5EA5" w:rsidRDefault="006D5EA5" w:rsidP="006E4A96">
                      <w:r w:rsidRPr="00337CDF">
                        <w:rPr>
                          <w:rFonts w:ascii="Segoe UI" w:eastAsia="Times New Roman" w:hAnsi="Segoe UI" w:cs="Segoe UI"/>
                          <w:noProof/>
                          <w:color w:val="0000FF"/>
                          <w:lang w:eastAsia="fr-FR"/>
                        </w:rPr>
                        <w:drawing>
                          <wp:inline distT="0" distB="0" distL="0" distR="0" wp14:anchorId="2F8CA5EA" wp14:editId="61B0E4FE">
                            <wp:extent cx="2247900" cy="2266950"/>
                            <wp:effectExtent l="0" t="0" r="0" b="0"/>
                            <wp:docPr id="27" name="Image 27">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48222" cy="2267275"/>
                                    </a:xfrm>
                                    <a:prstGeom prst="rect">
                                      <a:avLst/>
                                    </a:prstGeom>
                                    <a:noFill/>
                                    <a:ln>
                                      <a:noFill/>
                                    </a:ln>
                                  </pic:spPr>
                                </pic:pic>
                              </a:graphicData>
                            </a:graphic>
                          </wp:inline>
                        </w:drawing>
                      </w:r>
                    </w:p>
                  </w:txbxContent>
                </v:textbox>
                <w10:wrap type="square"/>
              </v:shape>
            </w:pict>
          </mc:Fallback>
        </mc:AlternateContent>
      </w:r>
    </w:p>
    <w:p w14:paraId="51B25157" w14:textId="77777777" w:rsidR="00337CDF" w:rsidRPr="006E4A96" w:rsidRDefault="00337CDF" w:rsidP="00811E73">
      <w:pPr>
        <w:pStyle w:val="Paragraphedeliste"/>
        <w:numPr>
          <w:ilvl w:val="0"/>
          <w:numId w:val="115"/>
        </w:numPr>
        <w:spacing w:before="90" w:after="150" w:line="360" w:lineRule="auto"/>
        <w:jc w:val="both"/>
        <w:rPr>
          <w:rFonts w:asciiTheme="majorBidi" w:eastAsia="Times New Roman" w:hAnsiTheme="majorBidi" w:cstheme="majorBidi"/>
          <w:lang w:eastAsia="fr-FR"/>
        </w:rPr>
      </w:pPr>
      <w:r w:rsidRPr="006E4A96">
        <w:rPr>
          <w:rFonts w:asciiTheme="majorBidi" w:eastAsia="Times New Roman" w:hAnsiTheme="majorBidi" w:cstheme="majorBidi"/>
          <w:b/>
          <w:bCs/>
          <w:lang w:eastAsia="fr-FR"/>
        </w:rPr>
        <w:t>Cas 1 : </w:t>
      </w:r>
      <w:r w:rsidRPr="006E4A96">
        <w:rPr>
          <w:rFonts w:asciiTheme="majorBidi" w:eastAsia="Times New Roman" w:hAnsiTheme="majorBidi" w:cstheme="majorBidi"/>
          <w:lang w:eastAsia="fr-FR"/>
        </w:rPr>
        <w:t>Dans chaque sinus maxillaire (donc à droite et à gauche), il existe à la fois un épaississement muqueux et un niveau liquidien qui pose le diagnostic différentiel d'une sinusite maxillaire bilatérale.</w:t>
      </w:r>
    </w:p>
    <w:p w14:paraId="07675BAC" w14:textId="0C9E08E7" w:rsidR="00337CDF" w:rsidRPr="006E4A96" w:rsidRDefault="00337CDF" w:rsidP="00811E73">
      <w:pPr>
        <w:pStyle w:val="Paragraphedeliste"/>
        <w:numPr>
          <w:ilvl w:val="0"/>
          <w:numId w:val="115"/>
        </w:numPr>
        <w:tabs>
          <w:tab w:val="left" w:pos="4111"/>
        </w:tabs>
        <w:spacing w:before="90" w:after="150" w:line="360" w:lineRule="auto"/>
        <w:jc w:val="both"/>
        <w:rPr>
          <w:rFonts w:asciiTheme="majorBidi" w:eastAsia="Times New Roman" w:hAnsiTheme="majorBidi" w:cstheme="majorBidi"/>
          <w:lang w:eastAsia="fr-FR"/>
        </w:rPr>
      </w:pPr>
      <w:r w:rsidRPr="006E4A96">
        <w:rPr>
          <w:rFonts w:asciiTheme="majorBidi" w:eastAsia="Times New Roman" w:hAnsiTheme="majorBidi" w:cstheme="majorBidi"/>
          <w:b/>
          <w:bCs/>
          <w:lang w:eastAsia="fr-FR"/>
        </w:rPr>
        <w:t>Cas 2 : </w:t>
      </w:r>
      <w:r w:rsidRPr="006E4A96">
        <w:rPr>
          <w:rFonts w:asciiTheme="majorBidi" w:eastAsia="Times New Roman" w:hAnsiTheme="majorBidi" w:cstheme="majorBidi"/>
          <w:lang w:eastAsia="fr-FR"/>
        </w:rPr>
        <w:t>Il existe un niveau liquidien dans le sinus frontal, qui associé au contexte clinique, pose le diagnostic différentiel d'une sinusite frontale aiguë</w:t>
      </w:r>
    </w:p>
    <w:p w14:paraId="4CDF5599" w14:textId="77777777" w:rsidR="000E1551" w:rsidRPr="006E4A96" w:rsidRDefault="000E1551" w:rsidP="00811E73">
      <w:pPr>
        <w:pStyle w:val="Paragraphedeliste"/>
        <w:numPr>
          <w:ilvl w:val="0"/>
          <w:numId w:val="116"/>
        </w:numPr>
        <w:spacing w:line="360" w:lineRule="auto"/>
        <w:rPr>
          <w:rFonts w:asciiTheme="majorBidi" w:hAnsiTheme="majorBidi" w:cstheme="majorBidi"/>
        </w:rPr>
      </w:pPr>
      <w:r w:rsidRPr="006E4A96">
        <w:rPr>
          <w:rFonts w:asciiTheme="majorBidi" w:hAnsiTheme="majorBidi" w:cstheme="majorBidi"/>
        </w:rPr>
        <w:t>L</w:t>
      </w:r>
      <w:r w:rsidR="00154FD7" w:rsidRPr="006E4A96">
        <w:rPr>
          <w:rFonts w:asciiTheme="majorBidi" w:hAnsiTheme="majorBidi" w:cstheme="majorBidi"/>
        </w:rPr>
        <w:t xml:space="preserve">es examens de l’audition permet de poser un diagnostic ou du moins de préciser la cause ou le type de maladie responsable des symptômes présentés par le patient. Parfois, il est nécessaire de compléter ces tests par un examen radiologique. </w:t>
      </w:r>
    </w:p>
    <w:p w14:paraId="5486CCBE" w14:textId="1A15AECB" w:rsidR="00154FD7" w:rsidRPr="006E4A96" w:rsidRDefault="00154FD7" w:rsidP="00811E73">
      <w:pPr>
        <w:pStyle w:val="Paragraphedeliste"/>
        <w:numPr>
          <w:ilvl w:val="0"/>
          <w:numId w:val="116"/>
        </w:numPr>
        <w:spacing w:line="360" w:lineRule="auto"/>
        <w:rPr>
          <w:rFonts w:asciiTheme="majorBidi" w:hAnsiTheme="majorBidi" w:cstheme="majorBidi"/>
        </w:rPr>
      </w:pPr>
      <w:r w:rsidRPr="006E4A96">
        <w:rPr>
          <w:rFonts w:asciiTheme="majorBidi" w:hAnsiTheme="majorBidi" w:cstheme="majorBidi"/>
        </w:rPr>
        <w:t>Les techniques les plus employées actuellement sont le scanner (CT) et l’imagerie par résonance magnétique (IRM).</w:t>
      </w:r>
    </w:p>
    <w:p w14:paraId="52698723" w14:textId="4CC75319" w:rsidR="00154FD7" w:rsidRPr="006E4A96" w:rsidRDefault="00154FD7" w:rsidP="00811E73">
      <w:pPr>
        <w:pStyle w:val="Paragraphedeliste"/>
        <w:numPr>
          <w:ilvl w:val="0"/>
          <w:numId w:val="116"/>
        </w:numPr>
        <w:spacing w:line="360" w:lineRule="auto"/>
        <w:rPr>
          <w:rFonts w:asciiTheme="majorBidi" w:hAnsiTheme="majorBidi" w:cstheme="majorBidi"/>
        </w:rPr>
      </w:pPr>
      <w:r w:rsidRPr="006E4A96">
        <w:rPr>
          <w:rFonts w:asciiTheme="majorBidi" w:hAnsiTheme="majorBidi" w:cstheme="majorBidi"/>
        </w:rPr>
        <w:t>Le scanner est surtout utile pour examiner les structures et les parties osseuses de l’oreille comme la mastoïde ou les parois de l’oreille moyenne, dans le cadre d’otites chroniques notamment</w:t>
      </w:r>
      <w:r w:rsidR="000E1551" w:rsidRPr="006E4A96">
        <w:rPr>
          <w:rFonts w:asciiTheme="majorBidi" w:hAnsiTheme="majorBidi" w:cstheme="majorBidi"/>
        </w:rPr>
        <w:t>.</w:t>
      </w:r>
    </w:p>
    <w:p w14:paraId="35723C0E" w14:textId="15CBC76B" w:rsidR="00154FD7" w:rsidRPr="006E4A96" w:rsidRDefault="00154FD7" w:rsidP="00811E73">
      <w:pPr>
        <w:pStyle w:val="Paragraphedeliste"/>
        <w:numPr>
          <w:ilvl w:val="0"/>
          <w:numId w:val="116"/>
        </w:numPr>
        <w:spacing w:line="360" w:lineRule="auto"/>
        <w:rPr>
          <w:rFonts w:asciiTheme="majorBidi" w:hAnsiTheme="majorBidi" w:cstheme="majorBidi"/>
        </w:rPr>
      </w:pPr>
      <w:r w:rsidRPr="006E4A96">
        <w:rPr>
          <w:rFonts w:asciiTheme="majorBidi" w:hAnsiTheme="majorBidi" w:cstheme="majorBidi"/>
        </w:rPr>
        <w:lastRenderedPageBreak/>
        <w:t>L’imagerie par résonance magnétique permet quant à elle d’examiner essentiellement les structures tissulaires comme le nerf auditif ou le contenu des cavités de l’oreille</w:t>
      </w:r>
      <w:r w:rsidR="00A912A8" w:rsidRPr="006E4A96">
        <w:rPr>
          <w:rFonts w:asciiTheme="majorBidi" w:hAnsiTheme="majorBidi" w:cstheme="majorBidi"/>
        </w:rPr>
        <w:t>.</w:t>
      </w:r>
      <w:r w:rsidRPr="006E4A96">
        <w:rPr>
          <w:rFonts w:asciiTheme="majorBidi" w:hAnsiTheme="majorBidi" w:cstheme="majorBidi"/>
        </w:rPr>
        <w:t xml:space="preserve"> </w:t>
      </w:r>
    </w:p>
    <w:p w14:paraId="7D12A331" w14:textId="714AB29F" w:rsidR="00154FD7" w:rsidRPr="00570801" w:rsidRDefault="00154FD7">
      <w:pPr>
        <w:rPr>
          <w:rFonts w:cstheme="minorHAnsi"/>
          <w:sz w:val="28"/>
          <w:szCs w:val="28"/>
        </w:rPr>
      </w:pPr>
    </w:p>
    <w:p w14:paraId="2359BD8F" w14:textId="6E18AB3E" w:rsidR="00154FD7" w:rsidRPr="00DD69A3" w:rsidRDefault="004516BC" w:rsidP="00811E73">
      <w:pPr>
        <w:pStyle w:val="Paragraphedeliste"/>
        <w:numPr>
          <w:ilvl w:val="0"/>
          <w:numId w:val="117"/>
        </w:numPr>
        <w:rPr>
          <w:rStyle w:val="Lienhypertexte"/>
          <w:rFonts w:asciiTheme="majorBidi" w:hAnsiTheme="majorBidi" w:cstheme="majorBidi"/>
          <w:b/>
          <w:bCs/>
          <w:color w:val="1F3864" w:themeColor="accent1" w:themeShade="80"/>
          <w:sz w:val="28"/>
          <w:szCs w:val="28"/>
        </w:rPr>
      </w:pPr>
      <w:hyperlink r:id="rId16" w:history="1">
        <w:r w:rsidR="00154FD7" w:rsidRPr="00DD69A3">
          <w:rPr>
            <w:rStyle w:val="Lienhypertexte"/>
            <w:rFonts w:asciiTheme="majorBidi" w:hAnsiTheme="majorBidi" w:cstheme="majorBidi"/>
            <w:b/>
            <w:bCs/>
            <w:color w:val="1F3864" w:themeColor="accent1" w:themeShade="80"/>
            <w:sz w:val="28"/>
            <w:szCs w:val="28"/>
          </w:rPr>
          <w:t xml:space="preserve">Les </w:t>
        </w:r>
      </w:hyperlink>
      <w:hyperlink r:id="rId17" w:history="1">
        <w:r w:rsidR="00154FD7" w:rsidRPr="00DD69A3">
          <w:rPr>
            <w:rStyle w:val="Lienhypertexte"/>
            <w:rFonts w:asciiTheme="majorBidi" w:hAnsiTheme="majorBidi" w:cstheme="majorBidi"/>
            <w:b/>
            <w:bCs/>
            <w:color w:val="1F3864" w:themeColor="accent1" w:themeShade="80"/>
            <w:sz w:val="28"/>
            <w:szCs w:val="28"/>
          </w:rPr>
          <w:t>oto-émissions</w:t>
        </w:r>
      </w:hyperlink>
      <w:hyperlink r:id="rId18" w:history="1">
        <w:r w:rsidR="00154FD7" w:rsidRPr="00DD69A3">
          <w:rPr>
            <w:rStyle w:val="Lienhypertexte"/>
            <w:rFonts w:asciiTheme="majorBidi" w:hAnsiTheme="majorBidi" w:cstheme="majorBidi"/>
            <w:b/>
            <w:bCs/>
            <w:color w:val="1F3864" w:themeColor="accent1" w:themeShade="80"/>
            <w:sz w:val="28"/>
            <w:szCs w:val="28"/>
          </w:rPr>
          <w:t xml:space="preserve"> acoustiques (OEA)</w:t>
        </w:r>
      </w:hyperlink>
    </w:p>
    <w:p w14:paraId="7C5C2B99" w14:textId="77777777" w:rsidR="000E1551" w:rsidRPr="000E1551" w:rsidRDefault="000E1551" w:rsidP="000E1551">
      <w:pPr>
        <w:pStyle w:val="Paragraphedeliste"/>
        <w:rPr>
          <w:rFonts w:cstheme="minorHAnsi"/>
          <w:sz w:val="28"/>
          <w:szCs w:val="28"/>
        </w:rPr>
      </w:pPr>
    </w:p>
    <w:p w14:paraId="4014D63D" w14:textId="77777777" w:rsidR="00A912A8" w:rsidRPr="00DD69A3" w:rsidRDefault="00154FD7" w:rsidP="00811E73">
      <w:pPr>
        <w:pStyle w:val="Paragraphedeliste"/>
        <w:numPr>
          <w:ilvl w:val="0"/>
          <w:numId w:val="118"/>
        </w:numPr>
        <w:spacing w:line="360" w:lineRule="auto"/>
        <w:jc w:val="both"/>
        <w:rPr>
          <w:rFonts w:asciiTheme="majorBidi" w:hAnsiTheme="majorBidi" w:cstheme="majorBidi"/>
        </w:rPr>
      </w:pPr>
      <w:r w:rsidRPr="00DD69A3">
        <w:rPr>
          <w:rFonts w:asciiTheme="majorBidi" w:hAnsiTheme="majorBidi" w:cstheme="majorBidi"/>
        </w:rPr>
        <w:t xml:space="preserve">Les oto-émissions acoustiques sont le reflet d’une activité spontanée de l’oreille qui va non seulement entendre des sons mais également en produire, en réponse à une stimulation sonore extérieure notamment. Les OEA peuvent donc être définies comme des sons émis par l’oreille. La genèse de ces OEA repose sur la normalité du fonctionnement des cellules ciliées externes de l’organe de Corti. </w:t>
      </w:r>
    </w:p>
    <w:p w14:paraId="44C9CE2C" w14:textId="25C838F2" w:rsidR="00154FD7" w:rsidRPr="00DD69A3" w:rsidRDefault="00154FD7" w:rsidP="00811E73">
      <w:pPr>
        <w:pStyle w:val="Paragraphedeliste"/>
        <w:numPr>
          <w:ilvl w:val="0"/>
          <w:numId w:val="118"/>
        </w:numPr>
        <w:spacing w:line="360" w:lineRule="auto"/>
        <w:jc w:val="both"/>
        <w:rPr>
          <w:rFonts w:asciiTheme="majorBidi" w:hAnsiTheme="majorBidi" w:cstheme="majorBidi"/>
        </w:rPr>
      </w:pPr>
      <w:r w:rsidRPr="00DD69A3">
        <w:rPr>
          <w:rFonts w:asciiTheme="majorBidi" w:hAnsiTheme="majorBidi" w:cstheme="majorBidi"/>
        </w:rPr>
        <w:t>Il existe aussi des sons émis spontanément par l’oreille nommés OEA spontanées, tandis que les autres s’appellent OEA provoquées transitoires. Ce sont essentiellement les OEA provoquées transitoires qui sont utilisées dans l’examen clinique. Les OEA sont enregistrées par une petite sonde placée dans le conduit auditif externe</w:t>
      </w:r>
      <w:r w:rsidRPr="00DD69A3">
        <w:rPr>
          <w:rFonts w:asciiTheme="majorBidi" w:hAnsiTheme="majorBidi" w:cstheme="majorBidi"/>
          <w:i/>
          <w:iCs/>
        </w:rPr>
        <w:t>.</w:t>
      </w:r>
      <w:r w:rsidRPr="00DD69A3">
        <w:rPr>
          <w:rFonts w:asciiTheme="majorBidi" w:hAnsiTheme="majorBidi" w:cstheme="majorBidi"/>
        </w:rPr>
        <w:t> Leur mesure nécessite un appareillage particulier.</w:t>
      </w:r>
      <w:r w:rsidR="006218A7" w:rsidRPr="00DD69A3">
        <w:rPr>
          <w:rFonts w:asciiTheme="majorBidi" w:hAnsiTheme="majorBidi" w:cstheme="majorBidi"/>
        </w:rPr>
        <w:t xml:space="preserve"> </w:t>
      </w:r>
    </w:p>
    <w:p w14:paraId="0CF742CF" w14:textId="571FB225" w:rsidR="00154FD7" w:rsidRPr="00DD69A3" w:rsidRDefault="00154FD7" w:rsidP="00811E73">
      <w:pPr>
        <w:pStyle w:val="Paragraphedeliste"/>
        <w:numPr>
          <w:ilvl w:val="0"/>
          <w:numId w:val="118"/>
        </w:numPr>
        <w:spacing w:line="360" w:lineRule="auto"/>
        <w:jc w:val="both"/>
        <w:rPr>
          <w:rFonts w:asciiTheme="majorBidi" w:hAnsiTheme="majorBidi" w:cstheme="majorBidi"/>
        </w:rPr>
      </w:pPr>
      <w:r w:rsidRPr="00DD69A3">
        <w:rPr>
          <w:rFonts w:asciiTheme="majorBidi" w:hAnsiTheme="majorBidi" w:cstheme="majorBidi"/>
        </w:rPr>
        <w:t>Le résultat est représenté par une courbe. Il s’agit d’un test dit objectif car il ne demande pas la participation du patient. Ce test est très important, notamment dans l’examen des nouveaux-nés, car si les oto-émissions acoustiques sont présentes cela veut dire que l’audition du nouveau-né ne présente pas de surdité supérieure à 30-40 dB. C’est un test de dépistage de routine, de plus en plus utilisé lors de l’examen des nouveaux-nés.</w:t>
      </w:r>
      <w:r w:rsidR="006218A7" w:rsidRPr="00DD69A3">
        <w:rPr>
          <w:rFonts w:asciiTheme="majorBidi" w:hAnsiTheme="majorBidi" w:cstheme="majorBidi"/>
        </w:rPr>
        <w:t xml:space="preserve">  </w:t>
      </w:r>
    </w:p>
    <w:p w14:paraId="6E1F4D68" w14:textId="41E9938E" w:rsidR="000E1551" w:rsidRDefault="000E1551">
      <w:pPr>
        <w:rPr>
          <w:rFonts w:cstheme="minorHAnsi"/>
          <w:sz w:val="28"/>
          <w:szCs w:val="28"/>
        </w:rPr>
      </w:pPr>
    </w:p>
    <w:p w14:paraId="1F45DCBB" w14:textId="06393317" w:rsidR="00154FD7" w:rsidRPr="00DD69A3" w:rsidRDefault="00154FD7" w:rsidP="00811E73">
      <w:pPr>
        <w:pStyle w:val="Paragraphedeliste"/>
        <w:numPr>
          <w:ilvl w:val="0"/>
          <w:numId w:val="117"/>
        </w:numPr>
        <w:rPr>
          <w:rFonts w:asciiTheme="majorBidi" w:hAnsiTheme="majorBidi" w:cstheme="majorBidi"/>
          <w:b/>
          <w:bCs/>
          <w:color w:val="1F3864" w:themeColor="accent1" w:themeShade="80"/>
          <w:u w:val="single"/>
        </w:rPr>
      </w:pPr>
      <w:r w:rsidRPr="00DD69A3">
        <w:rPr>
          <w:rFonts w:asciiTheme="majorBidi" w:hAnsiTheme="majorBidi" w:cstheme="majorBidi"/>
          <w:b/>
          <w:bCs/>
          <w:color w:val="1F3864" w:themeColor="accent1" w:themeShade="80"/>
          <w:u w:val="single"/>
        </w:rPr>
        <w:t>Les potentiels évoqués auditifs (PEA)</w:t>
      </w:r>
    </w:p>
    <w:p w14:paraId="10381346" w14:textId="77777777" w:rsidR="00A912A8" w:rsidRPr="00A912A8" w:rsidRDefault="00A912A8" w:rsidP="00A912A8">
      <w:pPr>
        <w:pStyle w:val="Paragraphedeliste"/>
        <w:rPr>
          <w:rFonts w:cstheme="minorHAnsi"/>
          <w:sz w:val="28"/>
          <w:szCs w:val="28"/>
        </w:rPr>
      </w:pPr>
    </w:p>
    <w:p w14:paraId="62155E1E" w14:textId="77777777" w:rsidR="007B6AC4" w:rsidRPr="00DD69A3" w:rsidRDefault="00154FD7" w:rsidP="00811E73">
      <w:pPr>
        <w:pStyle w:val="Paragraphedeliste"/>
        <w:numPr>
          <w:ilvl w:val="0"/>
          <w:numId w:val="120"/>
        </w:numPr>
        <w:spacing w:line="360" w:lineRule="auto"/>
        <w:jc w:val="both"/>
        <w:rPr>
          <w:rFonts w:asciiTheme="majorBidi" w:hAnsiTheme="majorBidi" w:cstheme="majorBidi"/>
        </w:rPr>
      </w:pPr>
      <w:r w:rsidRPr="00DD69A3">
        <w:rPr>
          <w:rFonts w:asciiTheme="majorBidi" w:hAnsiTheme="majorBidi" w:cstheme="majorBidi"/>
        </w:rPr>
        <w:t>Les potentiels évoqués auditifs recherchent une réponse électrophysiologique spontanée des voies auditives menant au cerveau lors de l’exposition à des bruits d’intensité variable. L’enregistrement des PEA se fait avec des électrodes placées à des endroits précis sur le crâne, notamment sur la mastoïde et au niveau du front</w:t>
      </w:r>
      <w:r w:rsidRPr="00DD69A3">
        <w:rPr>
          <w:rFonts w:asciiTheme="majorBidi" w:hAnsiTheme="majorBidi" w:cstheme="majorBidi"/>
          <w:i/>
          <w:iCs/>
        </w:rPr>
        <w:t>.</w:t>
      </w:r>
      <w:r w:rsidRPr="00DD69A3">
        <w:rPr>
          <w:rFonts w:asciiTheme="majorBidi" w:hAnsiTheme="majorBidi" w:cstheme="majorBidi"/>
        </w:rPr>
        <w:t> </w:t>
      </w:r>
    </w:p>
    <w:p w14:paraId="5631B5AB" w14:textId="2624852A" w:rsidR="00154FD7" w:rsidRPr="00DD69A3" w:rsidRDefault="00154FD7" w:rsidP="00811E73">
      <w:pPr>
        <w:pStyle w:val="Paragraphedeliste"/>
        <w:numPr>
          <w:ilvl w:val="0"/>
          <w:numId w:val="120"/>
        </w:numPr>
        <w:spacing w:line="360" w:lineRule="auto"/>
        <w:jc w:val="both"/>
        <w:rPr>
          <w:rFonts w:asciiTheme="majorBidi" w:hAnsiTheme="majorBidi" w:cstheme="majorBidi"/>
        </w:rPr>
      </w:pPr>
      <w:r w:rsidRPr="00DD69A3">
        <w:rPr>
          <w:rFonts w:asciiTheme="majorBidi" w:hAnsiTheme="majorBidi" w:cstheme="majorBidi"/>
        </w:rPr>
        <w:t>Les résultats enregistrés sont représentés par une courbe</w:t>
      </w:r>
      <w:r w:rsidRPr="00DD69A3">
        <w:rPr>
          <w:rFonts w:asciiTheme="majorBidi" w:hAnsiTheme="majorBidi" w:cstheme="majorBidi"/>
          <w:i/>
          <w:iCs/>
        </w:rPr>
        <w:t>.</w:t>
      </w:r>
      <w:r w:rsidRPr="00DD69A3">
        <w:rPr>
          <w:rFonts w:asciiTheme="majorBidi" w:hAnsiTheme="majorBidi" w:cstheme="majorBidi"/>
        </w:rPr>
        <w:t> Cet enregistrement requiert donc une instrumentation complexe. Ce test a l’avantage de ne pas nécessiter la collaboration du patient et peut donc se faire chez des nouveaux-nés. Son interprétation est néanmoins difficile et demande beaucoup d’expérience. L’enregistrement des PEA est surtout utilisé pour confirmer, infirmer ou préciser une surdité chez les enfants en bas âge ; et aussi pour mettre en évidence certaines lésions du nerf auditif et des voies auditives</w:t>
      </w:r>
    </w:p>
    <w:p w14:paraId="4DCE7941" w14:textId="5B9A7AA6" w:rsidR="00154FD7" w:rsidRPr="00570801" w:rsidRDefault="00154FD7" w:rsidP="00DD69A3">
      <w:pPr>
        <w:jc w:val="both"/>
        <w:rPr>
          <w:rFonts w:cstheme="minorHAnsi"/>
          <w:sz w:val="28"/>
          <w:szCs w:val="28"/>
        </w:rPr>
      </w:pPr>
    </w:p>
    <w:p w14:paraId="2F81A967" w14:textId="328A3F61" w:rsidR="00154FD7" w:rsidRPr="00AB7F05" w:rsidRDefault="00154FD7" w:rsidP="00811E73">
      <w:pPr>
        <w:pStyle w:val="Paragraphedeliste"/>
        <w:numPr>
          <w:ilvl w:val="0"/>
          <w:numId w:val="117"/>
        </w:numPr>
        <w:rPr>
          <w:rFonts w:asciiTheme="majorBidi" w:hAnsiTheme="majorBidi" w:cstheme="majorBidi"/>
          <w:b/>
          <w:bCs/>
          <w:color w:val="1F3864" w:themeColor="accent1" w:themeShade="80"/>
          <w:u w:val="single"/>
        </w:rPr>
      </w:pPr>
      <w:r w:rsidRPr="00AB7F05">
        <w:rPr>
          <w:rFonts w:asciiTheme="majorBidi" w:hAnsiTheme="majorBidi" w:cstheme="majorBidi"/>
          <w:b/>
          <w:bCs/>
          <w:color w:val="1F3864" w:themeColor="accent1" w:themeShade="80"/>
          <w:u w:val="single"/>
        </w:rPr>
        <w:t>Otoscopie</w:t>
      </w:r>
      <w:r w:rsidR="006218A7" w:rsidRPr="00AB7F05">
        <w:rPr>
          <w:rFonts w:asciiTheme="majorBidi" w:hAnsiTheme="majorBidi" w:cstheme="majorBidi"/>
          <w:b/>
          <w:bCs/>
          <w:color w:val="1F3864" w:themeColor="accent1" w:themeShade="80"/>
          <w:u w:val="single"/>
        </w:rPr>
        <w:t xml:space="preserve">. </w:t>
      </w:r>
    </w:p>
    <w:p w14:paraId="70407EE8" w14:textId="77777777" w:rsidR="00A912A8" w:rsidRPr="00A912A8" w:rsidRDefault="00A912A8" w:rsidP="00A912A8">
      <w:pPr>
        <w:pStyle w:val="Paragraphedeliste"/>
        <w:rPr>
          <w:rFonts w:cstheme="minorHAnsi"/>
          <w:sz w:val="28"/>
          <w:szCs w:val="28"/>
        </w:rPr>
      </w:pPr>
    </w:p>
    <w:p w14:paraId="1C4C9861" w14:textId="7433341F" w:rsidR="00154FD7" w:rsidRPr="00AB7F05" w:rsidRDefault="00154FD7" w:rsidP="00811E73">
      <w:pPr>
        <w:pStyle w:val="Paragraphedeliste"/>
        <w:numPr>
          <w:ilvl w:val="0"/>
          <w:numId w:val="121"/>
        </w:numPr>
        <w:spacing w:line="360" w:lineRule="auto"/>
        <w:jc w:val="both"/>
        <w:rPr>
          <w:rFonts w:asciiTheme="majorBidi" w:hAnsiTheme="majorBidi" w:cstheme="majorBidi"/>
        </w:rPr>
      </w:pPr>
      <w:r w:rsidRPr="00AB7F05">
        <w:rPr>
          <w:rFonts w:asciiTheme="majorBidi" w:hAnsiTheme="majorBidi" w:cstheme="majorBidi"/>
        </w:rPr>
        <w:t>L’otoscopie est la méthode qui permet d’examiner les différentes structures de l’oreille visibles avec ou sans instrumentation spécifique. auriculaire. Cette exploration concerne autant les parties superficielles que les parties profondes, (pavillon, conduit auditif externe, tympan, mastoïde, etc.) et celles qui ne sont pas visibles sans instrumentation spécifique, notamment l’oreille interne. </w:t>
      </w:r>
    </w:p>
    <w:p w14:paraId="417E9169" w14:textId="6B638A70" w:rsidR="00154FD7" w:rsidRPr="00AB7F05" w:rsidRDefault="00154FD7" w:rsidP="00811E73">
      <w:pPr>
        <w:pStyle w:val="Paragraphedeliste"/>
        <w:numPr>
          <w:ilvl w:val="0"/>
          <w:numId w:val="121"/>
        </w:numPr>
        <w:spacing w:line="360" w:lineRule="auto"/>
        <w:jc w:val="both"/>
        <w:rPr>
          <w:rFonts w:asciiTheme="majorBidi" w:hAnsiTheme="majorBidi" w:cstheme="majorBidi"/>
        </w:rPr>
      </w:pPr>
      <w:r w:rsidRPr="00AB7F05">
        <w:rPr>
          <w:rFonts w:asciiTheme="majorBidi" w:hAnsiTheme="majorBidi" w:cstheme="majorBidi"/>
        </w:rPr>
        <w:t>Pour simplifier, le terme d’otoscopie est généralement utilisé pour désigner l’ensemble de l’examen visuel de l’oreille. Trois instruments principaux permettent de pratiquer une otoscopie : l’otoscope, le microscope binoculaire avec un spéculum auriculaire et l’oto-endoscope.</w:t>
      </w:r>
    </w:p>
    <w:p w14:paraId="3F3F87EA" w14:textId="31441866" w:rsidR="00154FD7" w:rsidRPr="00AB7F05" w:rsidRDefault="00154FD7" w:rsidP="00811E73">
      <w:pPr>
        <w:pStyle w:val="Paragraphedeliste"/>
        <w:numPr>
          <w:ilvl w:val="0"/>
          <w:numId w:val="117"/>
        </w:numPr>
        <w:rPr>
          <w:rFonts w:asciiTheme="majorBidi" w:hAnsiTheme="majorBidi" w:cstheme="majorBidi"/>
          <w:b/>
          <w:bCs/>
          <w:color w:val="1F3864" w:themeColor="accent1" w:themeShade="80"/>
          <w:u w:val="single"/>
        </w:rPr>
      </w:pPr>
      <w:r w:rsidRPr="00AB7F05">
        <w:rPr>
          <w:rFonts w:asciiTheme="majorBidi" w:hAnsiTheme="majorBidi" w:cstheme="majorBidi"/>
          <w:b/>
          <w:bCs/>
          <w:color w:val="1F3864" w:themeColor="accent1" w:themeShade="80"/>
          <w:u w:val="single"/>
        </w:rPr>
        <w:t>Rhinoscopie postérieure</w:t>
      </w:r>
    </w:p>
    <w:p w14:paraId="1E4752E7" w14:textId="77777777" w:rsidR="00A4355E" w:rsidRPr="00A4355E" w:rsidRDefault="00A4355E" w:rsidP="00A4355E">
      <w:pPr>
        <w:pStyle w:val="Paragraphedeliste"/>
        <w:rPr>
          <w:rFonts w:cstheme="minorHAnsi"/>
          <w:sz w:val="28"/>
          <w:szCs w:val="28"/>
        </w:rPr>
      </w:pPr>
    </w:p>
    <w:p w14:paraId="034DEFC8" w14:textId="2B748F1B" w:rsidR="00154FD7" w:rsidRPr="00AB7F05" w:rsidRDefault="00154FD7" w:rsidP="00AB7F05">
      <w:pPr>
        <w:spacing w:line="360" w:lineRule="auto"/>
        <w:rPr>
          <w:rFonts w:asciiTheme="majorBidi" w:hAnsiTheme="majorBidi" w:cstheme="majorBidi"/>
        </w:rPr>
      </w:pPr>
      <w:r w:rsidRPr="00AB7F05">
        <w:rPr>
          <w:rFonts w:asciiTheme="majorBidi" w:hAnsiTheme="majorBidi" w:cstheme="majorBidi"/>
        </w:rPr>
        <w:t>La rhinoscopie postérieure permet d’examiner le rhinopharynx. Deux techniques sont possibles : on peut passer directement par le nez avec une fibre optique le plus souvent rigide ou par la bouche en employant un petit miroir pivotant qui permet d’examiner le rhinopharynx par le bas. Le but de cet examen est surtout d’observer l’orifice de la trompe d’Eustache qui débouche latéralement dans cette région.</w:t>
      </w:r>
    </w:p>
    <w:p w14:paraId="47A90B78" w14:textId="2C46C706" w:rsidR="00154FD7" w:rsidRPr="00AB7F05" w:rsidRDefault="00154FD7" w:rsidP="00811E73">
      <w:pPr>
        <w:pStyle w:val="Paragraphedeliste"/>
        <w:numPr>
          <w:ilvl w:val="0"/>
          <w:numId w:val="117"/>
        </w:numPr>
        <w:rPr>
          <w:rFonts w:asciiTheme="majorBidi" w:hAnsiTheme="majorBidi" w:cstheme="majorBidi"/>
          <w:b/>
          <w:bCs/>
          <w:u w:val="single"/>
        </w:rPr>
      </w:pPr>
      <w:r w:rsidRPr="00AB7F05">
        <w:rPr>
          <w:rFonts w:asciiTheme="majorBidi" w:hAnsiTheme="majorBidi" w:cstheme="majorBidi"/>
          <w:b/>
          <w:bCs/>
          <w:color w:val="1F3864" w:themeColor="accent1" w:themeShade="80"/>
          <w:u w:val="single"/>
        </w:rPr>
        <w:t>Examen clinique de la fonction tubaire</w:t>
      </w:r>
    </w:p>
    <w:p w14:paraId="43F1BF5A" w14:textId="77777777" w:rsidR="00A912A8" w:rsidRPr="00A912A8" w:rsidRDefault="00A912A8" w:rsidP="00A912A8">
      <w:pPr>
        <w:pStyle w:val="Paragraphedeliste"/>
        <w:rPr>
          <w:rFonts w:cstheme="minorHAnsi"/>
          <w:sz w:val="28"/>
          <w:szCs w:val="28"/>
        </w:rPr>
      </w:pPr>
    </w:p>
    <w:p w14:paraId="3B29E644" w14:textId="77777777" w:rsidR="00154FD7" w:rsidRPr="00AB7F05" w:rsidRDefault="00154FD7" w:rsidP="00AB7F05">
      <w:pPr>
        <w:spacing w:line="360" w:lineRule="auto"/>
        <w:jc w:val="both"/>
        <w:rPr>
          <w:rFonts w:asciiTheme="majorBidi" w:hAnsiTheme="majorBidi" w:cstheme="majorBidi"/>
        </w:rPr>
      </w:pPr>
      <w:r w:rsidRPr="00AB7F05">
        <w:rPr>
          <w:rFonts w:asciiTheme="majorBidi" w:hAnsiTheme="majorBidi" w:cstheme="majorBidi"/>
        </w:rPr>
        <w:t xml:space="preserve">Il existe deux tests ou manœuvres pour examiner cliniquement la fonction d’équilibrage de pression de la trompe d’Eustache : la manœuvre de Valsalva et la manœuvre de Toynbee. La première se pratique en pinçant le nez et en poussant l’air dans l’arrière-gorge et l’arrière-nez, la bouche étant fermée. Cette manœuvre va pousser l’air dans la trompe d’Eustache pour faire bouger et bomber le tympan vers l’extérieur. Ce mouvement du tympan vers l’extérieur est observable facilement par otoscopie. Si le test est positif, cela veut dire que l’air passe par la trompe et que celle-ci est perméable. Cette manœuvre est active et non physiologique car elle force l’ouverture de la trompe. La manœuvre de Toynbee se pratique aussi le nez pincé. Elle consiste à avaler de la salive la bouche fermée. Cette fois-ci, l’air de la trompe d’Eustache et de l’oreille moyenne est aspiré dans l’arrière-nez, provoquant un mouvement du tympan vers l’intérieur, facilement observable par otoscopie. C’est une manœuvre plutôt passive qui se produit aussi durant la déglutition, mais de manière moins marquée. </w:t>
      </w:r>
    </w:p>
    <w:p w14:paraId="7EE0BC2C" w14:textId="0864AA08" w:rsidR="00154FD7" w:rsidRPr="00AB7F05" w:rsidRDefault="00154FD7" w:rsidP="00AB7F05">
      <w:pPr>
        <w:spacing w:line="360" w:lineRule="auto"/>
        <w:jc w:val="both"/>
        <w:rPr>
          <w:rFonts w:asciiTheme="majorBidi" w:hAnsiTheme="majorBidi" w:cstheme="majorBidi"/>
        </w:rPr>
      </w:pPr>
    </w:p>
    <w:p w14:paraId="18DBA025" w14:textId="3C9B5780" w:rsidR="00154FD7" w:rsidRDefault="00154FD7">
      <w:pPr>
        <w:rPr>
          <w:rFonts w:cstheme="minorHAnsi"/>
          <w:sz w:val="28"/>
          <w:szCs w:val="28"/>
        </w:rPr>
      </w:pPr>
    </w:p>
    <w:p w14:paraId="54856C08" w14:textId="77777777" w:rsidR="00EF2E5E" w:rsidRDefault="00EF2E5E">
      <w:pPr>
        <w:rPr>
          <w:rFonts w:cstheme="minorHAnsi"/>
          <w:sz w:val="28"/>
          <w:szCs w:val="28"/>
        </w:rPr>
      </w:pPr>
    </w:p>
    <w:p w14:paraId="1D8E514A" w14:textId="77777777" w:rsidR="00EF2E5E" w:rsidRPr="00570801" w:rsidRDefault="00EF2E5E">
      <w:pPr>
        <w:rPr>
          <w:rFonts w:cstheme="minorHAnsi"/>
          <w:sz w:val="28"/>
          <w:szCs w:val="28"/>
        </w:rPr>
      </w:pPr>
    </w:p>
    <w:p w14:paraId="12675CCA" w14:textId="64C2CA38" w:rsidR="00154FD7" w:rsidRPr="00AB7F05" w:rsidRDefault="00154FD7" w:rsidP="00811E73">
      <w:pPr>
        <w:pStyle w:val="Paragraphedeliste"/>
        <w:numPr>
          <w:ilvl w:val="0"/>
          <w:numId w:val="117"/>
        </w:numPr>
        <w:rPr>
          <w:rFonts w:asciiTheme="majorBidi" w:hAnsiTheme="majorBidi" w:cstheme="majorBidi"/>
          <w:b/>
          <w:bCs/>
          <w:color w:val="1F3864" w:themeColor="accent1" w:themeShade="80"/>
          <w:u w:val="single"/>
        </w:rPr>
      </w:pPr>
      <w:r w:rsidRPr="00AB7F05">
        <w:rPr>
          <w:rFonts w:asciiTheme="majorBidi" w:hAnsiTheme="majorBidi" w:cstheme="majorBidi"/>
          <w:b/>
          <w:bCs/>
          <w:color w:val="1F3864" w:themeColor="accent1" w:themeShade="80"/>
          <w:u w:val="single"/>
        </w:rPr>
        <w:lastRenderedPageBreak/>
        <w:t>L’acoumétrie</w:t>
      </w:r>
      <w:r w:rsidR="001E1CEC" w:rsidRPr="00AB7F05">
        <w:rPr>
          <w:rFonts w:asciiTheme="majorBidi" w:hAnsiTheme="majorBidi" w:cstheme="majorBidi"/>
          <w:b/>
          <w:bCs/>
          <w:color w:val="1F3864" w:themeColor="accent1" w:themeShade="80"/>
          <w:u w:val="single"/>
        </w:rPr>
        <w:t xml:space="preserve"> </w:t>
      </w:r>
    </w:p>
    <w:p w14:paraId="35020D00" w14:textId="77777777" w:rsidR="00A912A8" w:rsidRPr="00A912A8" w:rsidRDefault="00A912A8" w:rsidP="00A912A8">
      <w:pPr>
        <w:pStyle w:val="Paragraphedeliste"/>
        <w:rPr>
          <w:rFonts w:cstheme="minorHAnsi"/>
          <w:sz w:val="28"/>
          <w:szCs w:val="28"/>
        </w:rPr>
      </w:pPr>
    </w:p>
    <w:p w14:paraId="225F6F93" w14:textId="77777777" w:rsidR="00154FD7" w:rsidRPr="00AB7F05" w:rsidRDefault="00154FD7" w:rsidP="00811E73">
      <w:pPr>
        <w:numPr>
          <w:ilvl w:val="0"/>
          <w:numId w:val="122"/>
        </w:numPr>
        <w:spacing w:line="360" w:lineRule="auto"/>
        <w:jc w:val="both"/>
        <w:rPr>
          <w:rFonts w:asciiTheme="majorBidi" w:hAnsiTheme="majorBidi" w:cstheme="majorBidi"/>
        </w:rPr>
      </w:pPr>
      <w:r w:rsidRPr="00AB7F05">
        <w:rPr>
          <w:rFonts w:asciiTheme="majorBidi" w:hAnsiTheme="majorBidi" w:cstheme="majorBidi"/>
        </w:rPr>
        <w:t>L’acoumétrie est un examen qualitatif de l'</w:t>
      </w:r>
      <w:hyperlink r:id="rId19" w:history="1">
        <w:r w:rsidRPr="00AB7F05">
          <w:rPr>
            <w:rStyle w:val="Lienhypertexte"/>
            <w:rFonts w:asciiTheme="majorBidi" w:hAnsiTheme="majorBidi" w:cstheme="majorBidi"/>
          </w:rPr>
          <w:t>audition</w:t>
        </w:r>
      </w:hyperlink>
      <w:r w:rsidRPr="00AB7F05">
        <w:rPr>
          <w:rFonts w:asciiTheme="majorBidi" w:hAnsiTheme="majorBidi" w:cstheme="majorBidi"/>
        </w:rPr>
        <w:t> permettant de faire le diagnostic et distinguer rapidement le type de </w:t>
      </w:r>
      <w:hyperlink r:id="rId20" w:history="1">
        <w:r w:rsidRPr="00AB7F05">
          <w:rPr>
            <w:rStyle w:val="Lienhypertexte"/>
            <w:rFonts w:asciiTheme="majorBidi" w:hAnsiTheme="majorBidi" w:cstheme="majorBidi"/>
          </w:rPr>
          <w:t>surdité</w:t>
        </w:r>
      </w:hyperlink>
      <w:r w:rsidRPr="00AB7F05">
        <w:rPr>
          <w:rFonts w:asciiTheme="majorBidi" w:hAnsiTheme="majorBidi" w:cstheme="majorBidi"/>
        </w:rPr>
        <w:t> ou d'</w:t>
      </w:r>
      <w:hyperlink r:id="rId21" w:history="1">
        <w:r w:rsidRPr="00AB7F05">
          <w:rPr>
            <w:rStyle w:val="Lienhypertexte"/>
            <w:rFonts w:asciiTheme="majorBidi" w:hAnsiTheme="majorBidi" w:cstheme="majorBidi"/>
          </w:rPr>
          <w:t>hypoacousie</w:t>
        </w:r>
      </w:hyperlink>
      <w:r w:rsidRPr="00AB7F05">
        <w:rPr>
          <w:rFonts w:asciiTheme="majorBidi" w:hAnsiTheme="majorBidi" w:cstheme="majorBidi"/>
        </w:rPr>
        <w:t> dont souffre un patient, avant de pratiquer un examen </w:t>
      </w:r>
      <w:hyperlink r:id="rId22" w:history="1">
        <w:r w:rsidRPr="00AB7F05">
          <w:rPr>
            <w:rStyle w:val="Lienhypertexte"/>
            <w:rFonts w:asciiTheme="majorBidi" w:hAnsiTheme="majorBidi" w:cstheme="majorBidi"/>
          </w:rPr>
          <w:t>audiométrique</w:t>
        </w:r>
      </w:hyperlink>
      <w:r w:rsidRPr="00AB7F05">
        <w:rPr>
          <w:rFonts w:asciiTheme="majorBidi" w:hAnsiTheme="majorBidi" w:cstheme="majorBidi"/>
        </w:rPr>
        <w:t> quantitatif, plus approfondi.</w:t>
      </w:r>
    </w:p>
    <w:p w14:paraId="5ECC0BCA" w14:textId="77777777" w:rsidR="00D40DBD" w:rsidRPr="00AB7F05" w:rsidRDefault="00154FD7" w:rsidP="00811E73">
      <w:pPr>
        <w:numPr>
          <w:ilvl w:val="0"/>
          <w:numId w:val="122"/>
        </w:numPr>
        <w:spacing w:line="360" w:lineRule="auto"/>
        <w:jc w:val="both"/>
        <w:rPr>
          <w:rFonts w:asciiTheme="majorBidi" w:hAnsiTheme="majorBidi" w:cstheme="majorBidi"/>
        </w:rPr>
      </w:pPr>
      <w:r w:rsidRPr="00AB7F05">
        <w:rPr>
          <w:rFonts w:asciiTheme="majorBidi" w:hAnsiTheme="majorBidi" w:cstheme="majorBidi"/>
        </w:rPr>
        <w:t xml:space="preserve">Elle comprend l’acoumétrie phonique et l’acoumétrie instrumentale. L’acoumétrie phonique consiste à tester l’audition du patient en lui demandant de répéter certains mots, chuchotés et à voix normale, en s’éloignant de plus en plus de lui. </w:t>
      </w:r>
    </w:p>
    <w:p w14:paraId="42482B1A" w14:textId="43383813" w:rsidR="00154FD7" w:rsidRPr="00AB7F05" w:rsidRDefault="00154FD7" w:rsidP="00811E73">
      <w:pPr>
        <w:numPr>
          <w:ilvl w:val="0"/>
          <w:numId w:val="122"/>
        </w:numPr>
        <w:spacing w:line="360" w:lineRule="auto"/>
        <w:jc w:val="both"/>
        <w:rPr>
          <w:rFonts w:asciiTheme="majorBidi" w:hAnsiTheme="majorBidi" w:cstheme="majorBidi"/>
        </w:rPr>
      </w:pPr>
      <w:r w:rsidRPr="00AB7F05">
        <w:rPr>
          <w:rFonts w:asciiTheme="majorBidi" w:hAnsiTheme="majorBidi" w:cstheme="majorBidi"/>
        </w:rPr>
        <w:t>On mesure à partir de quelle distance le patient est capable de répéter correctement les mots. L’acoumétrie phonique n’est utilisée que pour un dépistage simple. Sa fiabilité est limitée et le test est difficilement reproductible en raison de très nombreux paramètres liés notamment à la voix de l’examinateur et à la résonance du local utilisé.</w:t>
      </w:r>
    </w:p>
    <w:p w14:paraId="65AA4FF9" w14:textId="78E11797" w:rsidR="00154FD7" w:rsidRPr="00AB7F05" w:rsidRDefault="00154FD7" w:rsidP="00811E73">
      <w:pPr>
        <w:numPr>
          <w:ilvl w:val="0"/>
          <w:numId w:val="122"/>
        </w:numPr>
        <w:spacing w:line="360" w:lineRule="auto"/>
        <w:jc w:val="both"/>
        <w:rPr>
          <w:rFonts w:asciiTheme="majorBidi" w:hAnsiTheme="majorBidi" w:cstheme="majorBidi"/>
        </w:rPr>
      </w:pPr>
      <w:r w:rsidRPr="00AB7F05">
        <w:rPr>
          <w:rFonts w:asciiTheme="majorBidi" w:hAnsiTheme="majorBidi" w:cstheme="majorBidi"/>
        </w:rPr>
        <w:t xml:space="preserve">L’acoumétrie instrumentale est beaucoup plus utilisée. Elle se pratique avec un diapason, habituellement de 256 ou 512 Herz de fréquence. </w:t>
      </w:r>
      <w:r w:rsidR="00D40DBD" w:rsidRPr="00AB7F05">
        <w:rPr>
          <w:rFonts w:asciiTheme="majorBidi" w:hAnsiTheme="majorBidi" w:cstheme="majorBidi"/>
        </w:rPr>
        <w:t xml:space="preserve">  </w:t>
      </w:r>
      <w:r w:rsidRPr="00AB7F05">
        <w:rPr>
          <w:rFonts w:asciiTheme="majorBidi" w:hAnsiTheme="majorBidi" w:cstheme="majorBidi"/>
        </w:rPr>
        <w:t>Elle se compose de deux tests principaux : le test de Rinne et celui de Weber. Ces deux tests permettent de différencier cliniquement une surdité de transmission d’une surdité de perception. Le test de Weber consiste à placer le diapason mis en vibration sur le front ou au milieu du crâne du patient et à lui demander où il entend le son produit </w:t>
      </w:r>
      <w:r w:rsidRPr="00AB7F05">
        <w:rPr>
          <w:rFonts w:asciiTheme="majorBidi" w:hAnsiTheme="majorBidi" w:cstheme="majorBidi"/>
          <w:i/>
          <w:iCs/>
        </w:rPr>
        <w:t>.</w:t>
      </w:r>
      <w:r w:rsidRPr="00AB7F05">
        <w:rPr>
          <w:rFonts w:asciiTheme="majorBidi" w:hAnsiTheme="majorBidi" w:cstheme="majorBidi"/>
        </w:rPr>
        <w:t> Trois réponses sont possibles : le son peut être entendu sur le crâne, du côté de l’oreille présentant un problème ou du côté de l’oreille considérée comme normale. On dit que le Weber est latéralisé quand le son est mieux entendu dans une oreille. Le Weber permet de comparer la perception du son des deux oreilles</w:t>
      </w:r>
    </w:p>
    <w:p w14:paraId="2E789BD9" w14:textId="33A7CF54" w:rsidR="00154FD7" w:rsidRPr="00570801" w:rsidRDefault="00154FD7">
      <w:pPr>
        <w:rPr>
          <w:rFonts w:cstheme="minorHAnsi"/>
          <w:sz w:val="28"/>
          <w:szCs w:val="28"/>
        </w:rPr>
      </w:pPr>
    </w:p>
    <w:p w14:paraId="55C47DD4" w14:textId="1B83DF01" w:rsidR="00154FD7" w:rsidRPr="00AB7F05" w:rsidRDefault="00154FD7" w:rsidP="00811E73">
      <w:pPr>
        <w:pStyle w:val="Paragraphedeliste"/>
        <w:numPr>
          <w:ilvl w:val="0"/>
          <w:numId w:val="117"/>
        </w:numPr>
        <w:rPr>
          <w:rFonts w:asciiTheme="majorBidi" w:hAnsiTheme="majorBidi" w:cstheme="majorBidi"/>
          <w:b/>
          <w:bCs/>
          <w:color w:val="1F3864" w:themeColor="accent1" w:themeShade="80"/>
          <w:u w:val="single"/>
        </w:rPr>
      </w:pPr>
      <w:r w:rsidRPr="00AB7F05">
        <w:rPr>
          <w:rFonts w:asciiTheme="majorBidi" w:hAnsiTheme="majorBidi" w:cstheme="majorBidi"/>
          <w:b/>
          <w:bCs/>
          <w:color w:val="1F3864" w:themeColor="accent1" w:themeShade="80"/>
          <w:u w:val="single"/>
        </w:rPr>
        <w:t>Impédancemétrie</w:t>
      </w:r>
    </w:p>
    <w:p w14:paraId="4E6F3653" w14:textId="77777777" w:rsidR="00A912A8" w:rsidRPr="00A912A8" w:rsidRDefault="00A912A8" w:rsidP="00A912A8">
      <w:pPr>
        <w:pStyle w:val="Paragraphedeliste"/>
        <w:rPr>
          <w:rFonts w:cstheme="minorHAnsi"/>
          <w:sz w:val="28"/>
          <w:szCs w:val="28"/>
        </w:rPr>
      </w:pPr>
    </w:p>
    <w:p w14:paraId="6E1C0EBF" w14:textId="77777777" w:rsidR="00154FD7" w:rsidRPr="00AB7F05" w:rsidRDefault="00154FD7" w:rsidP="00811E73">
      <w:pPr>
        <w:numPr>
          <w:ilvl w:val="0"/>
          <w:numId w:val="123"/>
        </w:numPr>
        <w:spacing w:line="360" w:lineRule="auto"/>
        <w:rPr>
          <w:rFonts w:asciiTheme="majorBidi" w:hAnsiTheme="majorBidi" w:cstheme="majorBidi"/>
        </w:rPr>
      </w:pPr>
      <w:r w:rsidRPr="00AB7F05">
        <w:rPr>
          <w:rFonts w:asciiTheme="majorBidi" w:hAnsiTheme="majorBidi" w:cstheme="majorBidi"/>
        </w:rPr>
        <w:t>En </w:t>
      </w:r>
      <w:hyperlink r:id="rId23" w:history="1">
        <w:r w:rsidRPr="00AB7F05">
          <w:rPr>
            <w:rStyle w:val="Lienhypertexte"/>
            <w:rFonts w:asciiTheme="majorBidi" w:hAnsiTheme="majorBidi" w:cstheme="majorBidi"/>
          </w:rPr>
          <w:t>ORL</w:t>
        </w:r>
      </w:hyperlink>
      <w:r w:rsidRPr="00AB7F05">
        <w:rPr>
          <w:rFonts w:asciiTheme="majorBidi" w:hAnsiTheme="majorBidi" w:cstheme="majorBidi"/>
        </w:rPr>
        <w:t>, l’impédancemétrie est un examen qui enregistre plusieurs graphiques, pour traduire le degré de souplesse du tympan selon la pression atmosphérique et les sons reçus. L’impédance du tympan est son degré de rigidité. L’impédancemétrie se base sur deux tests : la tympanométrie et la recherche des réflexes stapédiens. Comment cela se passe :</w:t>
      </w:r>
    </w:p>
    <w:p w14:paraId="456EA255" w14:textId="411FA763" w:rsidR="00154FD7" w:rsidRPr="00AB7F05" w:rsidRDefault="00154FD7" w:rsidP="00811E73">
      <w:pPr>
        <w:numPr>
          <w:ilvl w:val="0"/>
          <w:numId w:val="123"/>
        </w:numPr>
        <w:spacing w:line="360" w:lineRule="auto"/>
        <w:rPr>
          <w:rFonts w:asciiTheme="majorBidi" w:hAnsiTheme="majorBidi" w:cstheme="majorBidi"/>
        </w:rPr>
      </w:pPr>
      <w:r w:rsidRPr="00AB7F05">
        <w:rPr>
          <w:rFonts w:asciiTheme="majorBidi" w:hAnsiTheme="majorBidi" w:cstheme="majorBidi"/>
        </w:rPr>
        <w:t>Après avoir vérifié l’absence de bouchon (cérumen) dans l’oreille ou l’avoir nettoyée, le médecin place un petit embout qui contient trois fins conduits : l'un fait varier la pression de l’air sur le tympan, un autre envoie des sons et le dernier enregistre les sons. Plus le tympan est rigide, plus il renvoie les sons ; plus il est souple, plus il absorbe les sons. L’examen est rapide, sans aucun désagrément et peut être fait à tout âge : il est très couramment pratiqué dans les examens de l’audition, souvent même en </w:t>
      </w:r>
      <w:hyperlink r:id="rId24" w:history="1">
        <w:r w:rsidRPr="00AB7F05">
          <w:rPr>
            <w:rStyle w:val="Lienhypertexte"/>
            <w:rFonts w:asciiTheme="majorBidi" w:hAnsiTheme="majorBidi" w:cstheme="majorBidi"/>
          </w:rPr>
          <w:t>médecine scolaire</w:t>
        </w:r>
      </w:hyperlink>
      <w:r w:rsidRPr="00AB7F05">
        <w:rPr>
          <w:rFonts w:asciiTheme="majorBidi" w:hAnsiTheme="majorBidi" w:cstheme="majorBidi"/>
        </w:rPr>
        <w:t>.</w:t>
      </w:r>
    </w:p>
    <w:p w14:paraId="76656AD6" w14:textId="77777777" w:rsidR="00A912A8" w:rsidRPr="00570801" w:rsidRDefault="00A912A8" w:rsidP="00A912A8">
      <w:pPr>
        <w:ind w:left="720"/>
        <w:rPr>
          <w:rFonts w:cstheme="minorHAnsi"/>
          <w:sz w:val="28"/>
          <w:szCs w:val="28"/>
        </w:rPr>
      </w:pPr>
    </w:p>
    <w:p w14:paraId="405674EA" w14:textId="0859A5E3" w:rsidR="00154FD7" w:rsidRPr="00AB7F05" w:rsidRDefault="00154FD7" w:rsidP="00154FD7">
      <w:pPr>
        <w:rPr>
          <w:rFonts w:asciiTheme="majorBidi" w:hAnsiTheme="majorBidi" w:cstheme="majorBidi"/>
          <w:b/>
          <w:bCs/>
          <w:i/>
          <w:iCs/>
          <w:u w:val="single"/>
        </w:rPr>
      </w:pPr>
      <w:r w:rsidRPr="00AB7F05">
        <w:rPr>
          <w:rFonts w:asciiTheme="majorBidi" w:hAnsiTheme="majorBidi" w:cstheme="majorBidi"/>
          <w:b/>
          <w:bCs/>
          <w:i/>
          <w:iCs/>
          <w:u w:val="single"/>
        </w:rPr>
        <w:t xml:space="preserve"> La tympanométrie :</w:t>
      </w:r>
    </w:p>
    <w:p w14:paraId="723D9F92" w14:textId="77777777" w:rsidR="00A912A8" w:rsidRPr="00AB7F05" w:rsidRDefault="00A912A8" w:rsidP="00154FD7">
      <w:pPr>
        <w:rPr>
          <w:rFonts w:asciiTheme="majorBidi" w:hAnsiTheme="majorBidi" w:cstheme="majorBidi"/>
        </w:rPr>
      </w:pPr>
    </w:p>
    <w:p w14:paraId="4FD00D46" w14:textId="77777777" w:rsidR="00154FD7" w:rsidRPr="00AB7F05" w:rsidRDefault="00154FD7" w:rsidP="002F0558">
      <w:pPr>
        <w:numPr>
          <w:ilvl w:val="0"/>
          <w:numId w:val="1"/>
        </w:numPr>
        <w:spacing w:line="360" w:lineRule="auto"/>
        <w:jc w:val="both"/>
        <w:rPr>
          <w:rFonts w:asciiTheme="majorBidi" w:hAnsiTheme="majorBidi" w:cstheme="majorBidi"/>
        </w:rPr>
      </w:pPr>
      <w:r w:rsidRPr="00AB7F05">
        <w:rPr>
          <w:rFonts w:asciiTheme="majorBidi" w:hAnsiTheme="majorBidi" w:cstheme="majorBidi"/>
        </w:rPr>
        <w:t>On augmente progressivement la pression extérieure sur le tympan, et on enregistre les sons réfléchis à chaque niveau. L'appareil écrit les mesures sur une courbe, qui si l'examen est normal ressemble à un triangle. La tympanométrie explore la fonction de la trompe d'Eustache.</w:t>
      </w:r>
    </w:p>
    <w:p w14:paraId="7B9A0F37" w14:textId="77777777" w:rsidR="00154FD7" w:rsidRPr="00AB7F05" w:rsidRDefault="00154FD7" w:rsidP="002F0558">
      <w:pPr>
        <w:numPr>
          <w:ilvl w:val="0"/>
          <w:numId w:val="1"/>
        </w:numPr>
        <w:spacing w:line="360" w:lineRule="auto"/>
        <w:jc w:val="both"/>
        <w:rPr>
          <w:rFonts w:asciiTheme="majorBidi" w:hAnsiTheme="majorBidi" w:cstheme="majorBidi"/>
        </w:rPr>
      </w:pPr>
      <w:r w:rsidRPr="00AB7F05">
        <w:rPr>
          <w:rFonts w:asciiTheme="majorBidi" w:hAnsiTheme="majorBidi" w:cstheme="majorBidi"/>
          <w:i/>
          <w:iCs/>
        </w:rPr>
        <w:t>L’étude du réflexe stapédien :</w:t>
      </w:r>
    </w:p>
    <w:p w14:paraId="6046BA8C" w14:textId="77777777" w:rsidR="00154FD7" w:rsidRPr="00AB7F05" w:rsidRDefault="00154FD7" w:rsidP="002F0558">
      <w:pPr>
        <w:numPr>
          <w:ilvl w:val="0"/>
          <w:numId w:val="1"/>
        </w:numPr>
        <w:spacing w:line="360" w:lineRule="auto"/>
        <w:jc w:val="both"/>
        <w:rPr>
          <w:rFonts w:asciiTheme="majorBidi" w:hAnsiTheme="majorBidi" w:cstheme="majorBidi"/>
        </w:rPr>
      </w:pPr>
      <w:r w:rsidRPr="00AB7F05">
        <w:rPr>
          <w:rFonts w:asciiTheme="majorBidi" w:hAnsiTheme="majorBidi" w:cstheme="majorBidi"/>
        </w:rPr>
        <w:t>Le réflexe stapédien permet de vérifier si les osselets et le tympan se durcissent bien lorsqu'un son est émis. Si le réflexe est absent cela peut indiquer diverses pathologies, depuis une séquelle d'otite séreuse jusqu'à la sclérose en plaques, en passant par l’otospongiose (liste non exhaustive). S’il est présent Mais seulement pour des sons faibles c'est une atteinte de l'oreille interne.</w:t>
      </w:r>
    </w:p>
    <w:p w14:paraId="41CCCC88" w14:textId="38E11AA1" w:rsidR="00591E93" w:rsidRPr="00A4355E" w:rsidRDefault="00154FD7" w:rsidP="002F0558">
      <w:pPr>
        <w:numPr>
          <w:ilvl w:val="0"/>
          <w:numId w:val="1"/>
        </w:numPr>
        <w:spacing w:line="360" w:lineRule="auto"/>
        <w:jc w:val="both"/>
        <w:rPr>
          <w:rFonts w:cstheme="minorHAnsi"/>
          <w:sz w:val="28"/>
          <w:szCs w:val="28"/>
        </w:rPr>
      </w:pPr>
      <w:r w:rsidRPr="00AB7F05">
        <w:rPr>
          <w:rFonts w:asciiTheme="majorBidi" w:hAnsiTheme="majorBidi" w:cstheme="majorBidi"/>
        </w:rPr>
        <w:t>L'étude du réflexe stapédien est donc utile afin de déterminer la localisation des atteintes</w:t>
      </w:r>
    </w:p>
    <w:p w14:paraId="3CB749F5" w14:textId="77777777" w:rsidR="00A4355E" w:rsidRPr="00D40DBD" w:rsidRDefault="00A4355E" w:rsidP="00A4355E">
      <w:pPr>
        <w:rPr>
          <w:rFonts w:cstheme="minorHAnsi"/>
          <w:sz w:val="28"/>
          <w:szCs w:val="28"/>
        </w:rPr>
      </w:pPr>
    </w:p>
    <w:p w14:paraId="42FD2E18" w14:textId="16ADFD05" w:rsidR="00591E93" w:rsidRPr="00AB7F05" w:rsidRDefault="00591E93" w:rsidP="00811E73">
      <w:pPr>
        <w:pStyle w:val="Paragraphedeliste"/>
        <w:numPr>
          <w:ilvl w:val="0"/>
          <w:numId w:val="117"/>
        </w:numPr>
        <w:rPr>
          <w:rFonts w:asciiTheme="majorBidi" w:hAnsiTheme="majorBidi" w:cstheme="majorBidi"/>
          <w:b/>
          <w:bCs/>
          <w:color w:val="1F3864" w:themeColor="accent1" w:themeShade="80"/>
          <w:u w:val="single"/>
        </w:rPr>
      </w:pPr>
      <w:r w:rsidRPr="00AB7F05">
        <w:rPr>
          <w:rFonts w:asciiTheme="majorBidi" w:hAnsiTheme="majorBidi" w:cstheme="majorBidi"/>
          <w:b/>
          <w:bCs/>
          <w:color w:val="1F3864" w:themeColor="accent1" w:themeShade="80"/>
          <w:u w:val="single"/>
        </w:rPr>
        <w:t>L'audiométrie</w:t>
      </w:r>
    </w:p>
    <w:p w14:paraId="14017339" w14:textId="77777777" w:rsidR="00A912A8" w:rsidRPr="00A912A8" w:rsidRDefault="00A912A8" w:rsidP="00A912A8">
      <w:pPr>
        <w:rPr>
          <w:rFonts w:cstheme="minorHAnsi"/>
          <w:sz w:val="28"/>
          <w:szCs w:val="28"/>
        </w:rPr>
      </w:pPr>
    </w:p>
    <w:p w14:paraId="05DE3380" w14:textId="77777777" w:rsidR="00591E93" w:rsidRPr="003250AF" w:rsidRDefault="00591E93" w:rsidP="003250AF">
      <w:pPr>
        <w:spacing w:line="360" w:lineRule="auto"/>
        <w:jc w:val="both"/>
        <w:rPr>
          <w:rFonts w:asciiTheme="majorBidi" w:hAnsiTheme="majorBidi" w:cstheme="majorBidi"/>
        </w:rPr>
      </w:pPr>
      <w:r w:rsidRPr="003250AF">
        <w:rPr>
          <w:rFonts w:asciiTheme="majorBidi" w:hAnsiTheme="majorBidi" w:cstheme="majorBidi"/>
        </w:rPr>
        <w:t>L'audiométrie est une branche d'activité qui appartient au domaine de l'audiologie. Cette science rassemble toutes les méthodes, techniques et moyens nécessaires à la mesure de l'état fonctionnel des voies de l’audition.</w:t>
      </w:r>
    </w:p>
    <w:p w14:paraId="386A74BE" w14:textId="77777777" w:rsidR="00591E93" w:rsidRPr="003250AF" w:rsidRDefault="00591E93" w:rsidP="003250AF">
      <w:pPr>
        <w:spacing w:line="360" w:lineRule="auto"/>
        <w:jc w:val="both"/>
        <w:rPr>
          <w:rFonts w:asciiTheme="majorBidi" w:hAnsiTheme="majorBidi" w:cstheme="majorBidi"/>
        </w:rPr>
      </w:pPr>
      <w:r w:rsidRPr="003250AF">
        <w:rPr>
          <w:rFonts w:asciiTheme="majorBidi" w:hAnsiTheme="majorBidi" w:cstheme="majorBidi"/>
        </w:rPr>
        <w:t>La mesure audiométrique, souvent réalisée avec l'aide d'un </w:t>
      </w:r>
      <w:hyperlink r:id="rId25" w:history="1">
        <w:r w:rsidRPr="003250AF">
          <w:rPr>
            <w:rStyle w:val="Lienhypertexte"/>
            <w:rFonts w:asciiTheme="majorBidi" w:hAnsiTheme="majorBidi" w:cstheme="majorBidi"/>
          </w:rPr>
          <w:t>audiomètre</w:t>
        </w:r>
      </w:hyperlink>
      <w:r w:rsidRPr="003250AF">
        <w:rPr>
          <w:rFonts w:asciiTheme="majorBidi" w:hAnsiTheme="majorBidi" w:cstheme="majorBidi"/>
        </w:rPr>
        <w:t>, consiste à quantifier les capacités perceptives d'un individu en mesurant les seuils de perception, discrimination et d'intégration d'une personne soumise à différents types de stimulation acoustique. Ces mesures peuvent être pratiquées avec des sons, audiométrie tonale ou avec des éléments de paroles, audiométrie vocale.</w:t>
      </w:r>
    </w:p>
    <w:p w14:paraId="670D5C30" w14:textId="77777777" w:rsidR="00591E93" w:rsidRPr="003250AF" w:rsidRDefault="00591E93" w:rsidP="003250AF">
      <w:pPr>
        <w:spacing w:line="360" w:lineRule="auto"/>
        <w:jc w:val="both"/>
        <w:rPr>
          <w:rFonts w:asciiTheme="majorBidi" w:hAnsiTheme="majorBidi" w:cstheme="majorBidi"/>
        </w:rPr>
      </w:pPr>
      <w:r w:rsidRPr="003250AF">
        <w:rPr>
          <w:rFonts w:asciiTheme="majorBidi" w:hAnsiTheme="majorBidi" w:cstheme="majorBidi"/>
        </w:rPr>
        <w:t>Au plan légal il est primordial de bien différencier, en France, l'audiométrie clinique et l'audiométrie prothétique. Ne peuvent être pratiqués que par les docteurs en médecine, conformément à l'article L. 372 (1°) du code de la santé publique, l'audiométrie tonale et vocale à l'exclusion des mesures pratiquées pour l'appareillage des déficients de l'ouïe, en application des dispositions de l'article L. 510-1 du code de la santé publique. L'audiométrie tonale et vocale est donc qualifiée de clinique et est en conséquence un acte médical lorsque son objet est la mesurer de l'audition. L'audiométrie tonale et vocale pratiquée dans le cadre des mesures nécessaires à l'exercice de la profession d'audioprothésiste est qualifiée de prothétique et est elle aussi réservée dans sa pratique aux audioprothésistes.</w:t>
      </w:r>
    </w:p>
    <w:p w14:paraId="06967C00" w14:textId="77777777" w:rsidR="00591E93" w:rsidRPr="003250AF" w:rsidRDefault="00591E93" w:rsidP="003250AF">
      <w:pPr>
        <w:spacing w:line="360" w:lineRule="auto"/>
        <w:rPr>
          <w:rFonts w:asciiTheme="majorBidi" w:hAnsiTheme="majorBidi" w:cstheme="majorBidi"/>
          <w:b/>
          <w:bCs/>
        </w:rPr>
      </w:pPr>
      <w:r w:rsidRPr="003250AF">
        <w:rPr>
          <w:rFonts w:asciiTheme="majorBidi" w:hAnsiTheme="majorBidi" w:cstheme="majorBidi"/>
          <w:b/>
          <w:bCs/>
          <w:u w:val="single"/>
        </w:rPr>
        <w:t>Différents types d'audiométrie</w:t>
      </w:r>
    </w:p>
    <w:p w14:paraId="561FC851" w14:textId="2B8AF598" w:rsidR="00591E93" w:rsidRPr="003250AF" w:rsidRDefault="00591E93" w:rsidP="00811E73">
      <w:pPr>
        <w:pStyle w:val="Paragraphedeliste"/>
        <w:numPr>
          <w:ilvl w:val="0"/>
          <w:numId w:val="124"/>
        </w:numPr>
        <w:spacing w:line="360" w:lineRule="auto"/>
        <w:rPr>
          <w:rFonts w:asciiTheme="majorBidi" w:hAnsiTheme="majorBidi" w:cstheme="majorBidi"/>
        </w:rPr>
      </w:pPr>
      <w:r w:rsidRPr="003250AF">
        <w:rPr>
          <w:rFonts w:asciiTheme="majorBidi" w:hAnsiTheme="majorBidi" w:cstheme="majorBidi"/>
        </w:rPr>
        <w:lastRenderedPageBreak/>
        <w:t>L'audiométrie tonale</w:t>
      </w:r>
    </w:p>
    <w:p w14:paraId="1C54ADBC" w14:textId="743DE1E2" w:rsidR="00591E93" w:rsidRPr="003250AF" w:rsidRDefault="00591E93" w:rsidP="00811E73">
      <w:pPr>
        <w:pStyle w:val="Paragraphedeliste"/>
        <w:numPr>
          <w:ilvl w:val="0"/>
          <w:numId w:val="124"/>
        </w:numPr>
        <w:spacing w:line="360" w:lineRule="auto"/>
        <w:rPr>
          <w:rFonts w:asciiTheme="majorBidi" w:hAnsiTheme="majorBidi" w:cstheme="majorBidi"/>
        </w:rPr>
      </w:pPr>
      <w:r w:rsidRPr="003250AF">
        <w:rPr>
          <w:rFonts w:asciiTheme="majorBidi" w:hAnsiTheme="majorBidi" w:cstheme="majorBidi"/>
        </w:rPr>
        <w:t>L'audiométrie vocale</w:t>
      </w:r>
    </w:p>
    <w:p w14:paraId="4344F4F9" w14:textId="77777777" w:rsidR="00591E93" w:rsidRDefault="00591E93">
      <w:pPr>
        <w:rPr>
          <w:rFonts w:cstheme="minorHAnsi"/>
          <w:sz w:val="28"/>
          <w:szCs w:val="28"/>
        </w:rPr>
      </w:pPr>
    </w:p>
    <w:p w14:paraId="46547BAC" w14:textId="77777777" w:rsidR="003250AF" w:rsidRDefault="003250AF">
      <w:pPr>
        <w:rPr>
          <w:rFonts w:cstheme="minorHAnsi"/>
          <w:sz w:val="28"/>
          <w:szCs w:val="28"/>
        </w:rPr>
      </w:pPr>
    </w:p>
    <w:p w14:paraId="32195924" w14:textId="77777777" w:rsidR="003250AF" w:rsidRPr="00570801" w:rsidRDefault="003250AF">
      <w:pPr>
        <w:rPr>
          <w:rFonts w:cstheme="minorHAnsi"/>
          <w:sz w:val="28"/>
          <w:szCs w:val="28"/>
        </w:rPr>
      </w:pPr>
    </w:p>
    <w:p w14:paraId="15700C52" w14:textId="06956A6D" w:rsidR="00154FD7" w:rsidRPr="00570801" w:rsidRDefault="00154FD7">
      <w:pPr>
        <w:rPr>
          <w:rFonts w:cstheme="minorHAnsi"/>
          <w:sz w:val="28"/>
          <w:szCs w:val="28"/>
        </w:rPr>
      </w:pPr>
    </w:p>
    <w:p w14:paraId="2D2099C3" w14:textId="77777777" w:rsidR="00154FD7" w:rsidRPr="00570801" w:rsidRDefault="00154FD7">
      <w:pPr>
        <w:rPr>
          <w:rFonts w:cstheme="minorHAnsi"/>
          <w:sz w:val="28"/>
          <w:szCs w:val="28"/>
        </w:rPr>
      </w:pPr>
    </w:p>
    <w:p w14:paraId="21B37E14" w14:textId="7DF899B5" w:rsidR="00154FD7" w:rsidRDefault="00154FD7">
      <w:pPr>
        <w:rPr>
          <w:rFonts w:cstheme="minorHAnsi"/>
          <w:sz w:val="28"/>
          <w:szCs w:val="28"/>
        </w:rPr>
      </w:pPr>
    </w:p>
    <w:p w14:paraId="117D83E3" w14:textId="77777777" w:rsidR="003250AF" w:rsidRDefault="003250AF">
      <w:pPr>
        <w:rPr>
          <w:rFonts w:cstheme="minorHAnsi"/>
          <w:sz w:val="28"/>
          <w:szCs w:val="28"/>
        </w:rPr>
      </w:pPr>
    </w:p>
    <w:p w14:paraId="17394BB9" w14:textId="77777777" w:rsidR="003250AF" w:rsidRDefault="003250AF">
      <w:pPr>
        <w:rPr>
          <w:rFonts w:cstheme="minorHAnsi"/>
          <w:sz w:val="28"/>
          <w:szCs w:val="28"/>
        </w:rPr>
      </w:pPr>
    </w:p>
    <w:p w14:paraId="0C1AAACA" w14:textId="77777777" w:rsidR="003250AF" w:rsidRDefault="003250AF">
      <w:pPr>
        <w:rPr>
          <w:rFonts w:cstheme="minorHAnsi"/>
          <w:sz w:val="28"/>
          <w:szCs w:val="28"/>
        </w:rPr>
      </w:pPr>
    </w:p>
    <w:p w14:paraId="7616ABCC" w14:textId="77777777" w:rsidR="003250AF" w:rsidRDefault="003250AF">
      <w:pPr>
        <w:rPr>
          <w:rFonts w:cstheme="minorHAnsi"/>
          <w:sz w:val="28"/>
          <w:szCs w:val="28"/>
        </w:rPr>
      </w:pPr>
    </w:p>
    <w:p w14:paraId="5EC99596" w14:textId="77777777" w:rsidR="003250AF" w:rsidRDefault="003250AF">
      <w:pPr>
        <w:rPr>
          <w:rFonts w:cstheme="minorHAnsi"/>
          <w:sz w:val="28"/>
          <w:szCs w:val="28"/>
        </w:rPr>
      </w:pPr>
    </w:p>
    <w:p w14:paraId="767C8BA8" w14:textId="77777777" w:rsidR="003250AF" w:rsidRDefault="003250AF">
      <w:pPr>
        <w:rPr>
          <w:rFonts w:cstheme="minorHAnsi"/>
          <w:sz w:val="28"/>
          <w:szCs w:val="28"/>
        </w:rPr>
      </w:pPr>
    </w:p>
    <w:p w14:paraId="2306A904" w14:textId="77777777" w:rsidR="003250AF" w:rsidRDefault="003250AF">
      <w:pPr>
        <w:rPr>
          <w:rFonts w:cstheme="minorHAnsi"/>
          <w:sz w:val="28"/>
          <w:szCs w:val="28"/>
        </w:rPr>
      </w:pPr>
    </w:p>
    <w:p w14:paraId="518EB107" w14:textId="77777777" w:rsidR="003250AF" w:rsidRPr="00570801" w:rsidRDefault="003250AF">
      <w:pPr>
        <w:rPr>
          <w:rFonts w:cstheme="minorHAnsi"/>
          <w:sz w:val="28"/>
          <w:szCs w:val="28"/>
        </w:rPr>
      </w:pPr>
    </w:p>
    <w:p w14:paraId="452DA9CB" w14:textId="03D7A019" w:rsidR="00154FD7" w:rsidRPr="00570801" w:rsidRDefault="00154FD7">
      <w:pPr>
        <w:rPr>
          <w:rFonts w:cstheme="minorHAnsi"/>
          <w:sz w:val="28"/>
          <w:szCs w:val="28"/>
        </w:rPr>
      </w:pPr>
    </w:p>
    <w:p w14:paraId="46A4E9CF" w14:textId="3FAA93B3" w:rsidR="00591E93" w:rsidRPr="00570801" w:rsidRDefault="00591E93">
      <w:pPr>
        <w:rPr>
          <w:rFonts w:cstheme="minorHAnsi"/>
          <w:sz w:val="28"/>
          <w:szCs w:val="28"/>
        </w:rPr>
      </w:pPr>
    </w:p>
    <w:p w14:paraId="40A7AE9E" w14:textId="5C14F478" w:rsidR="00591E93" w:rsidRDefault="00591E93">
      <w:pPr>
        <w:rPr>
          <w:rFonts w:cstheme="minorHAnsi"/>
          <w:sz w:val="28"/>
          <w:szCs w:val="28"/>
        </w:rPr>
      </w:pPr>
    </w:p>
    <w:p w14:paraId="2AF39562" w14:textId="77777777" w:rsidR="00D40DBD" w:rsidRPr="00570801" w:rsidRDefault="00D40DBD">
      <w:pPr>
        <w:rPr>
          <w:rFonts w:cstheme="minorHAnsi"/>
          <w:sz w:val="28"/>
          <w:szCs w:val="28"/>
        </w:rPr>
      </w:pPr>
    </w:p>
    <w:p w14:paraId="433DCD72" w14:textId="34FF6D33" w:rsidR="00591E93" w:rsidRPr="00570801" w:rsidRDefault="00591E93">
      <w:pPr>
        <w:rPr>
          <w:rFonts w:cstheme="minorHAnsi"/>
          <w:sz w:val="28"/>
          <w:szCs w:val="28"/>
        </w:rPr>
      </w:pPr>
    </w:p>
    <w:p w14:paraId="460D0EC0" w14:textId="7DFBB1B0" w:rsidR="00591E93" w:rsidRDefault="00591E93">
      <w:pPr>
        <w:rPr>
          <w:rFonts w:cstheme="minorHAnsi"/>
          <w:sz w:val="28"/>
          <w:szCs w:val="28"/>
        </w:rPr>
      </w:pPr>
    </w:p>
    <w:p w14:paraId="20075B5E" w14:textId="77777777" w:rsidR="003250AF" w:rsidRDefault="003250AF">
      <w:pPr>
        <w:rPr>
          <w:rFonts w:cstheme="minorHAnsi"/>
          <w:sz w:val="28"/>
          <w:szCs w:val="28"/>
        </w:rPr>
      </w:pPr>
    </w:p>
    <w:p w14:paraId="5548EBE1" w14:textId="77777777" w:rsidR="003250AF" w:rsidRDefault="003250AF">
      <w:pPr>
        <w:rPr>
          <w:rFonts w:cstheme="minorHAnsi"/>
          <w:sz w:val="28"/>
          <w:szCs w:val="28"/>
        </w:rPr>
      </w:pPr>
    </w:p>
    <w:p w14:paraId="698E028F" w14:textId="77777777" w:rsidR="003250AF" w:rsidRDefault="003250AF">
      <w:pPr>
        <w:rPr>
          <w:rFonts w:cstheme="minorHAnsi"/>
          <w:sz w:val="28"/>
          <w:szCs w:val="28"/>
        </w:rPr>
      </w:pPr>
    </w:p>
    <w:p w14:paraId="08051067" w14:textId="77777777" w:rsidR="003250AF" w:rsidRDefault="003250AF">
      <w:pPr>
        <w:rPr>
          <w:rFonts w:cstheme="minorHAnsi"/>
          <w:sz w:val="28"/>
          <w:szCs w:val="28"/>
        </w:rPr>
      </w:pPr>
    </w:p>
    <w:p w14:paraId="4552FAD6" w14:textId="77777777" w:rsidR="003250AF" w:rsidRDefault="003250AF">
      <w:pPr>
        <w:rPr>
          <w:rFonts w:cstheme="minorHAnsi"/>
          <w:sz w:val="28"/>
          <w:szCs w:val="28"/>
        </w:rPr>
      </w:pPr>
    </w:p>
    <w:p w14:paraId="1B6DBF28" w14:textId="77777777" w:rsidR="003250AF" w:rsidRDefault="003250AF">
      <w:pPr>
        <w:rPr>
          <w:rFonts w:cstheme="minorHAnsi"/>
          <w:sz w:val="28"/>
          <w:szCs w:val="28"/>
        </w:rPr>
      </w:pPr>
    </w:p>
    <w:p w14:paraId="5C4B2C15" w14:textId="77777777" w:rsidR="003250AF" w:rsidRDefault="003250AF">
      <w:pPr>
        <w:rPr>
          <w:rFonts w:cstheme="minorHAnsi"/>
          <w:sz w:val="28"/>
          <w:szCs w:val="28"/>
        </w:rPr>
      </w:pPr>
    </w:p>
    <w:p w14:paraId="4AE71791" w14:textId="77777777" w:rsidR="003250AF" w:rsidRDefault="003250AF">
      <w:pPr>
        <w:rPr>
          <w:rFonts w:cstheme="minorHAnsi"/>
          <w:sz w:val="28"/>
          <w:szCs w:val="28"/>
        </w:rPr>
      </w:pPr>
    </w:p>
    <w:p w14:paraId="1E7FEBC5" w14:textId="77777777" w:rsidR="003250AF" w:rsidRDefault="003250AF">
      <w:pPr>
        <w:rPr>
          <w:rFonts w:cstheme="minorHAnsi"/>
          <w:sz w:val="28"/>
          <w:szCs w:val="28"/>
        </w:rPr>
      </w:pPr>
    </w:p>
    <w:p w14:paraId="2C84B318" w14:textId="77777777" w:rsidR="003250AF" w:rsidRDefault="003250AF">
      <w:pPr>
        <w:rPr>
          <w:rFonts w:cstheme="minorHAnsi"/>
          <w:sz w:val="28"/>
          <w:szCs w:val="28"/>
        </w:rPr>
      </w:pPr>
    </w:p>
    <w:p w14:paraId="79D760FA" w14:textId="77777777" w:rsidR="003250AF" w:rsidRDefault="003250AF">
      <w:pPr>
        <w:rPr>
          <w:rFonts w:cstheme="minorHAnsi"/>
          <w:sz w:val="28"/>
          <w:szCs w:val="28"/>
        </w:rPr>
      </w:pPr>
    </w:p>
    <w:p w14:paraId="56B05F0A" w14:textId="77777777" w:rsidR="003250AF" w:rsidRDefault="003250AF">
      <w:pPr>
        <w:rPr>
          <w:rFonts w:cstheme="minorHAnsi"/>
          <w:sz w:val="28"/>
          <w:szCs w:val="28"/>
        </w:rPr>
      </w:pPr>
    </w:p>
    <w:p w14:paraId="04BCBCA0" w14:textId="77777777" w:rsidR="00193AA4" w:rsidRDefault="00193AA4">
      <w:pPr>
        <w:rPr>
          <w:rFonts w:cstheme="minorHAnsi"/>
          <w:sz w:val="28"/>
          <w:szCs w:val="28"/>
        </w:rPr>
      </w:pPr>
    </w:p>
    <w:p w14:paraId="579D048A" w14:textId="77777777" w:rsidR="00193AA4" w:rsidRDefault="00193AA4">
      <w:pPr>
        <w:rPr>
          <w:rFonts w:cstheme="minorHAnsi"/>
          <w:sz w:val="28"/>
          <w:szCs w:val="28"/>
        </w:rPr>
      </w:pPr>
    </w:p>
    <w:p w14:paraId="3DC407BC" w14:textId="77777777" w:rsidR="00193AA4" w:rsidRDefault="00193AA4">
      <w:pPr>
        <w:rPr>
          <w:rFonts w:cstheme="minorHAnsi"/>
          <w:sz w:val="28"/>
          <w:szCs w:val="28"/>
        </w:rPr>
      </w:pPr>
    </w:p>
    <w:p w14:paraId="24699CD4" w14:textId="77777777" w:rsidR="00193AA4" w:rsidRDefault="00193AA4">
      <w:pPr>
        <w:rPr>
          <w:rFonts w:cstheme="minorHAnsi"/>
          <w:sz w:val="28"/>
          <w:szCs w:val="28"/>
        </w:rPr>
      </w:pPr>
    </w:p>
    <w:p w14:paraId="02B22937" w14:textId="77777777" w:rsidR="00193AA4" w:rsidRDefault="00193AA4">
      <w:pPr>
        <w:rPr>
          <w:rFonts w:cstheme="minorHAnsi"/>
          <w:sz w:val="28"/>
          <w:szCs w:val="28"/>
        </w:rPr>
      </w:pPr>
    </w:p>
    <w:p w14:paraId="07E3DF4D" w14:textId="77777777" w:rsidR="00193AA4" w:rsidRDefault="00193AA4">
      <w:pPr>
        <w:rPr>
          <w:rFonts w:cstheme="minorHAnsi"/>
          <w:sz w:val="28"/>
          <w:szCs w:val="28"/>
        </w:rPr>
      </w:pPr>
    </w:p>
    <w:p w14:paraId="397650A1" w14:textId="77777777" w:rsidR="003250AF" w:rsidRPr="00570801" w:rsidRDefault="003250AF">
      <w:pPr>
        <w:rPr>
          <w:rFonts w:cstheme="minorHAnsi"/>
          <w:sz w:val="28"/>
          <w:szCs w:val="28"/>
        </w:rPr>
      </w:pPr>
    </w:p>
    <w:p w14:paraId="0381A05A" w14:textId="2AA61945" w:rsidR="00880B70" w:rsidRPr="00193AA4" w:rsidRDefault="00880B70" w:rsidP="00880B70">
      <w:pPr>
        <w:jc w:val="center"/>
        <w:rPr>
          <w:rFonts w:asciiTheme="majorBidi" w:hAnsiTheme="majorBidi" w:cstheme="majorBidi"/>
          <w:b/>
          <w:bCs/>
          <w:i/>
          <w:iCs/>
          <w:sz w:val="36"/>
          <w:szCs w:val="36"/>
        </w:rPr>
      </w:pPr>
      <w:r w:rsidRPr="00193AA4">
        <w:rPr>
          <w:rFonts w:asciiTheme="majorBidi" w:hAnsiTheme="majorBidi" w:cstheme="majorBidi"/>
          <w:b/>
          <w:bCs/>
          <w:i/>
          <w:iCs/>
          <w:sz w:val="36"/>
          <w:szCs w:val="36"/>
        </w:rPr>
        <w:t>Anatomie de l’oreille</w:t>
      </w:r>
    </w:p>
    <w:p w14:paraId="41243918" w14:textId="25AF1D12" w:rsidR="00880B70" w:rsidRPr="00193AA4" w:rsidRDefault="00880B70" w:rsidP="00880B70">
      <w:pPr>
        <w:jc w:val="center"/>
        <w:rPr>
          <w:rFonts w:asciiTheme="majorBidi" w:hAnsiTheme="majorBidi" w:cstheme="majorBidi"/>
          <w:b/>
          <w:bCs/>
          <w:i/>
          <w:iCs/>
          <w:sz w:val="36"/>
          <w:szCs w:val="36"/>
        </w:rPr>
      </w:pPr>
    </w:p>
    <w:p w14:paraId="436D1819" w14:textId="4B425F6E" w:rsidR="00880B70" w:rsidRPr="00570801" w:rsidRDefault="00880B70" w:rsidP="00A4355E">
      <w:pPr>
        <w:rPr>
          <w:rFonts w:cstheme="minorHAnsi"/>
          <w:sz w:val="28"/>
          <w:szCs w:val="28"/>
        </w:rPr>
      </w:pPr>
    </w:p>
    <w:p w14:paraId="61048C3B" w14:textId="00F421D7" w:rsidR="00880B70" w:rsidRPr="00193AA4" w:rsidRDefault="00880B70" w:rsidP="00880B70">
      <w:pPr>
        <w:rPr>
          <w:rFonts w:asciiTheme="majorBidi" w:hAnsiTheme="majorBidi" w:cstheme="majorBidi"/>
          <w:b/>
          <w:bCs/>
          <w:sz w:val="28"/>
          <w:szCs w:val="28"/>
        </w:rPr>
      </w:pPr>
      <w:r w:rsidRPr="00193AA4">
        <w:rPr>
          <w:rFonts w:asciiTheme="majorBidi" w:hAnsiTheme="majorBidi" w:cstheme="majorBidi"/>
          <w:b/>
          <w:bCs/>
          <w:sz w:val="28"/>
          <w:szCs w:val="28"/>
        </w:rPr>
        <w:t xml:space="preserve">PLAN </w:t>
      </w:r>
    </w:p>
    <w:p w14:paraId="54D3939C" w14:textId="53D2B059" w:rsidR="00880B70" w:rsidRPr="00193AA4" w:rsidRDefault="00880B70" w:rsidP="003250AF">
      <w:pPr>
        <w:spacing w:line="360" w:lineRule="auto"/>
        <w:jc w:val="center"/>
        <w:rPr>
          <w:rFonts w:asciiTheme="majorBidi" w:hAnsiTheme="majorBidi" w:cstheme="majorBidi"/>
          <w:b/>
          <w:bCs/>
        </w:rPr>
      </w:pPr>
    </w:p>
    <w:p w14:paraId="2004DF99" w14:textId="1D2DC80D" w:rsidR="00880B70" w:rsidRPr="00193AA4" w:rsidRDefault="00880B70" w:rsidP="00811E73">
      <w:pPr>
        <w:pStyle w:val="Paragraphedeliste"/>
        <w:numPr>
          <w:ilvl w:val="0"/>
          <w:numId w:val="125"/>
        </w:numPr>
        <w:spacing w:line="360" w:lineRule="auto"/>
        <w:rPr>
          <w:rFonts w:asciiTheme="majorBidi" w:hAnsiTheme="majorBidi" w:cstheme="majorBidi"/>
          <w:b/>
          <w:bCs/>
        </w:rPr>
      </w:pPr>
      <w:r w:rsidRPr="00193AA4">
        <w:rPr>
          <w:rFonts w:asciiTheme="majorBidi" w:hAnsiTheme="majorBidi" w:cstheme="majorBidi"/>
          <w:b/>
          <w:bCs/>
        </w:rPr>
        <w:t xml:space="preserve"> L’oreille externe (OE) </w:t>
      </w:r>
    </w:p>
    <w:p w14:paraId="7602B5D0" w14:textId="4748CA6F" w:rsidR="00880B70" w:rsidRPr="00193AA4" w:rsidRDefault="003250AF" w:rsidP="003250AF">
      <w:pPr>
        <w:spacing w:line="360" w:lineRule="auto"/>
        <w:ind w:left="720"/>
        <w:rPr>
          <w:rFonts w:asciiTheme="majorBidi" w:hAnsiTheme="majorBidi" w:cstheme="majorBidi"/>
          <w:b/>
          <w:bCs/>
        </w:rPr>
      </w:pPr>
      <w:r w:rsidRPr="00193AA4">
        <w:rPr>
          <w:rFonts w:asciiTheme="majorBidi" w:hAnsiTheme="majorBidi" w:cstheme="majorBidi"/>
          <w:b/>
          <w:bCs/>
        </w:rPr>
        <w:t xml:space="preserve">II.       </w:t>
      </w:r>
      <w:r w:rsidR="00880B70" w:rsidRPr="00193AA4">
        <w:rPr>
          <w:rFonts w:asciiTheme="majorBidi" w:hAnsiTheme="majorBidi" w:cstheme="majorBidi"/>
          <w:b/>
          <w:bCs/>
        </w:rPr>
        <w:t xml:space="preserve"> L’OREILLE MOYENNE (OM)</w:t>
      </w:r>
    </w:p>
    <w:p w14:paraId="71CEC5A1" w14:textId="77777777" w:rsidR="003250AF" w:rsidRPr="00193AA4" w:rsidRDefault="00880B70" w:rsidP="00811E73">
      <w:pPr>
        <w:pStyle w:val="Paragraphedeliste"/>
        <w:numPr>
          <w:ilvl w:val="0"/>
          <w:numId w:val="126"/>
        </w:numPr>
        <w:spacing w:line="360" w:lineRule="auto"/>
        <w:rPr>
          <w:rFonts w:asciiTheme="majorBidi" w:hAnsiTheme="majorBidi" w:cstheme="majorBidi"/>
          <w:b/>
          <w:bCs/>
        </w:rPr>
      </w:pPr>
      <w:r w:rsidRPr="00193AA4">
        <w:rPr>
          <w:rFonts w:asciiTheme="majorBidi" w:hAnsiTheme="majorBidi" w:cstheme="majorBidi"/>
          <w:b/>
          <w:bCs/>
        </w:rPr>
        <w:t>La caisse du tympan</w:t>
      </w:r>
    </w:p>
    <w:p w14:paraId="7F262436" w14:textId="77777777" w:rsidR="003250AF" w:rsidRPr="00193AA4" w:rsidRDefault="003250AF" w:rsidP="00811E73">
      <w:pPr>
        <w:pStyle w:val="Paragraphedeliste"/>
        <w:numPr>
          <w:ilvl w:val="0"/>
          <w:numId w:val="126"/>
        </w:numPr>
        <w:spacing w:line="360" w:lineRule="auto"/>
        <w:rPr>
          <w:rFonts w:asciiTheme="majorBidi" w:hAnsiTheme="majorBidi" w:cstheme="majorBidi"/>
          <w:b/>
          <w:bCs/>
        </w:rPr>
      </w:pPr>
      <w:r w:rsidRPr="00193AA4">
        <w:rPr>
          <w:rFonts w:asciiTheme="majorBidi" w:hAnsiTheme="majorBidi" w:cstheme="majorBidi"/>
          <w:b/>
          <w:bCs/>
        </w:rPr>
        <w:t>Les cavités mastoïdiennes</w:t>
      </w:r>
    </w:p>
    <w:p w14:paraId="6105E678" w14:textId="7548315C" w:rsidR="00880B70" w:rsidRPr="00193AA4" w:rsidRDefault="00880B70" w:rsidP="00811E73">
      <w:pPr>
        <w:pStyle w:val="Paragraphedeliste"/>
        <w:numPr>
          <w:ilvl w:val="0"/>
          <w:numId w:val="126"/>
        </w:numPr>
        <w:spacing w:line="360" w:lineRule="auto"/>
        <w:rPr>
          <w:rFonts w:asciiTheme="majorBidi" w:hAnsiTheme="majorBidi" w:cstheme="majorBidi"/>
          <w:b/>
          <w:bCs/>
        </w:rPr>
      </w:pPr>
      <w:r w:rsidRPr="00193AA4">
        <w:rPr>
          <w:rFonts w:asciiTheme="majorBidi" w:hAnsiTheme="majorBidi" w:cstheme="majorBidi"/>
          <w:b/>
          <w:bCs/>
        </w:rPr>
        <w:t>La trompe auditive.</w:t>
      </w:r>
    </w:p>
    <w:p w14:paraId="3A6777D0" w14:textId="1C75C497" w:rsidR="00880B70" w:rsidRPr="00193AA4" w:rsidRDefault="00880B70" w:rsidP="00811E73">
      <w:pPr>
        <w:pStyle w:val="Paragraphedeliste"/>
        <w:numPr>
          <w:ilvl w:val="0"/>
          <w:numId w:val="114"/>
        </w:numPr>
        <w:spacing w:line="360" w:lineRule="auto"/>
        <w:rPr>
          <w:rFonts w:asciiTheme="majorBidi" w:hAnsiTheme="majorBidi" w:cstheme="majorBidi"/>
          <w:b/>
          <w:bCs/>
        </w:rPr>
      </w:pPr>
      <w:r w:rsidRPr="00193AA4">
        <w:rPr>
          <w:rFonts w:asciiTheme="majorBidi" w:hAnsiTheme="majorBidi" w:cstheme="majorBidi"/>
          <w:b/>
          <w:bCs/>
        </w:rPr>
        <w:t>L’OREILLE INTERNE</w:t>
      </w:r>
      <w:r w:rsidR="003250AF" w:rsidRPr="00193AA4">
        <w:rPr>
          <w:rFonts w:asciiTheme="majorBidi" w:hAnsiTheme="majorBidi" w:cstheme="majorBidi"/>
          <w:b/>
          <w:bCs/>
        </w:rPr>
        <w:t xml:space="preserve"> (OI) appelée le labyrinthe :</w:t>
      </w:r>
      <w:r w:rsidR="003250AF" w:rsidRPr="00193AA4">
        <w:rPr>
          <w:rFonts w:asciiTheme="majorBidi" w:hAnsiTheme="majorBidi" w:cstheme="majorBidi"/>
          <w:b/>
          <w:bCs/>
        </w:rPr>
        <w:br/>
        <w:t xml:space="preserve">- </w:t>
      </w:r>
      <w:r w:rsidRPr="00193AA4">
        <w:rPr>
          <w:rFonts w:asciiTheme="majorBidi" w:hAnsiTheme="majorBidi" w:cstheme="majorBidi"/>
          <w:b/>
          <w:bCs/>
        </w:rPr>
        <w:t>Labyrinthe</w:t>
      </w:r>
      <w:r w:rsidR="003250AF" w:rsidRPr="00193AA4">
        <w:rPr>
          <w:rFonts w:asciiTheme="majorBidi" w:hAnsiTheme="majorBidi" w:cstheme="majorBidi"/>
          <w:b/>
          <w:bCs/>
        </w:rPr>
        <w:t xml:space="preserve"> osseux creusé dans le rocher</w:t>
      </w:r>
      <w:r w:rsidR="003250AF" w:rsidRPr="00193AA4">
        <w:rPr>
          <w:rFonts w:asciiTheme="majorBidi" w:hAnsiTheme="majorBidi" w:cstheme="majorBidi"/>
          <w:b/>
          <w:bCs/>
        </w:rPr>
        <w:br/>
        <w:t xml:space="preserve">- </w:t>
      </w:r>
      <w:r w:rsidRPr="00193AA4">
        <w:rPr>
          <w:rFonts w:asciiTheme="majorBidi" w:hAnsiTheme="majorBidi" w:cstheme="majorBidi"/>
          <w:b/>
          <w:bCs/>
        </w:rPr>
        <w:t>Labyri</w:t>
      </w:r>
      <w:r w:rsidR="003250AF" w:rsidRPr="00193AA4">
        <w:rPr>
          <w:rFonts w:asciiTheme="majorBidi" w:hAnsiTheme="majorBidi" w:cstheme="majorBidi"/>
          <w:b/>
          <w:bCs/>
        </w:rPr>
        <w:t>nthe membraneux contenu dans le</w:t>
      </w:r>
      <w:r w:rsidRPr="00193AA4">
        <w:rPr>
          <w:rFonts w:asciiTheme="majorBidi" w:hAnsiTheme="majorBidi" w:cstheme="majorBidi"/>
          <w:b/>
          <w:bCs/>
        </w:rPr>
        <w:t>labyrinthe osseux</w:t>
      </w:r>
    </w:p>
    <w:p w14:paraId="6CC3E232" w14:textId="77777777" w:rsidR="00880B70" w:rsidRPr="00570801" w:rsidRDefault="00880B70" w:rsidP="00880B70">
      <w:pPr>
        <w:rPr>
          <w:rFonts w:cstheme="minorHAnsi"/>
          <w:sz w:val="28"/>
          <w:szCs w:val="28"/>
        </w:rPr>
      </w:pPr>
    </w:p>
    <w:p w14:paraId="26A64EE8" w14:textId="77777777" w:rsidR="00880B70" w:rsidRPr="00570801" w:rsidRDefault="00880B70" w:rsidP="00A45550">
      <w:pPr>
        <w:rPr>
          <w:rFonts w:cstheme="minorHAnsi"/>
          <w:sz w:val="28"/>
          <w:szCs w:val="28"/>
          <w:lang w:val="en-CA"/>
        </w:rPr>
      </w:pPr>
    </w:p>
    <w:p w14:paraId="5DDBA7DD" w14:textId="404E57E0" w:rsidR="00880B70" w:rsidRPr="000C1270" w:rsidRDefault="00A45550" w:rsidP="00811E73">
      <w:pPr>
        <w:pStyle w:val="Paragraphedeliste"/>
        <w:numPr>
          <w:ilvl w:val="0"/>
          <w:numId w:val="128"/>
        </w:numPr>
        <w:rPr>
          <w:rFonts w:asciiTheme="majorBidi" w:hAnsiTheme="majorBidi" w:cstheme="majorBidi"/>
          <w:b/>
          <w:bCs/>
          <w:sz w:val="28"/>
          <w:szCs w:val="28"/>
          <w:lang w:val="en-CA"/>
        </w:rPr>
      </w:pPr>
      <w:r w:rsidRPr="000C1270">
        <w:rPr>
          <w:rFonts w:asciiTheme="majorBidi" w:hAnsiTheme="majorBidi" w:cstheme="majorBidi"/>
          <w:b/>
          <w:bCs/>
          <w:sz w:val="28"/>
          <w:szCs w:val="28"/>
          <w:lang w:val="en-CA"/>
        </w:rPr>
        <w:t xml:space="preserve">INTRODUCTION </w:t>
      </w:r>
    </w:p>
    <w:p w14:paraId="5899A6F0" w14:textId="688B0511" w:rsidR="00A45550" w:rsidRPr="00570801" w:rsidRDefault="00A45550" w:rsidP="00C2165B">
      <w:pPr>
        <w:jc w:val="center"/>
        <w:rPr>
          <w:rFonts w:cstheme="minorHAnsi"/>
          <w:sz w:val="28"/>
          <w:szCs w:val="28"/>
          <w:lang w:val="en-CA"/>
        </w:rPr>
      </w:pPr>
    </w:p>
    <w:p w14:paraId="21A4003D" w14:textId="49D9F60E" w:rsidR="00880B70" w:rsidRPr="002A579A" w:rsidRDefault="00880B70" w:rsidP="00811E73">
      <w:pPr>
        <w:numPr>
          <w:ilvl w:val="0"/>
          <w:numId w:val="127"/>
        </w:numPr>
        <w:spacing w:line="360" w:lineRule="auto"/>
        <w:rPr>
          <w:rFonts w:asciiTheme="majorBidi" w:hAnsiTheme="majorBidi" w:cstheme="majorBidi"/>
        </w:rPr>
      </w:pPr>
      <w:r w:rsidRPr="002A579A">
        <w:rPr>
          <w:rFonts w:asciiTheme="majorBidi" w:hAnsiTheme="majorBidi" w:cstheme="majorBidi"/>
        </w:rPr>
        <w:t>L’oreille est l'organe qui sert à capter et intensifier le </w:t>
      </w:r>
      <w:hyperlink r:id="rId26" w:history="1">
        <w:r w:rsidRPr="002A579A">
          <w:rPr>
            <w:rStyle w:val="Lienhypertexte"/>
            <w:rFonts w:asciiTheme="majorBidi" w:hAnsiTheme="majorBidi" w:cstheme="majorBidi"/>
          </w:rPr>
          <w:t>son</w:t>
        </w:r>
      </w:hyperlink>
      <w:r w:rsidRPr="002A579A">
        <w:rPr>
          <w:rFonts w:asciiTheme="majorBidi" w:hAnsiTheme="majorBidi" w:cstheme="majorBidi"/>
        </w:rPr>
        <w:t>. Elle est le siège du </w:t>
      </w:r>
      <w:hyperlink r:id="rId27" w:history="1">
        <w:r w:rsidRPr="002A579A">
          <w:rPr>
            <w:rStyle w:val="Lienhypertexte"/>
            <w:rFonts w:asciiTheme="majorBidi" w:hAnsiTheme="majorBidi" w:cstheme="majorBidi"/>
          </w:rPr>
          <w:t>sens</w:t>
        </w:r>
      </w:hyperlink>
      <w:r w:rsidRPr="002A579A">
        <w:rPr>
          <w:rFonts w:asciiTheme="majorBidi" w:hAnsiTheme="majorBidi" w:cstheme="majorBidi"/>
        </w:rPr>
        <w:t> de l'</w:t>
      </w:r>
      <w:hyperlink r:id="rId28" w:history="1">
        <w:r w:rsidRPr="002A579A">
          <w:rPr>
            <w:rStyle w:val="Lienhypertexte"/>
            <w:rFonts w:asciiTheme="majorBidi" w:hAnsiTheme="majorBidi" w:cstheme="majorBidi"/>
          </w:rPr>
          <w:t>ouïe</w:t>
        </w:r>
      </w:hyperlink>
      <w:r w:rsidRPr="002A579A">
        <w:rPr>
          <w:rFonts w:asciiTheme="majorBidi" w:hAnsiTheme="majorBidi" w:cstheme="majorBidi"/>
        </w:rPr>
        <w:t>. L'oreille interne joue également un rôle important dans l'équilibre du corps immobile ou en mouvement.</w:t>
      </w:r>
    </w:p>
    <w:p w14:paraId="2BA9E6A0" w14:textId="2BB41679" w:rsidR="00880B70" w:rsidRPr="002A579A" w:rsidRDefault="00880B70" w:rsidP="00811E73">
      <w:pPr>
        <w:numPr>
          <w:ilvl w:val="0"/>
          <w:numId w:val="127"/>
        </w:numPr>
        <w:spacing w:line="360" w:lineRule="auto"/>
        <w:rPr>
          <w:rFonts w:asciiTheme="majorBidi" w:hAnsiTheme="majorBidi" w:cstheme="majorBidi"/>
        </w:rPr>
      </w:pPr>
      <w:r w:rsidRPr="002A579A">
        <w:rPr>
          <w:rFonts w:asciiTheme="majorBidi" w:hAnsiTheme="majorBidi" w:cstheme="majorBidi"/>
        </w:rPr>
        <w:t xml:space="preserve">Est localisé au niveau du rocher (organe paire et symétrique ) </w:t>
      </w:r>
    </w:p>
    <w:p w14:paraId="7C4D970E" w14:textId="393DF140" w:rsidR="00880B70" w:rsidRPr="002A579A" w:rsidRDefault="00880B70" w:rsidP="00811E73">
      <w:pPr>
        <w:pStyle w:val="Paragraphedeliste"/>
        <w:numPr>
          <w:ilvl w:val="0"/>
          <w:numId w:val="127"/>
        </w:numPr>
        <w:spacing w:line="360" w:lineRule="auto"/>
        <w:rPr>
          <w:rFonts w:asciiTheme="majorBidi" w:hAnsiTheme="majorBidi" w:cstheme="majorBidi"/>
        </w:rPr>
      </w:pPr>
      <w:r w:rsidRPr="002A579A">
        <w:rPr>
          <w:rFonts w:asciiTheme="majorBidi" w:hAnsiTheme="majorBidi" w:cstheme="majorBidi"/>
        </w:rPr>
        <w:t>Fonction : auditio et l’équilibration</w:t>
      </w:r>
    </w:p>
    <w:p w14:paraId="0282A60F" w14:textId="5440DE4A" w:rsidR="00880B70" w:rsidRPr="00570801" w:rsidRDefault="000C1270" w:rsidP="00880B70">
      <w:pPr>
        <w:rPr>
          <w:rFonts w:cstheme="minorHAnsi"/>
          <w:sz w:val="28"/>
          <w:szCs w:val="28"/>
        </w:rPr>
      </w:pPr>
      <w:r w:rsidRPr="000C1270">
        <w:rPr>
          <w:rFonts w:cstheme="minorHAnsi"/>
          <w:noProof/>
          <w:sz w:val="28"/>
          <w:szCs w:val="28"/>
          <w:lang w:eastAsia="fr-FR"/>
        </w:rPr>
        <w:lastRenderedPageBreak/>
        <mc:AlternateContent>
          <mc:Choice Requires="wps">
            <w:drawing>
              <wp:anchor distT="45720" distB="45720" distL="114300" distR="114300" simplePos="0" relativeHeight="251672576" behindDoc="0" locked="0" layoutInCell="1" allowOverlap="1" wp14:anchorId="1B983CB3" wp14:editId="74329685">
                <wp:simplePos x="0" y="0"/>
                <wp:positionH relativeFrom="column">
                  <wp:posOffset>2486025</wp:posOffset>
                </wp:positionH>
                <wp:positionV relativeFrom="paragraph">
                  <wp:posOffset>114300</wp:posOffset>
                </wp:positionV>
                <wp:extent cx="3895725" cy="3276600"/>
                <wp:effectExtent l="0" t="0" r="9525" b="0"/>
                <wp:wrapSquare wrapText="bothSides"/>
                <wp:docPr id="3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5725" cy="3276600"/>
                        </a:xfrm>
                        <a:prstGeom prst="rect">
                          <a:avLst/>
                        </a:prstGeom>
                        <a:solidFill>
                          <a:srgbClr val="FFFFFF"/>
                        </a:solidFill>
                        <a:ln w="9525">
                          <a:noFill/>
                          <a:miter lim="800000"/>
                          <a:headEnd/>
                          <a:tailEnd/>
                        </a:ln>
                      </wps:spPr>
                      <wps:txbx>
                        <w:txbxContent>
                          <w:p w14:paraId="5331979C" w14:textId="60214EFC" w:rsidR="006D5EA5" w:rsidRDefault="006D5EA5" w:rsidP="000C1270">
                            <w:r w:rsidRPr="00570801">
                              <w:rPr>
                                <w:rFonts w:cstheme="minorHAnsi"/>
                                <w:noProof/>
                                <w:sz w:val="28"/>
                                <w:szCs w:val="28"/>
                                <w:lang w:eastAsia="fr-FR"/>
                              </w:rPr>
                              <w:drawing>
                                <wp:inline distT="0" distB="0" distL="0" distR="0" wp14:anchorId="78DFFF5F" wp14:editId="61E035BC">
                                  <wp:extent cx="3714750" cy="315214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2"/>
                                          <pic:cNvPicPr>
                                            <a:picLocks noChangeAspect="1" noChangeArrowheads="1"/>
                                          </pic:cNvPicPr>
                                        </pic:nvPicPr>
                                        <pic:blipFill>
                                          <a:blip r:embed="rId29"/>
                                          <a:srcRect/>
                                          <a:stretch>
                                            <a:fillRect/>
                                          </a:stretch>
                                        </pic:blipFill>
                                        <pic:spPr bwMode="auto">
                                          <a:xfrm>
                                            <a:off x="0" y="0"/>
                                            <a:ext cx="3728747" cy="3164017"/>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983CB3" id="_x0000_s1028" type="#_x0000_t202" style="position:absolute;margin-left:195.75pt;margin-top:9pt;width:306.75pt;height:258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" stroked="f">
                <v:textbox>
                  <w:txbxContent>
                    <w:p w14:paraId="5331979C" w14:textId="60214EFC" w:rsidR="006D5EA5" w:rsidRDefault="006D5EA5" w:rsidP="000C1270">
                      <w:r w:rsidRPr="00570801">
                        <w:rPr>
                          <w:rFonts w:cstheme="minorHAnsi"/>
                          <w:noProof/>
                          <w:sz w:val="28"/>
                          <w:szCs w:val="28"/>
                          <w:lang w:eastAsia="fr-FR"/>
                        </w:rPr>
                        <w:drawing>
                          <wp:inline distT="0" distB="0" distL="0" distR="0" wp14:anchorId="78DFFF5F" wp14:editId="61E035BC">
                            <wp:extent cx="3714750" cy="315214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2"/>
                                    <pic:cNvPicPr>
                                      <a:picLocks noChangeAspect="1" noChangeArrowheads="1"/>
                                    </pic:cNvPicPr>
                                  </pic:nvPicPr>
                                  <pic:blipFill>
                                    <a:blip r:embed="rId29"/>
                                    <a:srcRect/>
                                    <a:stretch>
                                      <a:fillRect/>
                                    </a:stretch>
                                  </pic:blipFill>
                                  <pic:spPr bwMode="auto">
                                    <a:xfrm>
                                      <a:off x="0" y="0"/>
                                      <a:ext cx="3728747" cy="3164017"/>
                                    </a:xfrm>
                                    <a:prstGeom prst="rect">
                                      <a:avLst/>
                                    </a:prstGeom>
                                    <a:noFill/>
                                    <a:ln w="9525">
                                      <a:noFill/>
                                      <a:miter lim="800000"/>
                                      <a:headEnd/>
                                      <a:tailEnd/>
                                    </a:ln>
                                  </pic:spPr>
                                </pic:pic>
                              </a:graphicData>
                            </a:graphic>
                          </wp:inline>
                        </w:drawing>
                      </w:r>
                    </w:p>
                  </w:txbxContent>
                </v:textbox>
                <w10:wrap type="square"/>
              </v:shape>
            </w:pict>
          </mc:Fallback>
        </mc:AlternateContent>
      </w:r>
    </w:p>
    <w:p w14:paraId="6F0B7180" w14:textId="168D87C6" w:rsidR="00880B70" w:rsidRPr="00570801" w:rsidRDefault="00880B70" w:rsidP="00880B70">
      <w:pPr>
        <w:rPr>
          <w:rFonts w:cstheme="minorHAnsi"/>
          <w:sz w:val="28"/>
          <w:szCs w:val="28"/>
        </w:rPr>
      </w:pPr>
    </w:p>
    <w:p w14:paraId="443E17C0" w14:textId="57F4E4B7" w:rsidR="000C1270" w:rsidRDefault="000C1270" w:rsidP="00811E73">
      <w:pPr>
        <w:pStyle w:val="Paragraphedeliste"/>
        <w:numPr>
          <w:ilvl w:val="0"/>
          <w:numId w:val="129"/>
        </w:numPr>
        <w:spacing w:line="360" w:lineRule="auto"/>
        <w:rPr>
          <w:rFonts w:asciiTheme="majorBidi" w:hAnsiTheme="majorBidi" w:cstheme="majorBidi"/>
        </w:rPr>
      </w:pPr>
      <w:r>
        <w:rPr>
          <w:rFonts w:asciiTheme="majorBidi" w:hAnsiTheme="majorBidi" w:cstheme="majorBidi"/>
        </w:rPr>
        <w:t xml:space="preserve">2 parties : </w:t>
      </w:r>
    </w:p>
    <w:p w14:paraId="0CECA21D" w14:textId="1EDF6E61" w:rsidR="00A45550" w:rsidRPr="000C1270" w:rsidRDefault="000C1270" w:rsidP="00811E73">
      <w:pPr>
        <w:pStyle w:val="Paragraphedeliste"/>
        <w:numPr>
          <w:ilvl w:val="0"/>
          <w:numId w:val="130"/>
        </w:numPr>
        <w:spacing w:line="360" w:lineRule="auto"/>
        <w:rPr>
          <w:rFonts w:asciiTheme="majorBidi" w:hAnsiTheme="majorBidi" w:cstheme="majorBidi"/>
        </w:rPr>
      </w:pPr>
      <w:r>
        <w:rPr>
          <w:rFonts w:asciiTheme="majorBidi" w:hAnsiTheme="majorBidi" w:cstheme="majorBidi"/>
        </w:rPr>
        <w:t xml:space="preserve">Le pavillon </w:t>
      </w:r>
    </w:p>
    <w:p w14:paraId="6D13F37F" w14:textId="663FAF1D" w:rsidR="00A45550" w:rsidRPr="000C1270" w:rsidRDefault="00A45550" w:rsidP="00811E73">
      <w:pPr>
        <w:pStyle w:val="Paragraphedeliste"/>
        <w:numPr>
          <w:ilvl w:val="0"/>
          <w:numId w:val="130"/>
        </w:numPr>
        <w:spacing w:line="360" w:lineRule="auto"/>
        <w:rPr>
          <w:rFonts w:asciiTheme="majorBidi" w:hAnsiTheme="majorBidi" w:cstheme="majorBidi"/>
        </w:rPr>
      </w:pPr>
      <w:r w:rsidRPr="000C1270">
        <w:rPr>
          <w:rFonts w:asciiTheme="majorBidi" w:hAnsiTheme="majorBidi" w:cstheme="majorBidi"/>
        </w:rPr>
        <w:t xml:space="preserve">Le Conduit auditif externe (CAE) </w:t>
      </w:r>
    </w:p>
    <w:p w14:paraId="117FB48A" w14:textId="3EB83427" w:rsidR="00A45550" w:rsidRPr="00570801" w:rsidRDefault="00A45550" w:rsidP="000C1270">
      <w:pPr>
        <w:spacing w:line="360" w:lineRule="auto"/>
        <w:rPr>
          <w:rFonts w:cstheme="minorHAnsi"/>
          <w:sz w:val="28"/>
          <w:szCs w:val="28"/>
          <w:lang w:val="en-CA"/>
        </w:rPr>
      </w:pPr>
      <w:r w:rsidRPr="000C1270">
        <w:rPr>
          <w:rFonts w:asciiTheme="majorBidi" w:hAnsiTheme="majorBidi" w:cstheme="majorBidi"/>
        </w:rPr>
        <w:t>Canal long de 3 cm, S’ouvre au niveau de la conque en dehors.</w:t>
      </w:r>
      <w:r w:rsidRPr="000C1270">
        <w:rPr>
          <w:rFonts w:asciiTheme="majorBidi" w:hAnsiTheme="majorBidi" w:cstheme="majorBidi"/>
        </w:rPr>
        <w:br/>
        <w:t>„ le fond fermé par la membrane du tympan</w:t>
      </w:r>
      <w:r w:rsidRPr="00570801">
        <w:rPr>
          <w:rFonts w:cstheme="minorHAnsi"/>
          <w:sz w:val="28"/>
          <w:szCs w:val="28"/>
        </w:rPr>
        <w:t>.</w:t>
      </w:r>
    </w:p>
    <w:p w14:paraId="396B38B7" w14:textId="77777777" w:rsidR="00880B70" w:rsidRPr="00570801" w:rsidRDefault="00880B70" w:rsidP="00C2165B">
      <w:pPr>
        <w:jc w:val="center"/>
        <w:rPr>
          <w:rFonts w:cstheme="minorHAnsi"/>
          <w:sz w:val="28"/>
          <w:szCs w:val="28"/>
          <w:lang w:val="en-CA"/>
        </w:rPr>
      </w:pPr>
    </w:p>
    <w:p w14:paraId="76807A29" w14:textId="77777777" w:rsidR="00880B70" w:rsidRPr="00570801" w:rsidRDefault="00880B70" w:rsidP="00C2165B">
      <w:pPr>
        <w:jc w:val="center"/>
        <w:rPr>
          <w:rFonts w:cstheme="minorHAnsi"/>
          <w:sz w:val="28"/>
          <w:szCs w:val="28"/>
          <w:lang w:val="en-CA"/>
        </w:rPr>
      </w:pPr>
    </w:p>
    <w:p w14:paraId="309D8CA0" w14:textId="77777777" w:rsidR="00880B70" w:rsidRPr="00570801" w:rsidRDefault="00880B70" w:rsidP="00C2165B">
      <w:pPr>
        <w:jc w:val="center"/>
        <w:rPr>
          <w:rFonts w:cstheme="minorHAnsi"/>
          <w:sz w:val="28"/>
          <w:szCs w:val="28"/>
          <w:lang w:val="en-CA"/>
        </w:rPr>
      </w:pPr>
    </w:p>
    <w:p w14:paraId="5C3EA792" w14:textId="77777777" w:rsidR="00880B70" w:rsidRPr="00570801" w:rsidRDefault="00880B70" w:rsidP="00C2165B">
      <w:pPr>
        <w:jc w:val="center"/>
        <w:rPr>
          <w:rFonts w:cstheme="minorHAnsi"/>
          <w:sz w:val="28"/>
          <w:szCs w:val="28"/>
          <w:lang w:val="en-CA"/>
        </w:rPr>
      </w:pPr>
    </w:p>
    <w:p w14:paraId="6D424A29" w14:textId="77777777" w:rsidR="000C1270" w:rsidRDefault="000C1270" w:rsidP="000C1270">
      <w:pPr>
        <w:jc w:val="center"/>
        <w:rPr>
          <w:rFonts w:cstheme="minorHAnsi"/>
          <w:sz w:val="28"/>
          <w:szCs w:val="28"/>
          <w:lang w:val="en-CA"/>
        </w:rPr>
      </w:pPr>
    </w:p>
    <w:p w14:paraId="2324036D" w14:textId="1012B32D" w:rsidR="000C1270" w:rsidRDefault="000C1270" w:rsidP="000C1270">
      <w:pPr>
        <w:jc w:val="center"/>
        <w:rPr>
          <w:rFonts w:cstheme="minorHAnsi"/>
          <w:sz w:val="28"/>
          <w:szCs w:val="28"/>
          <w:lang w:val="en-CA"/>
        </w:rPr>
      </w:pPr>
      <w:r w:rsidRPr="000C1270">
        <w:rPr>
          <w:rFonts w:cstheme="minorHAnsi"/>
          <w:noProof/>
          <w:sz w:val="28"/>
          <w:szCs w:val="28"/>
          <w:lang w:eastAsia="fr-FR"/>
        </w:rPr>
        <mc:AlternateContent>
          <mc:Choice Requires="wps">
            <w:drawing>
              <wp:anchor distT="45720" distB="45720" distL="114300" distR="114300" simplePos="0" relativeHeight="251674624" behindDoc="0" locked="0" layoutInCell="1" allowOverlap="1" wp14:anchorId="57CA8F5A" wp14:editId="294FDF56">
                <wp:simplePos x="0" y="0"/>
                <wp:positionH relativeFrom="column">
                  <wp:posOffset>742950</wp:posOffset>
                </wp:positionH>
                <wp:positionV relativeFrom="paragraph">
                  <wp:posOffset>57150</wp:posOffset>
                </wp:positionV>
                <wp:extent cx="4000500" cy="2933700"/>
                <wp:effectExtent l="0" t="0" r="0" b="0"/>
                <wp:wrapSquare wrapText="bothSides"/>
                <wp:docPr id="3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2933700"/>
                        </a:xfrm>
                        <a:prstGeom prst="rect">
                          <a:avLst/>
                        </a:prstGeom>
                        <a:solidFill>
                          <a:srgbClr val="FFFFFF"/>
                        </a:solidFill>
                        <a:ln w="9525">
                          <a:noFill/>
                          <a:miter lim="800000"/>
                          <a:headEnd/>
                          <a:tailEnd/>
                        </a:ln>
                      </wps:spPr>
                      <wps:txbx>
                        <w:txbxContent>
                          <w:p w14:paraId="3BB5848D" w14:textId="77777777" w:rsidR="006D5EA5" w:rsidRDefault="006D5EA5" w:rsidP="000C1270">
                            <w:r w:rsidRPr="00570801">
                              <w:rPr>
                                <w:rFonts w:cstheme="minorHAnsi"/>
                                <w:noProof/>
                                <w:sz w:val="28"/>
                                <w:szCs w:val="28"/>
                                <w:lang w:eastAsia="fr-FR"/>
                              </w:rPr>
                              <w:drawing>
                                <wp:inline distT="0" distB="0" distL="0" distR="0" wp14:anchorId="3DAADA88" wp14:editId="1BF2C51C">
                                  <wp:extent cx="3657600" cy="2686050"/>
                                  <wp:effectExtent l="133350" t="76200" r="76200" b="133350"/>
                                  <wp:docPr id="143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 name="Picture 3"/>
                                          <pic:cNvPicPr>
                                            <a:picLocks noChangeAspect="1" noChangeArrowheads="1"/>
                                          </pic:cNvPicPr>
                                        </pic:nvPicPr>
                                        <pic:blipFill>
                                          <a:blip r:embed="rId30"/>
                                          <a:srcRect/>
                                          <a:stretch>
                                            <a:fillRect/>
                                          </a:stretch>
                                        </pic:blipFill>
                                        <pic:spPr bwMode="auto">
                                          <a:xfrm>
                                            <a:off x="0" y="0"/>
                                            <a:ext cx="3657837" cy="268622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CA8F5A" id="_x0000_s1029" type="#_x0000_t202" style="position:absolute;left:0;text-align:left;margin-left:58.5pt;margin-top:4.5pt;width:315pt;height:231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" stroked="f">
                <v:textbox>
                  <w:txbxContent>
                    <w:p w14:paraId="3BB5848D" w14:textId="77777777" w:rsidR="006D5EA5" w:rsidRDefault="006D5EA5" w:rsidP="000C1270">
                      <w:r w:rsidRPr="00570801">
                        <w:rPr>
                          <w:rFonts w:cstheme="minorHAnsi"/>
                          <w:noProof/>
                          <w:sz w:val="28"/>
                          <w:szCs w:val="28"/>
                          <w:lang w:eastAsia="fr-FR"/>
                        </w:rPr>
                        <w:drawing>
                          <wp:inline distT="0" distB="0" distL="0" distR="0" wp14:anchorId="3DAADA88" wp14:editId="1BF2C51C">
                            <wp:extent cx="3657600" cy="2686050"/>
                            <wp:effectExtent l="133350" t="76200" r="76200" b="133350"/>
                            <wp:docPr id="143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 name="Picture 3"/>
                                    <pic:cNvPicPr>
                                      <a:picLocks noChangeAspect="1" noChangeArrowheads="1"/>
                                    </pic:cNvPicPr>
                                  </pic:nvPicPr>
                                  <pic:blipFill>
                                    <a:blip r:embed="rId30"/>
                                    <a:srcRect/>
                                    <a:stretch>
                                      <a:fillRect/>
                                    </a:stretch>
                                  </pic:blipFill>
                                  <pic:spPr bwMode="auto">
                                    <a:xfrm>
                                      <a:off x="0" y="0"/>
                                      <a:ext cx="3657837" cy="268622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v:textbox>
                <w10:wrap type="square"/>
              </v:shape>
            </w:pict>
          </mc:Fallback>
        </mc:AlternateContent>
      </w:r>
    </w:p>
    <w:p w14:paraId="37A4423E" w14:textId="3B6440B2" w:rsidR="000C1270" w:rsidRDefault="000C1270" w:rsidP="000C1270">
      <w:pPr>
        <w:jc w:val="center"/>
        <w:rPr>
          <w:rFonts w:cstheme="minorHAnsi"/>
          <w:sz w:val="28"/>
          <w:szCs w:val="28"/>
          <w:lang w:val="en-CA"/>
        </w:rPr>
      </w:pPr>
    </w:p>
    <w:p w14:paraId="338E0F9A" w14:textId="77777777" w:rsidR="000C1270" w:rsidRDefault="000C1270" w:rsidP="000C1270">
      <w:pPr>
        <w:jc w:val="center"/>
        <w:rPr>
          <w:rFonts w:cstheme="minorHAnsi"/>
          <w:sz w:val="28"/>
          <w:szCs w:val="28"/>
          <w:lang w:val="en-CA"/>
        </w:rPr>
      </w:pPr>
    </w:p>
    <w:p w14:paraId="6BF960EF" w14:textId="253622BD" w:rsidR="000C1270" w:rsidRDefault="000C1270" w:rsidP="000C1270">
      <w:pPr>
        <w:jc w:val="center"/>
        <w:rPr>
          <w:rFonts w:cstheme="minorHAnsi"/>
          <w:sz w:val="28"/>
          <w:szCs w:val="28"/>
          <w:lang w:val="en-CA"/>
        </w:rPr>
      </w:pPr>
    </w:p>
    <w:p w14:paraId="5908906E" w14:textId="77777777" w:rsidR="000C1270" w:rsidRDefault="000C1270" w:rsidP="000C1270">
      <w:pPr>
        <w:jc w:val="center"/>
        <w:rPr>
          <w:rFonts w:cstheme="minorHAnsi"/>
          <w:sz w:val="28"/>
          <w:szCs w:val="28"/>
          <w:lang w:val="en-CA"/>
        </w:rPr>
      </w:pPr>
    </w:p>
    <w:p w14:paraId="3899C379" w14:textId="2EB3FE25" w:rsidR="000C1270" w:rsidRDefault="000C1270" w:rsidP="000C1270">
      <w:pPr>
        <w:jc w:val="center"/>
        <w:rPr>
          <w:rFonts w:cstheme="minorHAnsi"/>
          <w:sz w:val="28"/>
          <w:szCs w:val="28"/>
          <w:lang w:val="en-CA"/>
        </w:rPr>
      </w:pPr>
    </w:p>
    <w:p w14:paraId="7AC0F6A9" w14:textId="77777777" w:rsidR="000C1270" w:rsidRDefault="000C1270" w:rsidP="000C1270">
      <w:pPr>
        <w:jc w:val="center"/>
        <w:rPr>
          <w:rFonts w:cstheme="minorHAnsi"/>
          <w:sz w:val="28"/>
          <w:szCs w:val="28"/>
          <w:lang w:val="en-CA"/>
        </w:rPr>
      </w:pPr>
    </w:p>
    <w:p w14:paraId="4A4C5165" w14:textId="77777777" w:rsidR="000C1270" w:rsidRDefault="000C1270" w:rsidP="000C1270">
      <w:pPr>
        <w:jc w:val="center"/>
        <w:rPr>
          <w:rFonts w:cstheme="minorHAnsi"/>
          <w:sz w:val="28"/>
          <w:szCs w:val="28"/>
          <w:lang w:val="en-CA"/>
        </w:rPr>
      </w:pPr>
    </w:p>
    <w:p w14:paraId="6CDB68B4" w14:textId="77777777" w:rsidR="000C1270" w:rsidRDefault="000C1270" w:rsidP="000C1270">
      <w:pPr>
        <w:jc w:val="center"/>
        <w:rPr>
          <w:rFonts w:cstheme="minorHAnsi"/>
          <w:sz w:val="28"/>
          <w:szCs w:val="28"/>
          <w:lang w:val="en-CA"/>
        </w:rPr>
      </w:pPr>
    </w:p>
    <w:p w14:paraId="384CB980" w14:textId="77777777" w:rsidR="000C1270" w:rsidRDefault="000C1270" w:rsidP="000C1270">
      <w:pPr>
        <w:jc w:val="center"/>
        <w:rPr>
          <w:rFonts w:cstheme="minorHAnsi"/>
          <w:sz w:val="28"/>
          <w:szCs w:val="28"/>
          <w:lang w:val="en-CA"/>
        </w:rPr>
      </w:pPr>
    </w:p>
    <w:p w14:paraId="727543EE" w14:textId="77777777" w:rsidR="000C1270" w:rsidRDefault="000C1270" w:rsidP="000C1270">
      <w:pPr>
        <w:jc w:val="center"/>
        <w:rPr>
          <w:rFonts w:cstheme="minorHAnsi"/>
          <w:sz w:val="28"/>
          <w:szCs w:val="28"/>
          <w:lang w:val="en-CA"/>
        </w:rPr>
      </w:pPr>
    </w:p>
    <w:p w14:paraId="17BBF8E6" w14:textId="77777777" w:rsidR="000C1270" w:rsidRDefault="000C1270" w:rsidP="000C1270">
      <w:pPr>
        <w:jc w:val="center"/>
        <w:rPr>
          <w:rFonts w:cstheme="minorHAnsi"/>
          <w:sz w:val="28"/>
          <w:szCs w:val="28"/>
          <w:lang w:val="en-CA"/>
        </w:rPr>
      </w:pPr>
    </w:p>
    <w:p w14:paraId="652F228E" w14:textId="4A61AF58" w:rsidR="00880B70" w:rsidRPr="00570801" w:rsidRDefault="00880B70" w:rsidP="000C1270">
      <w:pPr>
        <w:jc w:val="center"/>
        <w:rPr>
          <w:rFonts w:cstheme="minorHAnsi"/>
          <w:sz w:val="28"/>
          <w:szCs w:val="28"/>
          <w:lang w:val="en-CA"/>
        </w:rPr>
      </w:pPr>
    </w:p>
    <w:p w14:paraId="288A2781" w14:textId="66CCBFC6" w:rsidR="00A45550" w:rsidRPr="00570801" w:rsidRDefault="00A45550" w:rsidP="00A45550">
      <w:pPr>
        <w:rPr>
          <w:rFonts w:cstheme="minorHAnsi"/>
          <w:sz w:val="28"/>
          <w:szCs w:val="28"/>
          <w:lang w:val="en-CA"/>
        </w:rPr>
      </w:pPr>
    </w:p>
    <w:p w14:paraId="57E5FA4D" w14:textId="2CC040FA" w:rsidR="00A45550" w:rsidRPr="00570801" w:rsidRDefault="00A45550" w:rsidP="00C2165B">
      <w:pPr>
        <w:jc w:val="center"/>
        <w:rPr>
          <w:rFonts w:cstheme="minorHAnsi"/>
          <w:sz w:val="28"/>
          <w:szCs w:val="28"/>
          <w:lang w:val="en-CA"/>
        </w:rPr>
      </w:pPr>
    </w:p>
    <w:p w14:paraId="3D2B5810" w14:textId="7A9D44E6" w:rsidR="00A45550" w:rsidRPr="000C1270" w:rsidRDefault="00A45550" w:rsidP="00811E73">
      <w:pPr>
        <w:pStyle w:val="Paragraphedeliste"/>
        <w:numPr>
          <w:ilvl w:val="0"/>
          <w:numId w:val="128"/>
        </w:numPr>
        <w:spacing w:line="360" w:lineRule="auto"/>
        <w:rPr>
          <w:rFonts w:asciiTheme="majorBidi" w:hAnsiTheme="majorBidi" w:cstheme="majorBidi"/>
          <w:b/>
          <w:bCs/>
          <w:lang w:val="en-CA"/>
        </w:rPr>
      </w:pPr>
      <w:r w:rsidRPr="000C1270">
        <w:rPr>
          <w:rFonts w:asciiTheme="majorBidi" w:hAnsiTheme="majorBidi" w:cstheme="majorBidi"/>
        </w:rPr>
        <w:t xml:space="preserve"> </w:t>
      </w:r>
      <w:r w:rsidRPr="000C1270">
        <w:rPr>
          <w:rFonts w:asciiTheme="majorBidi" w:hAnsiTheme="majorBidi" w:cstheme="majorBidi"/>
          <w:b/>
          <w:bCs/>
        </w:rPr>
        <w:t>L’OREILLE MOYENNE (OM)</w:t>
      </w:r>
    </w:p>
    <w:p w14:paraId="122970C8" w14:textId="77777777" w:rsidR="000C1270" w:rsidRDefault="00A45550" w:rsidP="00811E73">
      <w:pPr>
        <w:pStyle w:val="Paragraphedeliste"/>
        <w:numPr>
          <w:ilvl w:val="0"/>
          <w:numId w:val="131"/>
        </w:numPr>
        <w:spacing w:line="360" w:lineRule="auto"/>
        <w:rPr>
          <w:rFonts w:asciiTheme="majorBidi" w:hAnsiTheme="majorBidi" w:cstheme="majorBidi"/>
        </w:rPr>
      </w:pPr>
      <w:r w:rsidRPr="000C1270">
        <w:rPr>
          <w:rFonts w:asciiTheme="majorBidi" w:hAnsiTheme="majorBidi" w:cstheme="majorBidi"/>
        </w:rPr>
        <w:t>Comprend 3 parties communiq</w:t>
      </w:r>
      <w:r w:rsidR="000C1270">
        <w:rPr>
          <w:rFonts w:asciiTheme="majorBidi" w:hAnsiTheme="majorBidi" w:cstheme="majorBidi"/>
        </w:rPr>
        <w:t xml:space="preserve">uant les unes avec les autres </w:t>
      </w:r>
    </w:p>
    <w:p w14:paraId="13C0F4A5" w14:textId="77777777" w:rsidR="000C1270" w:rsidRDefault="00A45550" w:rsidP="00811E73">
      <w:pPr>
        <w:pStyle w:val="Paragraphedeliste"/>
        <w:numPr>
          <w:ilvl w:val="0"/>
          <w:numId w:val="132"/>
        </w:numPr>
        <w:spacing w:line="360" w:lineRule="auto"/>
        <w:rPr>
          <w:rFonts w:asciiTheme="majorBidi" w:hAnsiTheme="majorBidi" w:cstheme="majorBidi"/>
        </w:rPr>
      </w:pPr>
      <w:r w:rsidRPr="000C1270">
        <w:rPr>
          <w:rFonts w:asciiTheme="majorBidi" w:hAnsiTheme="majorBidi" w:cstheme="majorBidi"/>
        </w:rPr>
        <w:t>L</w:t>
      </w:r>
      <w:r w:rsidR="000C1270">
        <w:rPr>
          <w:rFonts w:asciiTheme="majorBidi" w:hAnsiTheme="majorBidi" w:cstheme="majorBidi"/>
        </w:rPr>
        <w:t>a caisse du tympan</w:t>
      </w:r>
    </w:p>
    <w:p w14:paraId="70D587D6" w14:textId="77777777" w:rsidR="000C1270" w:rsidRDefault="000C1270" w:rsidP="00811E73">
      <w:pPr>
        <w:pStyle w:val="Paragraphedeliste"/>
        <w:numPr>
          <w:ilvl w:val="0"/>
          <w:numId w:val="132"/>
        </w:numPr>
        <w:spacing w:line="360" w:lineRule="auto"/>
        <w:rPr>
          <w:rFonts w:asciiTheme="majorBidi" w:hAnsiTheme="majorBidi" w:cstheme="majorBidi"/>
        </w:rPr>
      </w:pPr>
      <w:r>
        <w:rPr>
          <w:rFonts w:asciiTheme="majorBidi" w:hAnsiTheme="majorBidi" w:cstheme="majorBidi"/>
        </w:rPr>
        <w:t xml:space="preserve"> Les cavités mastoïdiennes</w:t>
      </w:r>
    </w:p>
    <w:p w14:paraId="6A65A77B" w14:textId="4AC917B3" w:rsidR="00A45550" w:rsidRPr="000C1270" w:rsidRDefault="00A45550" w:rsidP="00811E73">
      <w:pPr>
        <w:pStyle w:val="Paragraphedeliste"/>
        <w:numPr>
          <w:ilvl w:val="0"/>
          <w:numId w:val="132"/>
        </w:numPr>
        <w:spacing w:line="360" w:lineRule="auto"/>
        <w:rPr>
          <w:rFonts w:asciiTheme="majorBidi" w:hAnsiTheme="majorBidi" w:cstheme="majorBidi"/>
        </w:rPr>
      </w:pPr>
      <w:r w:rsidRPr="000C1270">
        <w:rPr>
          <w:rFonts w:asciiTheme="majorBidi" w:hAnsiTheme="majorBidi" w:cstheme="majorBidi"/>
        </w:rPr>
        <w:t xml:space="preserve"> La trompe auditive.</w:t>
      </w:r>
    </w:p>
    <w:p w14:paraId="58D71577" w14:textId="17ABC67A" w:rsidR="00A45550" w:rsidRPr="000C1270" w:rsidRDefault="00F56678" w:rsidP="00811E73">
      <w:pPr>
        <w:numPr>
          <w:ilvl w:val="0"/>
          <w:numId w:val="8"/>
        </w:numPr>
        <w:spacing w:line="360" w:lineRule="auto"/>
        <w:rPr>
          <w:rFonts w:asciiTheme="majorBidi" w:hAnsiTheme="majorBidi" w:cstheme="majorBidi"/>
        </w:rPr>
      </w:pPr>
      <w:r w:rsidRPr="000C1270">
        <w:rPr>
          <w:rFonts w:cstheme="minorHAnsi"/>
          <w:noProof/>
          <w:sz w:val="28"/>
          <w:szCs w:val="28"/>
          <w:lang w:eastAsia="fr-FR"/>
        </w:rPr>
        <w:lastRenderedPageBreak/>
        <mc:AlternateContent>
          <mc:Choice Requires="wps">
            <w:drawing>
              <wp:anchor distT="45720" distB="45720" distL="114300" distR="114300" simplePos="0" relativeHeight="251676672" behindDoc="0" locked="0" layoutInCell="1" allowOverlap="1" wp14:anchorId="44D4CF00" wp14:editId="7C89D800">
                <wp:simplePos x="0" y="0"/>
                <wp:positionH relativeFrom="margin">
                  <wp:posOffset>-342900</wp:posOffset>
                </wp:positionH>
                <wp:positionV relativeFrom="paragraph">
                  <wp:posOffset>487045</wp:posOffset>
                </wp:positionV>
                <wp:extent cx="6343650" cy="3400425"/>
                <wp:effectExtent l="0" t="0" r="0" b="9525"/>
                <wp:wrapSquare wrapText="bothSides"/>
                <wp:docPr id="3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3650" cy="3400425"/>
                        </a:xfrm>
                        <a:prstGeom prst="rect">
                          <a:avLst/>
                        </a:prstGeom>
                        <a:solidFill>
                          <a:srgbClr val="FFFFFF"/>
                        </a:solidFill>
                        <a:ln w="9525">
                          <a:noFill/>
                          <a:miter lim="800000"/>
                          <a:headEnd/>
                          <a:tailEnd/>
                        </a:ln>
                      </wps:spPr>
                      <wps:txbx>
                        <w:txbxContent>
                          <w:p w14:paraId="46D052FF" w14:textId="68691617" w:rsidR="006D5EA5" w:rsidRDefault="006D5EA5" w:rsidP="000C1270">
                            <w:r w:rsidRPr="00570801">
                              <w:rPr>
                                <w:rFonts w:cstheme="minorHAnsi"/>
                                <w:noProof/>
                                <w:sz w:val="28"/>
                                <w:szCs w:val="28"/>
                                <w:lang w:eastAsia="fr-FR"/>
                              </w:rPr>
                              <w:drawing>
                                <wp:inline distT="0" distB="0" distL="0" distR="0" wp14:anchorId="22815463" wp14:editId="07DC163D">
                                  <wp:extent cx="6143625" cy="3314700"/>
                                  <wp:effectExtent l="0" t="0" r="9525" b="0"/>
                                  <wp:docPr id="15363" name="Picture 4" descr="http://www.vestib.org/chap4anatphysio/imagesch4/orei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Picture 4" descr="http://www.vestib.org/chap4anatphysio/imagesch4/oreille.gif"/>
                                          <pic:cNvPicPr>
                                            <a:picLocks noChangeAspect="1" noChangeArrowheads="1"/>
                                          </pic:cNvPicPr>
                                        </pic:nvPicPr>
                                        <pic:blipFill>
                                          <a:blip r:embed="rId31"/>
                                          <a:srcRect/>
                                          <a:stretch>
                                            <a:fillRect/>
                                          </a:stretch>
                                        </pic:blipFill>
                                        <pic:spPr bwMode="auto">
                                          <a:xfrm>
                                            <a:off x="0" y="0"/>
                                            <a:ext cx="6146153" cy="3316064"/>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D4CF00" id="_x0000_s1030" type="#_x0000_t202" style="position:absolute;left:0;text-align:left;margin-left:-27pt;margin-top:38.35pt;width:499.5pt;height:267.75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" stroked="f">
                <v:textbox>
                  <w:txbxContent>
                    <w:p w14:paraId="46D052FF" w14:textId="68691617" w:rsidR="006D5EA5" w:rsidRDefault="006D5EA5" w:rsidP="000C1270">
                      <w:r w:rsidRPr="00570801">
                        <w:rPr>
                          <w:rFonts w:cstheme="minorHAnsi"/>
                          <w:noProof/>
                          <w:sz w:val="28"/>
                          <w:szCs w:val="28"/>
                          <w:lang w:eastAsia="fr-FR"/>
                        </w:rPr>
                        <w:drawing>
                          <wp:inline distT="0" distB="0" distL="0" distR="0" wp14:anchorId="22815463" wp14:editId="07DC163D">
                            <wp:extent cx="6143625" cy="3314700"/>
                            <wp:effectExtent l="0" t="0" r="9525" b="0"/>
                            <wp:docPr id="15363" name="Picture 4" descr="http://www.vestib.org/chap4anatphysio/imagesch4/orei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Picture 4" descr="http://www.vestib.org/chap4anatphysio/imagesch4/oreille.gif"/>
                                    <pic:cNvPicPr>
                                      <a:picLocks noChangeAspect="1" noChangeArrowheads="1"/>
                                    </pic:cNvPicPr>
                                  </pic:nvPicPr>
                                  <pic:blipFill>
                                    <a:blip r:embed="rId31"/>
                                    <a:srcRect/>
                                    <a:stretch>
                                      <a:fillRect/>
                                    </a:stretch>
                                  </pic:blipFill>
                                  <pic:spPr bwMode="auto">
                                    <a:xfrm>
                                      <a:off x="0" y="0"/>
                                      <a:ext cx="6146153" cy="3316064"/>
                                    </a:xfrm>
                                    <a:prstGeom prst="rect">
                                      <a:avLst/>
                                    </a:prstGeom>
                                    <a:noFill/>
                                    <a:ln w="9525">
                                      <a:noFill/>
                                      <a:miter lim="800000"/>
                                      <a:headEnd/>
                                      <a:tailEnd/>
                                    </a:ln>
                                  </pic:spPr>
                                </pic:pic>
                              </a:graphicData>
                            </a:graphic>
                          </wp:inline>
                        </w:drawing>
                      </w:r>
                    </w:p>
                  </w:txbxContent>
                </v:textbox>
                <w10:wrap type="square" anchorx="margin"/>
              </v:shape>
            </w:pict>
          </mc:Fallback>
        </mc:AlternateContent>
      </w:r>
      <w:r w:rsidR="00A45550" w:rsidRPr="000C1270">
        <w:rPr>
          <w:rFonts w:asciiTheme="majorBidi" w:hAnsiTheme="majorBidi" w:cstheme="majorBidi"/>
        </w:rPr>
        <w:t>La caisse du tympan: Cavité creusée dans l’os temporal, présente six parois:</w:t>
      </w:r>
    </w:p>
    <w:p w14:paraId="24B6A488" w14:textId="77777777" w:rsidR="00F56678" w:rsidRDefault="00F56678" w:rsidP="00A45550">
      <w:pPr>
        <w:rPr>
          <w:rFonts w:cstheme="minorHAnsi"/>
          <w:sz w:val="28"/>
          <w:szCs w:val="28"/>
          <w:lang w:val="en-CA"/>
        </w:rPr>
      </w:pPr>
    </w:p>
    <w:p w14:paraId="78140D2F" w14:textId="77777777" w:rsidR="00A45550" w:rsidRPr="00F56678" w:rsidRDefault="00A45550" w:rsidP="00A45550">
      <w:pPr>
        <w:rPr>
          <w:rFonts w:asciiTheme="majorBidi" w:hAnsiTheme="majorBidi" w:cstheme="majorBidi"/>
        </w:rPr>
      </w:pPr>
      <w:r w:rsidRPr="00F56678">
        <w:rPr>
          <w:rFonts w:asciiTheme="majorBidi" w:hAnsiTheme="majorBidi" w:cstheme="majorBidi"/>
        </w:rPr>
        <w:t xml:space="preserve">*paroi latérale : divisée en deux parties; une parie osseuse et le tympan. </w:t>
      </w:r>
    </w:p>
    <w:p w14:paraId="757AECF8" w14:textId="344ABE0F" w:rsidR="00A45550" w:rsidRPr="00F56678" w:rsidRDefault="00A45550" w:rsidP="00A45550">
      <w:pPr>
        <w:rPr>
          <w:rFonts w:asciiTheme="majorBidi" w:hAnsiTheme="majorBidi" w:cstheme="majorBidi"/>
          <w:lang w:val="en-CA"/>
        </w:rPr>
      </w:pPr>
      <w:r w:rsidRPr="00F56678">
        <w:rPr>
          <w:rFonts w:asciiTheme="majorBidi" w:hAnsiTheme="majorBidi" w:cstheme="majorBidi"/>
        </w:rPr>
        <w:t>Le tympan:</w:t>
      </w:r>
    </w:p>
    <w:p w14:paraId="6B2713AE" w14:textId="5936D6BC" w:rsidR="00880B70" w:rsidRPr="00570801" w:rsidRDefault="00F56678" w:rsidP="00C2165B">
      <w:pPr>
        <w:jc w:val="center"/>
        <w:rPr>
          <w:rFonts w:cstheme="minorHAnsi"/>
          <w:sz w:val="28"/>
          <w:szCs w:val="28"/>
          <w:lang w:val="en-CA"/>
        </w:rPr>
      </w:pPr>
      <w:r w:rsidRPr="00F56678">
        <w:rPr>
          <w:rFonts w:cstheme="minorHAnsi"/>
          <w:noProof/>
          <w:sz w:val="28"/>
          <w:szCs w:val="28"/>
          <w:lang w:eastAsia="fr-FR"/>
        </w:rPr>
        <mc:AlternateContent>
          <mc:Choice Requires="wps">
            <w:drawing>
              <wp:anchor distT="45720" distB="45720" distL="114300" distR="114300" simplePos="0" relativeHeight="251680768" behindDoc="0" locked="0" layoutInCell="1" allowOverlap="1" wp14:anchorId="2AF28794" wp14:editId="5BCC35D4">
                <wp:simplePos x="0" y="0"/>
                <wp:positionH relativeFrom="column">
                  <wp:posOffset>609600</wp:posOffset>
                </wp:positionH>
                <wp:positionV relativeFrom="paragraph">
                  <wp:posOffset>106045</wp:posOffset>
                </wp:positionV>
                <wp:extent cx="3667125" cy="3000375"/>
                <wp:effectExtent l="0" t="0" r="9525" b="9525"/>
                <wp:wrapSquare wrapText="bothSides"/>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7125" cy="3000375"/>
                        </a:xfrm>
                        <a:prstGeom prst="rect">
                          <a:avLst/>
                        </a:prstGeom>
                        <a:solidFill>
                          <a:srgbClr val="FFFFFF"/>
                        </a:solidFill>
                        <a:ln w="9525">
                          <a:noFill/>
                          <a:miter lim="800000"/>
                          <a:headEnd/>
                          <a:tailEnd/>
                        </a:ln>
                      </wps:spPr>
                      <wps:txbx>
                        <w:txbxContent>
                          <w:p w14:paraId="139F5AB4" w14:textId="706F8374" w:rsidR="006D5EA5" w:rsidRDefault="006D5EA5" w:rsidP="00F56678">
                            <w:r w:rsidRPr="00570801">
                              <w:rPr>
                                <w:rFonts w:cstheme="minorHAnsi"/>
                                <w:noProof/>
                                <w:sz w:val="28"/>
                                <w:szCs w:val="28"/>
                                <w:lang w:eastAsia="fr-FR"/>
                              </w:rPr>
                              <w:drawing>
                                <wp:inline distT="0" distB="0" distL="0" distR="0" wp14:anchorId="4D5C8990" wp14:editId="5846E9A8">
                                  <wp:extent cx="3429000" cy="2857500"/>
                                  <wp:effectExtent l="19050" t="19050" r="19050" b="19050"/>
                                  <wp:docPr id="16388" name="Picture 4" descr="Image:Schema tympan.PN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8" name="Picture 4" descr="Image:Schema tympan.PNG">
                                            <a:hlinkClick r:id="rId32"/>
                                          </pic:cNvPr>
                                          <pic:cNvPicPr>
                                            <a:picLocks noChangeAspect="1" noChangeArrowheads="1"/>
                                          </pic:cNvPicPr>
                                        </pic:nvPicPr>
                                        <pic:blipFill>
                                          <a:blip r:embed="rId33"/>
                                          <a:srcRect/>
                                          <a:stretch>
                                            <a:fillRect/>
                                          </a:stretch>
                                        </pic:blipFill>
                                        <pic:spPr bwMode="auto">
                                          <a:xfrm>
                                            <a:off x="0" y="0"/>
                                            <a:ext cx="3429000" cy="2857500"/>
                                          </a:xfrm>
                                          <a:prstGeom prst="rect">
                                            <a:avLst/>
                                          </a:prstGeom>
                                          <a:noFill/>
                                          <a:ln w="9525">
                                            <a:solidFill>
                                              <a:schemeClr val="tx1"/>
                                            </a:solidFill>
                                            <a:miter lim="800000"/>
                                            <a:headEnd/>
                                            <a:tailEnd/>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F28794" id="_x0000_s1031" type="#_x0000_t202" style="position:absolute;left:0;text-align:left;margin-left:48pt;margin-top:8.35pt;width:288.75pt;height:236.25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" stroked="f">
                <v:textbox>
                  <w:txbxContent>
                    <w:p w14:paraId="139F5AB4" w14:textId="706F8374" w:rsidR="006D5EA5" w:rsidRDefault="006D5EA5" w:rsidP="00F56678">
                      <w:r w:rsidRPr="00570801">
                        <w:rPr>
                          <w:rFonts w:cstheme="minorHAnsi"/>
                          <w:noProof/>
                          <w:sz w:val="28"/>
                          <w:szCs w:val="28"/>
                          <w:lang w:eastAsia="fr-FR"/>
                        </w:rPr>
                        <w:drawing>
                          <wp:inline distT="0" distB="0" distL="0" distR="0" wp14:anchorId="4D5C8990" wp14:editId="5846E9A8">
                            <wp:extent cx="3429000" cy="2857500"/>
                            <wp:effectExtent l="19050" t="19050" r="19050" b="19050"/>
                            <wp:docPr id="16388" name="Picture 4" descr="Image:Schema tympan.PN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8" name="Picture 4" descr="Image:Schema tympan.PNG">
                                      <a:hlinkClick r:id="rId32"/>
                                    </pic:cNvPr>
                                    <pic:cNvPicPr>
                                      <a:picLocks noChangeAspect="1" noChangeArrowheads="1"/>
                                    </pic:cNvPicPr>
                                  </pic:nvPicPr>
                                  <pic:blipFill>
                                    <a:blip r:embed="rId33"/>
                                    <a:srcRect/>
                                    <a:stretch>
                                      <a:fillRect/>
                                    </a:stretch>
                                  </pic:blipFill>
                                  <pic:spPr bwMode="auto">
                                    <a:xfrm>
                                      <a:off x="0" y="0"/>
                                      <a:ext cx="3429000" cy="2857500"/>
                                    </a:xfrm>
                                    <a:prstGeom prst="rect">
                                      <a:avLst/>
                                    </a:prstGeom>
                                    <a:noFill/>
                                    <a:ln w="9525">
                                      <a:solidFill>
                                        <a:schemeClr val="tx1"/>
                                      </a:solidFill>
                                      <a:miter lim="800000"/>
                                      <a:headEnd/>
                                      <a:tailEnd/>
                                    </a:ln>
                                  </pic:spPr>
                                </pic:pic>
                              </a:graphicData>
                            </a:graphic>
                          </wp:inline>
                        </w:drawing>
                      </w:r>
                    </w:p>
                  </w:txbxContent>
                </v:textbox>
                <w10:wrap type="square"/>
              </v:shape>
            </w:pict>
          </mc:Fallback>
        </mc:AlternateContent>
      </w:r>
    </w:p>
    <w:p w14:paraId="14914A0A" w14:textId="588036AE" w:rsidR="00A45550" w:rsidRPr="00570801" w:rsidRDefault="00A45550" w:rsidP="00C2165B">
      <w:pPr>
        <w:jc w:val="center"/>
        <w:rPr>
          <w:rFonts w:cstheme="minorHAnsi"/>
          <w:sz w:val="28"/>
          <w:szCs w:val="28"/>
          <w:lang w:val="en-CA"/>
        </w:rPr>
      </w:pPr>
    </w:p>
    <w:p w14:paraId="2BC2965C" w14:textId="2DB37907" w:rsidR="00A45550" w:rsidRPr="00570801" w:rsidRDefault="00A45550" w:rsidP="00F56678">
      <w:pPr>
        <w:rPr>
          <w:rFonts w:cstheme="minorHAnsi"/>
          <w:sz w:val="28"/>
          <w:szCs w:val="28"/>
          <w:lang w:val="en-CA"/>
        </w:rPr>
      </w:pPr>
    </w:p>
    <w:p w14:paraId="4C8B1A6E" w14:textId="1A915FB4" w:rsidR="00A45550" w:rsidRPr="00570801" w:rsidRDefault="00A45550" w:rsidP="00A45550">
      <w:pPr>
        <w:rPr>
          <w:rFonts w:cstheme="minorHAnsi"/>
          <w:sz w:val="28"/>
          <w:szCs w:val="28"/>
          <w:lang w:val="en-CA"/>
        </w:rPr>
      </w:pPr>
    </w:p>
    <w:p w14:paraId="5754548E" w14:textId="626A7DF6" w:rsidR="00A45550" w:rsidRPr="00570801" w:rsidRDefault="00A45550" w:rsidP="00A45550">
      <w:pPr>
        <w:rPr>
          <w:rFonts w:cstheme="minorHAnsi"/>
          <w:sz w:val="28"/>
          <w:szCs w:val="28"/>
          <w:lang w:val="en-CA"/>
        </w:rPr>
      </w:pPr>
    </w:p>
    <w:p w14:paraId="1896B531" w14:textId="68B1D830" w:rsidR="00A45550" w:rsidRPr="00570801" w:rsidRDefault="00A45550" w:rsidP="00A45550">
      <w:pPr>
        <w:rPr>
          <w:rFonts w:cstheme="minorHAnsi"/>
          <w:sz w:val="28"/>
          <w:szCs w:val="28"/>
          <w:lang w:val="en-CA"/>
        </w:rPr>
      </w:pPr>
    </w:p>
    <w:p w14:paraId="09BF9CE8" w14:textId="6C403FCE" w:rsidR="00A45550" w:rsidRPr="00570801" w:rsidRDefault="00A45550" w:rsidP="00A45550">
      <w:pPr>
        <w:rPr>
          <w:rFonts w:cstheme="minorHAnsi"/>
          <w:sz w:val="28"/>
          <w:szCs w:val="28"/>
          <w:lang w:val="en-CA"/>
        </w:rPr>
      </w:pPr>
    </w:p>
    <w:p w14:paraId="44C42835" w14:textId="51538DC9" w:rsidR="00A45550" w:rsidRPr="00570801" w:rsidRDefault="00A45550" w:rsidP="00D40DBD">
      <w:pPr>
        <w:rPr>
          <w:rFonts w:cstheme="minorHAnsi"/>
          <w:sz w:val="28"/>
          <w:szCs w:val="28"/>
          <w:lang w:val="en-CA"/>
        </w:rPr>
      </w:pPr>
    </w:p>
    <w:p w14:paraId="305F84FA" w14:textId="461A3D11" w:rsidR="00A45550" w:rsidRDefault="00A45550" w:rsidP="00C2165B">
      <w:pPr>
        <w:jc w:val="center"/>
        <w:rPr>
          <w:rFonts w:cstheme="minorHAnsi"/>
          <w:sz w:val="28"/>
          <w:szCs w:val="28"/>
          <w:lang w:val="en-CA"/>
        </w:rPr>
      </w:pPr>
    </w:p>
    <w:p w14:paraId="15386848" w14:textId="726E3079" w:rsidR="00F56678" w:rsidRDefault="00F56678" w:rsidP="00C2165B">
      <w:pPr>
        <w:jc w:val="center"/>
        <w:rPr>
          <w:rFonts w:cstheme="minorHAnsi"/>
          <w:sz w:val="28"/>
          <w:szCs w:val="28"/>
          <w:lang w:val="en-CA"/>
        </w:rPr>
      </w:pPr>
    </w:p>
    <w:p w14:paraId="1FDF4D3F" w14:textId="6C6D3B06" w:rsidR="00F56678" w:rsidRDefault="00F56678" w:rsidP="00C2165B">
      <w:pPr>
        <w:jc w:val="center"/>
        <w:rPr>
          <w:rFonts w:cstheme="minorHAnsi"/>
          <w:sz w:val="28"/>
          <w:szCs w:val="28"/>
          <w:lang w:val="en-CA"/>
        </w:rPr>
      </w:pPr>
    </w:p>
    <w:p w14:paraId="54A31EDC" w14:textId="3203EE66" w:rsidR="00F56678" w:rsidRDefault="00F56678" w:rsidP="00C2165B">
      <w:pPr>
        <w:jc w:val="center"/>
        <w:rPr>
          <w:rFonts w:cstheme="minorHAnsi"/>
          <w:sz w:val="28"/>
          <w:szCs w:val="28"/>
          <w:lang w:val="en-CA"/>
        </w:rPr>
      </w:pPr>
    </w:p>
    <w:p w14:paraId="10E3C7E0" w14:textId="730B8CCB" w:rsidR="00F56678" w:rsidRDefault="00F56678" w:rsidP="00C2165B">
      <w:pPr>
        <w:jc w:val="center"/>
        <w:rPr>
          <w:rFonts w:cstheme="minorHAnsi"/>
          <w:sz w:val="28"/>
          <w:szCs w:val="28"/>
          <w:lang w:val="en-CA"/>
        </w:rPr>
      </w:pPr>
    </w:p>
    <w:p w14:paraId="0D7789B6" w14:textId="61D04364" w:rsidR="00F56678" w:rsidRDefault="00F56678" w:rsidP="00C2165B">
      <w:pPr>
        <w:jc w:val="center"/>
        <w:rPr>
          <w:rFonts w:cstheme="minorHAnsi"/>
          <w:sz w:val="28"/>
          <w:szCs w:val="28"/>
          <w:lang w:val="en-CA"/>
        </w:rPr>
      </w:pPr>
    </w:p>
    <w:p w14:paraId="3DEABA79" w14:textId="0DB63BB5" w:rsidR="00F56678" w:rsidRDefault="00F56678" w:rsidP="00C2165B">
      <w:pPr>
        <w:jc w:val="center"/>
        <w:rPr>
          <w:rFonts w:cstheme="minorHAnsi"/>
          <w:sz w:val="28"/>
          <w:szCs w:val="28"/>
          <w:lang w:val="en-CA"/>
        </w:rPr>
      </w:pPr>
      <w:r w:rsidRPr="00F56678">
        <w:rPr>
          <w:rFonts w:cstheme="minorHAnsi"/>
          <w:noProof/>
          <w:sz w:val="28"/>
          <w:szCs w:val="28"/>
          <w:lang w:eastAsia="fr-FR"/>
        </w:rPr>
        <w:lastRenderedPageBreak/>
        <mc:AlternateContent>
          <mc:Choice Requires="wps">
            <w:drawing>
              <wp:anchor distT="45720" distB="45720" distL="114300" distR="114300" simplePos="0" relativeHeight="251678720" behindDoc="0" locked="0" layoutInCell="1" allowOverlap="1" wp14:anchorId="74D62510" wp14:editId="127D2943">
                <wp:simplePos x="0" y="0"/>
                <wp:positionH relativeFrom="margin">
                  <wp:posOffset>647700</wp:posOffset>
                </wp:positionH>
                <wp:positionV relativeFrom="paragraph">
                  <wp:posOffset>182880</wp:posOffset>
                </wp:positionV>
                <wp:extent cx="3686175" cy="3324225"/>
                <wp:effectExtent l="0" t="0" r="9525" b="9525"/>
                <wp:wrapSquare wrapText="bothSides"/>
                <wp:docPr id="3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6175" cy="3324225"/>
                        </a:xfrm>
                        <a:prstGeom prst="rect">
                          <a:avLst/>
                        </a:prstGeom>
                        <a:solidFill>
                          <a:srgbClr val="FFFFFF"/>
                        </a:solidFill>
                        <a:ln w="9525">
                          <a:noFill/>
                          <a:miter lim="800000"/>
                          <a:headEnd/>
                          <a:tailEnd/>
                        </a:ln>
                      </wps:spPr>
                      <wps:txbx>
                        <w:txbxContent>
                          <w:p w14:paraId="119083FC" w14:textId="382A7C22" w:rsidR="006D5EA5" w:rsidRDefault="006D5EA5" w:rsidP="00F56678">
                            <w:r w:rsidRPr="00570801">
                              <w:rPr>
                                <w:rFonts w:cstheme="minorHAnsi"/>
                                <w:noProof/>
                                <w:sz w:val="28"/>
                                <w:szCs w:val="28"/>
                                <w:lang w:eastAsia="fr-FR"/>
                              </w:rPr>
                              <w:drawing>
                                <wp:inline distT="0" distB="0" distL="0" distR="0" wp14:anchorId="50E8FDE4" wp14:editId="2E19628C">
                                  <wp:extent cx="3543300" cy="3200400"/>
                                  <wp:effectExtent l="0" t="0" r="0" b="0"/>
                                  <wp:docPr id="16387" name="Picture 2" descr="http://www.cnebmn.jussieu.fr/enseignement/biophysiqueneurosensorielle/cours_acoustique/travail_octobre/imagesdemos/65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 name="Picture 2" descr="http://www.cnebmn.jussieu.fr/enseignement/biophysiqueneurosensorielle/cours_acoustique/travail_octobre/imagesdemos/65image.jpg"/>
                                          <pic:cNvPicPr>
                                            <a:picLocks noChangeAspect="1" noChangeArrowheads="1"/>
                                          </pic:cNvPicPr>
                                        </pic:nvPicPr>
                                        <pic:blipFill>
                                          <a:blip r:embed="rId34"/>
                                          <a:srcRect/>
                                          <a:stretch>
                                            <a:fillRect/>
                                          </a:stretch>
                                        </pic:blipFill>
                                        <pic:spPr bwMode="auto">
                                          <a:xfrm>
                                            <a:off x="0" y="0"/>
                                            <a:ext cx="3543857" cy="3200903"/>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D62510" id="_x0000_s1032" type="#_x0000_t202" style="position:absolute;left:0;text-align:left;margin-left:51pt;margin-top:14.4pt;width:290.25pt;height:261.75pt;z-index:251678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" stroked="f">
                <v:textbox>
                  <w:txbxContent>
                    <w:p w14:paraId="119083FC" w14:textId="382A7C22" w:rsidR="006D5EA5" w:rsidRDefault="006D5EA5" w:rsidP="00F56678">
                      <w:r w:rsidRPr="00570801">
                        <w:rPr>
                          <w:rFonts w:cstheme="minorHAnsi"/>
                          <w:noProof/>
                          <w:sz w:val="28"/>
                          <w:szCs w:val="28"/>
                          <w:lang w:eastAsia="fr-FR"/>
                        </w:rPr>
                        <w:drawing>
                          <wp:inline distT="0" distB="0" distL="0" distR="0" wp14:anchorId="50E8FDE4" wp14:editId="2E19628C">
                            <wp:extent cx="3543300" cy="3200400"/>
                            <wp:effectExtent l="0" t="0" r="0" b="0"/>
                            <wp:docPr id="16387" name="Picture 2" descr="http://www.cnebmn.jussieu.fr/enseignement/biophysiqueneurosensorielle/cours_acoustique/travail_octobre/imagesdemos/65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 name="Picture 2" descr="http://www.cnebmn.jussieu.fr/enseignement/biophysiqueneurosensorielle/cours_acoustique/travail_octobre/imagesdemos/65image.jpg"/>
                                    <pic:cNvPicPr>
                                      <a:picLocks noChangeAspect="1" noChangeArrowheads="1"/>
                                    </pic:cNvPicPr>
                                  </pic:nvPicPr>
                                  <pic:blipFill>
                                    <a:blip r:embed="rId34"/>
                                    <a:srcRect/>
                                    <a:stretch>
                                      <a:fillRect/>
                                    </a:stretch>
                                  </pic:blipFill>
                                  <pic:spPr bwMode="auto">
                                    <a:xfrm>
                                      <a:off x="0" y="0"/>
                                      <a:ext cx="3543857" cy="3200903"/>
                                    </a:xfrm>
                                    <a:prstGeom prst="rect">
                                      <a:avLst/>
                                    </a:prstGeom>
                                    <a:noFill/>
                                    <a:ln w="9525">
                                      <a:noFill/>
                                      <a:miter lim="800000"/>
                                      <a:headEnd/>
                                      <a:tailEnd/>
                                    </a:ln>
                                  </pic:spPr>
                                </pic:pic>
                              </a:graphicData>
                            </a:graphic>
                          </wp:inline>
                        </w:drawing>
                      </w:r>
                    </w:p>
                  </w:txbxContent>
                </v:textbox>
                <w10:wrap type="square" anchorx="margin"/>
              </v:shape>
            </w:pict>
          </mc:Fallback>
        </mc:AlternateContent>
      </w:r>
    </w:p>
    <w:p w14:paraId="71008600" w14:textId="77777777" w:rsidR="00F56678" w:rsidRDefault="00F56678" w:rsidP="00C2165B">
      <w:pPr>
        <w:jc w:val="center"/>
        <w:rPr>
          <w:rFonts w:cstheme="minorHAnsi"/>
          <w:sz w:val="28"/>
          <w:szCs w:val="28"/>
          <w:lang w:val="en-CA"/>
        </w:rPr>
      </w:pPr>
    </w:p>
    <w:p w14:paraId="3C21AA3B" w14:textId="77777777" w:rsidR="00F56678" w:rsidRDefault="00F56678" w:rsidP="00C2165B">
      <w:pPr>
        <w:jc w:val="center"/>
        <w:rPr>
          <w:rFonts w:cstheme="minorHAnsi"/>
          <w:sz w:val="28"/>
          <w:szCs w:val="28"/>
          <w:lang w:val="en-CA"/>
        </w:rPr>
      </w:pPr>
    </w:p>
    <w:p w14:paraId="728C7990" w14:textId="77777777" w:rsidR="00F56678" w:rsidRDefault="00F56678" w:rsidP="00C2165B">
      <w:pPr>
        <w:jc w:val="center"/>
        <w:rPr>
          <w:rFonts w:cstheme="minorHAnsi"/>
          <w:sz w:val="28"/>
          <w:szCs w:val="28"/>
          <w:lang w:val="en-CA"/>
        </w:rPr>
      </w:pPr>
    </w:p>
    <w:p w14:paraId="12208B3E" w14:textId="77777777" w:rsidR="00F56678" w:rsidRDefault="00F56678" w:rsidP="00C2165B">
      <w:pPr>
        <w:jc w:val="center"/>
        <w:rPr>
          <w:rFonts w:cstheme="minorHAnsi"/>
          <w:sz w:val="28"/>
          <w:szCs w:val="28"/>
          <w:lang w:val="en-CA"/>
        </w:rPr>
      </w:pPr>
    </w:p>
    <w:p w14:paraId="058A7BCE" w14:textId="77777777" w:rsidR="00F56678" w:rsidRDefault="00F56678" w:rsidP="00C2165B">
      <w:pPr>
        <w:jc w:val="center"/>
        <w:rPr>
          <w:rFonts w:cstheme="minorHAnsi"/>
          <w:sz w:val="28"/>
          <w:szCs w:val="28"/>
          <w:lang w:val="en-CA"/>
        </w:rPr>
      </w:pPr>
    </w:p>
    <w:p w14:paraId="2CBC3CBE" w14:textId="77777777" w:rsidR="00F56678" w:rsidRDefault="00F56678" w:rsidP="00C2165B">
      <w:pPr>
        <w:jc w:val="center"/>
        <w:rPr>
          <w:rFonts w:cstheme="minorHAnsi"/>
          <w:sz w:val="28"/>
          <w:szCs w:val="28"/>
          <w:lang w:val="en-CA"/>
        </w:rPr>
      </w:pPr>
    </w:p>
    <w:p w14:paraId="4C73139F" w14:textId="77777777" w:rsidR="00F56678" w:rsidRDefault="00F56678" w:rsidP="00C2165B">
      <w:pPr>
        <w:jc w:val="center"/>
        <w:rPr>
          <w:rFonts w:cstheme="minorHAnsi"/>
          <w:sz w:val="28"/>
          <w:szCs w:val="28"/>
          <w:lang w:val="en-CA"/>
        </w:rPr>
      </w:pPr>
    </w:p>
    <w:p w14:paraId="0E164A8C" w14:textId="77777777" w:rsidR="00F56678" w:rsidRDefault="00F56678" w:rsidP="00C2165B">
      <w:pPr>
        <w:jc w:val="center"/>
        <w:rPr>
          <w:rFonts w:cstheme="minorHAnsi"/>
          <w:sz w:val="28"/>
          <w:szCs w:val="28"/>
          <w:lang w:val="en-CA"/>
        </w:rPr>
      </w:pPr>
    </w:p>
    <w:p w14:paraId="08368806" w14:textId="77777777" w:rsidR="00F56678" w:rsidRDefault="00F56678" w:rsidP="00C2165B">
      <w:pPr>
        <w:jc w:val="center"/>
        <w:rPr>
          <w:rFonts w:cstheme="minorHAnsi"/>
          <w:sz w:val="28"/>
          <w:szCs w:val="28"/>
          <w:lang w:val="en-CA"/>
        </w:rPr>
      </w:pPr>
    </w:p>
    <w:p w14:paraId="2F0CF345" w14:textId="77777777" w:rsidR="00F56678" w:rsidRDefault="00F56678" w:rsidP="00C2165B">
      <w:pPr>
        <w:jc w:val="center"/>
        <w:rPr>
          <w:rFonts w:cstheme="minorHAnsi"/>
          <w:sz w:val="28"/>
          <w:szCs w:val="28"/>
          <w:lang w:val="en-CA"/>
        </w:rPr>
      </w:pPr>
    </w:p>
    <w:p w14:paraId="1EDD7489" w14:textId="77777777" w:rsidR="00F56678" w:rsidRDefault="00F56678" w:rsidP="00C2165B">
      <w:pPr>
        <w:jc w:val="center"/>
        <w:rPr>
          <w:rFonts w:cstheme="minorHAnsi"/>
          <w:sz w:val="28"/>
          <w:szCs w:val="28"/>
          <w:lang w:val="en-CA"/>
        </w:rPr>
      </w:pPr>
    </w:p>
    <w:p w14:paraId="30CC76C6" w14:textId="77777777" w:rsidR="00F56678" w:rsidRDefault="00F56678" w:rsidP="00C2165B">
      <w:pPr>
        <w:jc w:val="center"/>
        <w:rPr>
          <w:rFonts w:cstheme="minorHAnsi"/>
          <w:sz w:val="28"/>
          <w:szCs w:val="28"/>
          <w:lang w:val="en-CA"/>
        </w:rPr>
      </w:pPr>
    </w:p>
    <w:p w14:paraId="2EF55CF4" w14:textId="77777777" w:rsidR="00F56678" w:rsidRDefault="00F56678" w:rsidP="00C2165B">
      <w:pPr>
        <w:jc w:val="center"/>
        <w:rPr>
          <w:rFonts w:cstheme="minorHAnsi"/>
          <w:sz w:val="28"/>
          <w:szCs w:val="28"/>
          <w:lang w:val="en-CA"/>
        </w:rPr>
      </w:pPr>
    </w:p>
    <w:p w14:paraId="15FBBA03" w14:textId="77777777" w:rsidR="00F56678" w:rsidRDefault="00F56678" w:rsidP="00C2165B">
      <w:pPr>
        <w:jc w:val="center"/>
        <w:rPr>
          <w:rFonts w:cstheme="minorHAnsi"/>
          <w:sz w:val="28"/>
          <w:szCs w:val="28"/>
          <w:lang w:val="en-CA"/>
        </w:rPr>
      </w:pPr>
    </w:p>
    <w:p w14:paraId="50079BEB" w14:textId="77777777" w:rsidR="00F56678" w:rsidRPr="00570801" w:rsidRDefault="00F56678" w:rsidP="00C2165B">
      <w:pPr>
        <w:jc w:val="center"/>
        <w:rPr>
          <w:rFonts w:cstheme="minorHAnsi"/>
          <w:sz w:val="28"/>
          <w:szCs w:val="28"/>
          <w:lang w:val="en-CA"/>
        </w:rPr>
      </w:pPr>
    </w:p>
    <w:p w14:paraId="6DE2AE88" w14:textId="2C4E90B7" w:rsidR="00A45550" w:rsidRPr="00570801" w:rsidRDefault="00A45550" w:rsidP="00C2165B">
      <w:pPr>
        <w:jc w:val="center"/>
        <w:rPr>
          <w:rFonts w:cstheme="minorHAnsi"/>
          <w:sz w:val="28"/>
          <w:szCs w:val="28"/>
          <w:lang w:val="en-CA"/>
        </w:rPr>
      </w:pPr>
    </w:p>
    <w:p w14:paraId="3999498F" w14:textId="16A717EA" w:rsidR="00A45550" w:rsidRPr="00DD3810" w:rsidRDefault="00A45550" w:rsidP="00811E73">
      <w:pPr>
        <w:pStyle w:val="Paragraphedeliste"/>
        <w:numPr>
          <w:ilvl w:val="0"/>
          <w:numId w:val="133"/>
        </w:numPr>
        <w:spacing w:line="360" w:lineRule="auto"/>
        <w:rPr>
          <w:rFonts w:asciiTheme="majorBidi" w:hAnsiTheme="majorBidi" w:cstheme="majorBidi"/>
        </w:rPr>
      </w:pPr>
      <w:r w:rsidRPr="00DD3810">
        <w:rPr>
          <w:rFonts w:asciiTheme="majorBidi" w:hAnsiTheme="majorBidi" w:cstheme="majorBidi"/>
        </w:rPr>
        <w:t>Paroi médiale : osseuse contenant l’oreille interne</w:t>
      </w:r>
    </w:p>
    <w:p w14:paraId="48A7B2F0" w14:textId="234D2E65" w:rsidR="00A45550" w:rsidRPr="00DD3810" w:rsidRDefault="00A45550" w:rsidP="00811E73">
      <w:pPr>
        <w:pStyle w:val="Paragraphedeliste"/>
        <w:numPr>
          <w:ilvl w:val="0"/>
          <w:numId w:val="133"/>
        </w:numPr>
        <w:spacing w:line="360" w:lineRule="auto"/>
        <w:rPr>
          <w:rFonts w:asciiTheme="majorBidi" w:hAnsiTheme="majorBidi" w:cstheme="majorBidi"/>
        </w:rPr>
      </w:pPr>
      <w:r w:rsidRPr="00DD3810">
        <w:rPr>
          <w:rFonts w:asciiTheme="majorBidi" w:hAnsiTheme="majorBidi" w:cstheme="majorBidi"/>
        </w:rPr>
        <w:t>paroi antérieure est osseuse, présente l’orifice de la trompe auditive</w:t>
      </w:r>
    </w:p>
    <w:p w14:paraId="64887FAC" w14:textId="08B53D12" w:rsidR="00A45550" w:rsidRPr="00DD3810" w:rsidRDefault="00A45550" w:rsidP="00811E73">
      <w:pPr>
        <w:pStyle w:val="Paragraphedeliste"/>
        <w:numPr>
          <w:ilvl w:val="0"/>
          <w:numId w:val="133"/>
        </w:numPr>
        <w:spacing w:line="360" w:lineRule="auto"/>
        <w:rPr>
          <w:rFonts w:asciiTheme="majorBidi" w:hAnsiTheme="majorBidi" w:cstheme="majorBidi"/>
        </w:rPr>
      </w:pPr>
      <w:r w:rsidRPr="00DD3810">
        <w:rPr>
          <w:rFonts w:asciiTheme="majorBidi" w:hAnsiTheme="majorBidi" w:cstheme="majorBidi"/>
        </w:rPr>
        <w:t>paroi postérieure : orifice de l’antre mastoïdien</w:t>
      </w:r>
    </w:p>
    <w:p w14:paraId="6396C532" w14:textId="4E2F3C3C" w:rsidR="00A45550" w:rsidRPr="00DD3810" w:rsidRDefault="00A45550" w:rsidP="00811E73">
      <w:pPr>
        <w:pStyle w:val="Paragraphedeliste"/>
        <w:numPr>
          <w:ilvl w:val="0"/>
          <w:numId w:val="133"/>
        </w:numPr>
        <w:spacing w:line="360" w:lineRule="auto"/>
        <w:rPr>
          <w:rFonts w:asciiTheme="majorBidi" w:hAnsiTheme="majorBidi" w:cstheme="majorBidi"/>
        </w:rPr>
      </w:pPr>
      <w:r w:rsidRPr="00DD3810">
        <w:rPr>
          <w:rFonts w:asciiTheme="majorBidi" w:hAnsiTheme="majorBidi" w:cstheme="majorBidi"/>
        </w:rPr>
        <w:t xml:space="preserve">Paroi </w:t>
      </w:r>
      <w:r w:rsidR="00DD3810" w:rsidRPr="00DD3810">
        <w:rPr>
          <w:rFonts w:asciiTheme="majorBidi" w:hAnsiTheme="majorBidi" w:cstheme="majorBidi"/>
        </w:rPr>
        <w:t>inférieure :</w:t>
      </w:r>
      <w:r w:rsidRPr="00DD3810">
        <w:rPr>
          <w:rFonts w:asciiTheme="majorBidi" w:hAnsiTheme="majorBidi" w:cstheme="majorBidi"/>
        </w:rPr>
        <w:t xml:space="preserve"> Ou jugulaire, répond </w:t>
      </w:r>
      <w:r w:rsidR="00DD3810" w:rsidRPr="00DD3810">
        <w:rPr>
          <w:rFonts w:asciiTheme="majorBidi" w:hAnsiTheme="majorBidi" w:cstheme="majorBidi"/>
        </w:rPr>
        <w:t>à</w:t>
      </w:r>
      <w:r w:rsidRPr="00DD3810">
        <w:rPr>
          <w:rFonts w:asciiTheme="majorBidi" w:hAnsiTheme="majorBidi" w:cstheme="majorBidi"/>
        </w:rPr>
        <w:t xml:space="preserve"> la veine jugulaire interne.</w:t>
      </w:r>
    </w:p>
    <w:p w14:paraId="2A17F598" w14:textId="775DDA39" w:rsidR="00A45550" w:rsidRPr="00DD3810" w:rsidRDefault="00A45550" w:rsidP="00811E73">
      <w:pPr>
        <w:pStyle w:val="Paragraphedeliste"/>
        <w:numPr>
          <w:ilvl w:val="0"/>
          <w:numId w:val="133"/>
        </w:numPr>
        <w:spacing w:line="360" w:lineRule="auto"/>
        <w:rPr>
          <w:rFonts w:asciiTheme="majorBidi" w:hAnsiTheme="majorBidi" w:cstheme="majorBidi"/>
        </w:rPr>
      </w:pPr>
      <w:r w:rsidRPr="00DD3810">
        <w:rPr>
          <w:rFonts w:asciiTheme="majorBidi" w:hAnsiTheme="majorBidi" w:cstheme="majorBidi"/>
        </w:rPr>
        <w:t xml:space="preserve">Paroi </w:t>
      </w:r>
      <w:r w:rsidR="00DD3810" w:rsidRPr="00DD3810">
        <w:rPr>
          <w:rFonts w:asciiTheme="majorBidi" w:hAnsiTheme="majorBidi" w:cstheme="majorBidi"/>
        </w:rPr>
        <w:t>supérieure :</w:t>
      </w:r>
      <w:r w:rsidRPr="00DD3810">
        <w:rPr>
          <w:rFonts w:asciiTheme="majorBidi" w:hAnsiTheme="majorBidi" w:cstheme="majorBidi"/>
        </w:rPr>
        <w:t xml:space="preserve"> ou crânienne, répond à la fosse cérébrale moyenne.</w:t>
      </w:r>
    </w:p>
    <w:p w14:paraId="5D129951" w14:textId="7968F6BC" w:rsidR="00A45550" w:rsidRPr="00F56678" w:rsidRDefault="00A45550" w:rsidP="00F56678">
      <w:pPr>
        <w:spacing w:line="360" w:lineRule="auto"/>
        <w:rPr>
          <w:rFonts w:asciiTheme="majorBidi" w:hAnsiTheme="majorBidi" w:cstheme="majorBidi"/>
        </w:rPr>
      </w:pPr>
      <w:r w:rsidRPr="00F56678">
        <w:rPr>
          <w:rFonts w:asciiTheme="majorBidi" w:hAnsiTheme="majorBidi" w:cstheme="majorBidi"/>
        </w:rPr>
        <w:t>Le contenu : La caisse du tympan est traversée par la</w:t>
      </w:r>
      <w:r w:rsidRPr="00F56678">
        <w:rPr>
          <w:rFonts w:asciiTheme="majorBidi" w:hAnsiTheme="majorBidi" w:cstheme="majorBidi"/>
        </w:rPr>
        <w:br/>
        <w:t>chaîne des osselets, composée de trois os :</w:t>
      </w:r>
      <w:r w:rsidRPr="00F56678">
        <w:rPr>
          <w:rFonts w:asciiTheme="majorBidi" w:hAnsiTheme="majorBidi" w:cstheme="majorBidi"/>
        </w:rPr>
        <w:br/>
        <w:t>le marteau( malleus), l’enclume (incus) et l’étrier ( stapes</w:t>
      </w:r>
    </w:p>
    <w:p w14:paraId="4B372755" w14:textId="7233673D" w:rsidR="00A45550" w:rsidRPr="00570801" w:rsidRDefault="00DD3810" w:rsidP="00A45550">
      <w:pPr>
        <w:rPr>
          <w:rFonts w:cstheme="minorHAnsi"/>
          <w:sz w:val="28"/>
          <w:szCs w:val="28"/>
        </w:rPr>
      </w:pPr>
      <w:r w:rsidRPr="00DD3810">
        <w:rPr>
          <w:rFonts w:cstheme="minorHAnsi"/>
          <w:noProof/>
          <w:sz w:val="28"/>
          <w:szCs w:val="28"/>
          <w:lang w:eastAsia="fr-FR"/>
        </w:rPr>
        <mc:AlternateContent>
          <mc:Choice Requires="wps">
            <w:drawing>
              <wp:anchor distT="45720" distB="45720" distL="114300" distR="114300" simplePos="0" relativeHeight="251682816" behindDoc="0" locked="0" layoutInCell="1" allowOverlap="1" wp14:anchorId="390C94C2" wp14:editId="15C555F8">
                <wp:simplePos x="0" y="0"/>
                <wp:positionH relativeFrom="column">
                  <wp:posOffset>371475</wp:posOffset>
                </wp:positionH>
                <wp:positionV relativeFrom="paragraph">
                  <wp:posOffset>49530</wp:posOffset>
                </wp:positionV>
                <wp:extent cx="5153025" cy="2676525"/>
                <wp:effectExtent l="0" t="0" r="9525" b="9525"/>
                <wp:wrapSquare wrapText="bothSides"/>
                <wp:docPr id="3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3025" cy="2676525"/>
                        </a:xfrm>
                        <a:prstGeom prst="rect">
                          <a:avLst/>
                        </a:prstGeom>
                        <a:solidFill>
                          <a:srgbClr val="FFFFFF"/>
                        </a:solidFill>
                        <a:ln w="9525">
                          <a:noFill/>
                          <a:miter lim="800000"/>
                          <a:headEnd/>
                          <a:tailEnd/>
                        </a:ln>
                      </wps:spPr>
                      <wps:txbx>
                        <w:txbxContent>
                          <w:p w14:paraId="092F335A" w14:textId="5B0056A1" w:rsidR="006D5EA5" w:rsidRDefault="006D5EA5" w:rsidP="00DD3810">
                            <w:r w:rsidRPr="00570801">
                              <w:rPr>
                                <w:rFonts w:cstheme="minorHAnsi"/>
                                <w:noProof/>
                                <w:sz w:val="28"/>
                                <w:szCs w:val="28"/>
                                <w:lang w:eastAsia="fr-FR"/>
                              </w:rPr>
                              <w:drawing>
                                <wp:inline distT="0" distB="0" distL="0" distR="0" wp14:anchorId="6172C506" wp14:editId="3510DD21">
                                  <wp:extent cx="4800600" cy="2466489"/>
                                  <wp:effectExtent l="19050" t="19050" r="19050" b="10160"/>
                                  <wp:docPr id="17411" name="Picture 2" descr="Osselets de l'ou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1" name="Picture 2" descr="Osselets de l'ouie"/>
                                          <pic:cNvPicPr>
                                            <a:picLocks noChangeAspect="1" noChangeArrowheads="1"/>
                                          </pic:cNvPicPr>
                                        </pic:nvPicPr>
                                        <pic:blipFill>
                                          <a:blip r:embed="rId35"/>
                                          <a:srcRect/>
                                          <a:stretch>
                                            <a:fillRect/>
                                          </a:stretch>
                                        </pic:blipFill>
                                        <pic:spPr bwMode="auto">
                                          <a:xfrm>
                                            <a:off x="0" y="0"/>
                                            <a:ext cx="4823229" cy="2478116"/>
                                          </a:xfrm>
                                          <a:prstGeom prst="rect">
                                            <a:avLst/>
                                          </a:prstGeom>
                                          <a:noFill/>
                                          <a:ln w="9525">
                                            <a:solidFill>
                                              <a:schemeClr val="tx1"/>
                                            </a:solidFill>
                                            <a:miter lim="800000"/>
                                            <a:headEnd/>
                                            <a:tailEnd/>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0C94C2" id="_x0000_s1033" type="#_x0000_t202" style="position:absolute;margin-left:29.25pt;margin-top:3.9pt;width:405.75pt;height:210.75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" stroked="f">
                <v:textbox>
                  <w:txbxContent>
                    <w:p w14:paraId="092F335A" w14:textId="5B0056A1" w:rsidR="006D5EA5" w:rsidRDefault="006D5EA5" w:rsidP="00DD3810">
                      <w:r w:rsidRPr="00570801">
                        <w:rPr>
                          <w:rFonts w:cstheme="minorHAnsi"/>
                          <w:noProof/>
                          <w:sz w:val="28"/>
                          <w:szCs w:val="28"/>
                          <w:lang w:eastAsia="fr-FR"/>
                        </w:rPr>
                        <w:drawing>
                          <wp:inline distT="0" distB="0" distL="0" distR="0" wp14:anchorId="6172C506" wp14:editId="3510DD21">
                            <wp:extent cx="4800600" cy="2466489"/>
                            <wp:effectExtent l="19050" t="19050" r="19050" b="10160"/>
                            <wp:docPr id="17411" name="Picture 2" descr="Osselets de l'ou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1" name="Picture 2" descr="Osselets de l'ouie"/>
                                    <pic:cNvPicPr>
                                      <a:picLocks noChangeAspect="1" noChangeArrowheads="1"/>
                                    </pic:cNvPicPr>
                                  </pic:nvPicPr>
                                  <pic:blipFill>
                                    <a:blip r:embed="rId35"/>
                                    <a:srcRect/>
                                    <a:stretch>
                                      <a:fillRect/>
                                    </a:stretch>
                                  </pic:blipFill>
                                  <pic:spPr bwMode="auto">
                                    <a:xfrm>
                                      <a:off x="0" y="0"/>
                                      <a:ext cx="4823229" cy="2478116"/>
                                    </a:xfrm>
                                    <a:prstGeom prst="rect">
                                      <a:avLst/>
                                    </a:prstGeom>
                                    <a:noFill/>
                                    <a:ln w="9525">
                                      <a:solidFill>
                                        <a:schemeClr val="tx1"/>
                                      </a:solidFill>
                                      <a:miter lim="800000"/>
                                      <a:headEnd/>
                                      <a:tailEnd/>
                                    </a:ln>
                                  </pic:spPr>
                                </pic:pic>
                              </a:graphicData>
                            </a:graphic>
                          </wp:inline>
                        </w:drawing>
                      </w:r>
                    </w:p>
                  </w:txbxContent>
                </v:textbox>
                <w10:wrap type="square"/>
              </v:shape>
            </w:pict>
          </mc:Fallback>
        </mc:AlternateContent>
      </w:r>
    </w:p>
    <w:p w14:paraId="1CED973F" w14:textId="61D000B6" w:rsidR="00A45550" w:rsidRPr="00570801" w:rsidRDefault="00A45550" w:rsidP="00A45550">
      <w:pPr>
        <w:rPr>
          <w:rFonts w:cstheme="minorHAnsi"/>
          <w:sz w:val="28"/>
          <w:szCs w:val="28"/>
        </w:rPr>
      </w:pPr>
    </w:p>
    <w:p w14:paraId="03B82222" w14:textId="565DDB92" w:rsidR="00A45550" w:rsidRPr="00570801" w:rsidRDefault="00A45550" w:rsidP="00A45550">
      <w:pPr>
        <w:rPr>
          <w:rFonts w:cstheme="minorHAnsi"/>
          <w:sz w:val="28"/>
          <w:szCs w:val="28"/>
          <w:lang w:val="en-CA"/>
        </w:rPr>
      </w:pPr>
    </w:p>
    <w:p w14:paraId="3CAF8C28" w14:textId="6E8502DC" w:rsidR="00A45550" w:rsidRPr="00570801" w:rsidRDefault="00A45550" w:rsidP="00A45550">
      <w:pPr>
        <w:rPr>
          <w:rFonts w:cstheme="minorHAnsi"/>
          <w:sz w:val="28"/>
          <w:szCs w:val="28"/>
          <w:lang w:val="en-CA"/>
        </w:rPr>
      </w:pPr>
    </w:p>
    <w:p w14:paraId="7C3018E6" w14:textId="5C381B73" w:rsidR="00A45550" w:rsidRPr="00570801" w:rsidRDefault="00A45550" w:rsidP="00A45550">
      <w:pPr>
        <w:rPr>
          <w:rFonts w:cstheme="minorHAnsi"/>
          <w:sz w:val="28"/>
          <w:szCs w:val="28"/>
          <w:lang w:val="en-CA"/>
        </w:rPr>
      </w:pPr>
    </w:p>
    <w:p w14:paraId="6F81FA31" w14:textId="68682DD3" w:rsidR="00A45550" w:rsidRPr="00570801" w:rsidRDefault="00A45550" w:rsidP="00A45550">
      <w:pPr>
        <w:rPr>
          <w:rFonts w:cstheme="minorHAnsi"/>
          <w:sz w:val="28"/>
          <w:szCs w:val="28"/>
          <w:lang w:val="en-CA"/>
        </w:rPr>
      </w:pPr>
    </w:p>
    <w:p w14:paraId="36C07DCC" w14:textId="77777777" w:rsidR="005F7183" w:rsidRDefault="00A45550" w:rsidP="00811E73">
      <w:pPr>
        <w:pStyle w:val="Paragraphedeliste"/>
        <w:numPr>
          <w:ilvl w:val="0"/>
          <w:numId w:val="8"/>
        </w:numPr>
        <w:spacing w:line="360" w:lineRule="auto"/>
        <w:rPr>
          <w:rFonts w:asciiTheme="majorBidi" w:hAnsiTheme="majorBidi" w:cstheme="majorBidi"/>
        </w:rPr>
      </w:pPr>
      <w:r w:rsidRPr="005F7183">
        <w:rPr>
          <w:rFonts w:asciiTheme="majorBidi" w:hAnsiTheme="majorBidi" w:cstheme="majorBidi"/>
        </w:rPr>
        <w:lastRenderedPageBreak/>
        <w:t>Les cavités mastoïdiennes : Les cavités mastoïdiennes sont creusées dans l’épaisseur de la partie</w:t>
      </w:r>
      <w:r w:rsidR="005F7183">
        <w:rPr>
          <w:rFonts w:asciiTheme="majorBidi" w:hAnsiTheme="majorBidi" w:cstheme="majorBidi"/>
        </w:rPr>
        <w:t xml:space="preserve"> mastoïdienne de l’os temporal.</w:t>
      </w:r>
    </w:p>
    <w:p w14:paraId="1070270B" w14:textId="11A6CFEE" w:rsidR="005F7183" w:rsidRPr="005F7183" w:rsidRDefault="005F7183" w:rsidP="00811E73">
      <w:pPr>
        <w:pStyle w:val="Paragraphedeliste"/>
        <w:numPr>
          <w:ilvl w:val="0"/>
          <w:numId w:val="8"/>
        </w:numPr>
        <w:spacing w:line="360" w:lineRule="auto"/>
        <w:rPr>
          <w:rFonts w:asciiTheme="majorBidi" w:hAnsiTheme="majorBidi" w:cstheme="majorBidi"/>
        </w:rPr>
      </w:pPr>
      <w:r w:rsidRPr="005F7183">
        <w:rPr>
          <w:rFonts w:asciiTheme="majorBidi" w:hAnsiTheme="majorBidi" w:cstheme="majorBidi"/>
        </w:rPr>
        <w:t>se nomment cavités ou cellules</w:t>
      </w:r>
    </w:p>
    <w:p w14:paraId="02660AB1" w14:textId="30D57ABD" w:rsidR="005F7183" w:rsidRDefault="00A45550" w:rsidP="00811E73">
      <w:pPr>
        <w:pStyle w:val="Paragraphedeliste"/>
        <w:numPr>
          <w:ilvl w:val="0"/>
          <w:numId w:val="8"/>
        </w:numPr>
        <w:spacing w:line="360" w:lineRule="auto"/>
        <w:rPr>
          <w:rFonts w:asciiTheme="majorBidi" w:hAnsiTheme="majorBidi" w:cstheme="majorBidi"/>
        </w:rPr>
      </w:pPr>
      <w:r w:rsidRPr="005F7183">
        <w:rPr>
          <w:rFonts w:asciiTheme="majorBidi" w:hAnsiTheme="majorBidi" w:cstheme="majorBidi"/>
        </w:rPr>
        <w:t>la plus vo</w:t>
      </w:r>
      <w:r w:rsidR="005F7183">
        <w:rPr>
          <w:rFonts w:asciiTheme="majorBidi" w:hAnsiTheme="majorBidi" w:cstheme="majorBidi"/>
        </w:rPr>
        <w:t>lumineuse = l’antre mastoïdien</w:t>
      </w:r>
    </w:p>
    <w:p w14:paraId="7FB2D396" w14:textId="35736003" w:rsidR="00A45550" w:rsidRPr="005F7183" w:rsidRDefault="00A45550" w:rsidP="00811E73">
      <w:pPr>
        <w:pStyle w:val="Paragraphedeliste"/>
        <w:numPr>
          <w:ilvl w:val="0"/>
          <w:numId w:val="8"/>
        </w:numPr>
        <w:spacing w:line="360" w:lineRule="auto"/>
        <w:rPr>
          <w:rFonts w:asciiTheme="majorBidi" w:hAnsiTheme="majorBidi" w:cstheme="majorBidi"/>
        </w:rPr>
      </w:pPr>
      <w:r w:rsidRPr="005F7183">
        <w:rPr>
          <w:rFonts w:asciiTheme="majorBidi" w:hAnsiTheme="majorBidi" w:cstheme="majorBidi"/>
        </w:rPr>
        <w:t>communiquent directement avec la caisse du</w:t>
      </w:r>
      <w:r w:rsidRPr="005F7183">
        <w:rPr>
          <w:rFonts w:asciiTheme="majorBidi" w:hAnsiTheme="majorBidi" w:cstheme="majorBidi"/>
        </w:rPr>
        <w:br/>
        <w:t>tympan, en arrière.</w:t>
      </w:r>
    </w:p>
    <w:p w14:paraId="41307937" w14:textId="26371B19" w:rsidR="00486C23" w:rsidRPr="00486C23" w:rsidRDefault="005F7183" w:rsidP="00486C23">
      <w:pPr>
        <w:spacing w:line="360" w:lineRule="auto"/>
        <w:ind w:left="360"/>
        <w:rPr>
          <w:rFonts w:asciiTheme="majorBidi" w:hAnsiTheme="majorBidi" w:cstheme="majorBidi"/>
        </w:rPr>
      </w:pPr>
      <w:r w:rsidRPr="00DD3810">
        <w:rPr>
          <w:rFonts w:cstheme="minorHAnsi"/>
          <w:noProof/>
          <w:sz w:val="28"/>
          <w:szCs w:val="28"/>
          <w:lang w:eastAsia="fr-FR"/>
        </w:rPr>
        <mc:AlternateContent>
          <mc:Choice Requires="wps">
            <w:drawing>
              <wp:anchor distT="45720" distB="45720" distL="114300" distR="114300" simplePos="0" relativeHeight="251684864" behindDoc="0" locked="0" layoutInCell="1" allowOverlap="1" wp14:anchorId="3D05EFE0" wp14:editId="31A51403">
                <wp:simplePos x="0" y="0"/>
                <wp:positionH relativeFrom="margin">
                  <wp:posOffset>-9525</wp:posOffset>
                </wp:positionH>
                <wp:positionV relativeFrom="paragraph">
                  <wp:posOffset>81915</wp:posOffset>
                </wp:positionV>
                <wp:extent cx="5314950" cy="3057525"/>
                <wp:effectExtent l="0" t="0" r="0" b="9525"/>
                <wp:wrapSquare wrapText="bothSides"/>
                <wp:docPr id="4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4950" cy="3057525"/>
                        </a:xfrm>
                        <a:prstGeom prst="rect">
                          <a:avLst/>
                        </a:prstGeom>
                        <a:solidFill>
                          <a:srgbClr val="FFFFFF"/>
                        </a:solidFill>
                        <a:ln w="9525">
                          <a:noFill/>
                          <a:miter lim="800000"/>
                          <a:headEnd/>
                          <a:tailEnd/>
                        </a:ln>
                      </wps:spPr>
                      <wps:txbx>
                        <w:txbxContent>
                          <w:p w14:paraId="5C7D1C60" w14:textId="545FED67" w:rsidR="006D5EA5" w:rsidRDefault="006D5EA5" w:rsidP="005F7183">
                            <w:r w:rsidRPr="00570801">
                              <w:rPr>
                                <w:rFonts w:cstheme="minorHAnsi"/>
                                <w:noProof/>
                                <w:sz w:val="28"/>
                                <w:szCs w:val="28"/>
                                <w:lang w:eastAsia="fr-FR"/>
                              </w:rPr>
                              <w:drawing>
                                <wp:inline distT="0" distB="0" distL="0" distR="0" wp14:anchorId="7F235D62" wp14:editId="290E4F0F">
                                  <wp:extent cx="5029200" cy="2962275"/>
                                  <wp:effectExtent l="0" t="0" r="0" b="9525"/>
                                  <wp:docPr id="18435" name="Picture 4" descr="Fig 2 Constitution de l'Oreille moyen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5" name="Picture 4" descr="Fig 2 Constitution de l'Oreille moyenne"/>
                                          <pic:cNvPicPr>
                                            <a:picLocks noChangeAspect="1" noChangeArrowheads="1"/>
                                          </pic:cNvPicPr>
                                        </pic:nvPicPr>
                                        <pic:blipFill>
                                          <a:blip r:embed="rId36"/>
                                          <a:srcRect/>
                                          <a:stretch>
                                            <a:fillRect/>
                                          </a:stretch>
                                        </pic:blipFill>
                                        <pic:spPr bwMode="auto">
                                          <a:xfrm>
                                            <a:off x="0" y="0"/>
                                            <a:ext cx="5029715" cy="2962578"/>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05EFE0" id="_x0000_s1034" type="#_x0000_t202" style="position:absolute;left:0;text-align:left;margin-left:-.75pt;margin-top:6.45pt;width:418.5pt;height:240.75pt;z-index:251684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" stroked="f">
                <v:textbox>
                  <w:txbxContent>
                    <w:p w14:paraId="5C7D1C60" w14:textId="545FED67" w:rsidR="006D5EA5" w:rsidRDefault="006D5EA5" w:rsidP="005F7183">
                      <w:r w:rsidRPr="00570801">
                        <w:rPr>
                          <w:rFonts w:cstheme="minorHAnsi"/>
                          <w:noProof/>
                          <w:sz w:val="28"/>
                          <w:szCs w:val="28"/>
                          <w:lang w:eastAsia="fr-FR"/>
                        </w:rPr>
                        <w:drawing>
                          <wp:inline distT="0" distB="0" distL="0" distR="0" wp14:anchorId="7F235D62" wp14:editId="290E4F0F">
                            <wp:extent cx="5029200" cy="2962275"/>
                            <wp:effectExtent l="0" t="0" r="0" b="9525"/>
                            <wp:docPr id="18435" name="Picture 4" descr="Fig 2 Constitution de l'Oreille moyen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5" name="Picture 4" descr="Fig 2 Constitution de l'Oreille moyenne"/>
                                    <pic:cNvPicPr>
                                      <a:picLocks noChangeAspect="1" noChangeArrowheads="1"/>
                                    </pic:cNvPicPr>
                                  </pic:nvPicPr>
                                  <pic:blipFill>
                                    <a:blip r:embed="rId36"/>
                                    <a:srcRect/>
                                    <a:stretch>
                                      <a:fillRect/>
                                    </a:stretch>
                                  </pic:blipFill>
                                  <pic:spPr bwMode="auto">
                                    <a:xfrm>
                                      <a:off x="0" y="0"/>
                                      <a:ext cx="5029715" cy="2962578"/>
                                    </a:xfrm>
                                    <a:prstGeom prst="rect">
                                      <a:avLst/>
                                    </a:prstGeom>
                                    <a:noFill/>
                                    <a:ln w="9525">
                                      <a:noFill/>
                                      <a:miter lim="800000"/>
                                      <a:headEnd/>
                                      <a:tailEnd/>
                                    </a:ln>
                                  </pic:spPr>
                                </pic:pic>
                              </a:graphicData>
                            </a:graphic>
                          </wp:inline>
                        </w:drawing>
                      </w:r>
                    </w:p>
                  </w:txbxContent>
                </v:textbox>
                <w10:wrap type="square" anchorx="margin"/>
              </v:shape>
            </w:pict>
          </mc:Fallback>
        </mc:AlternateContent>
      </w:r>
    </w:p>
    <w:p w14:paraId="118363F5" w14:textId="0816C09F" w:rsidR="00A45550" w:rsidRPr="00486C23" w:rsidRDefault="00A45550" w:rsidP="00486C23">
      <w:pPr>
        <w:spacing w:line="360" w:lineRule="auto"/>
        <w:rPr>
          <w:rFonts w:asciiTheme="majorBidi" w:hAnsiTheme="majorBidi" w:cstheme="majorBidi"/>
          <w:lang w:val="en-CA"/>
        </w:rPr>
      </w:pPr>
    </w:p>
    <w:p w14:paraId="164BCC56" w14:textId="4EABA2E8" w:rsidR="00A45550" w:rsidRPr="00570801" w:rsidRDefault="00A45550" w:rsidP="00A45550">
      <w:pPr>
        <w:rPr>
          <w:rFonts w:cstheme="minorHAnsi"/>
          <w:sz w:val="28"/>
          <w:szCs w:val="28"/>
          <w:lang w:val="en-CA"/>
        </w:rPr>
      </w:pPr>
    </w:p>
    <w:p w14:paraId="6E6365A5" w14:textId="763F6CF0" w:rsidR="00A45550" w:rsidRPr="00570801" w:rsidRDefault="00A45550" w:rsidP="00A45550">
      <w:pPr>
        <w:rPr>
          <w:rFonts w:cstheme="minorHAnsi"/>
          <w:sz w:val="28"/>
          <w:szCs w:val="28"/>
          <w:lang w:val="en-CA"/>
        </w:rPr>
      </w:pPr>
    </w:p>
    <w:p w14:paraId="7A433915" w14:textId="7FF1CB3E" w:rsidR="00A45550" w:rsidRPr="00570801" w:rsidRDefault="00A45550" w:rsidP="00A45550">
      <w:pPr>
        <w:rPr>
          <w:rFonts w:cstheme="minorHAnsi"/>
          <w:sz w:val="28"/>
          <w:szCs w:val="28"/>
          <w:lang w:val="en-CA"/>
        </w:rPr>
      </w:pPr>
    </w:p>
    <w:p w14:paraId="7A0F0A06" w14:textId="75A2A38A" w:rsidR="00A45550" w:rsidRPr="00570801" w:rsidRDefault="00A45550" w:rsidP="00A45550">
      <w:pPr>
        <w:rPr>
          <w:rFonts w:cstheme="minorHAnsi"/>
          <w:sz w:val="28"/>
          <w:szCs w:val="28"/>
          <w:lang w:val="en-CA"/>
        </w:rPr>
      </w:pPr>
    </w:p>
    <w:p w14:paraId="24372532" w14:textId="35FEF314" w:rsidR="00A45550" w:rsidRPr="00570801" w:rsidRDefault="00A45550" w:rsidP="00A45550">
      <w:pPr>
        <w:rPr>
          <w:rFonts w:cstheme="minorHAnsi"/>
          <w:sz w:val="28"/>
          <w:szCs w:val="28"/>
          <w:lang w:val="en-CA"/>
        </w:rPr>
      </w:pPr>
    </w:p>
    <w:p w14:paraId="10C016E4" w14:textId="0C1949CA" w:rsidR="00A45550" w:rsidRPr="00570801" w:rsidRDefault="00A45550" w:rsidP="00A45550">
      <w:pPr>
        <w:rPr>
          <w:rFonts w:cstheme="minorHAnsi"/>
          <w:sz w:val="28"/>
          <w:szCs w:val="28"/>
          <w:lang w:val="en-CA"/>
        </w:rPr>
      </w:pPr>
    </w:p>
    <w:p w14:paraId="53B1D085" w14:textId="67996B2F" w:rsidR="00A45550" w:rsidRPr="00570801" w:rsidRDefault="00A45550" w:rsidP="00A45550">
      <w:pPr>
        <w:rPr>
          <w:rFonts w:cstheme="minorHAnsi"/>
          <w:sz w:val="28"/>
          <w:szCs w:val="28"/>
          <w:lang w:val="en-CA"/>
        </w:rPr>
      </w:pPr>
    </w:p>
    <w:p w14:paraId="03B1E75C" w14:textId="48C513BB" w:rsidR="00A45550" w:rsidRPr="005F7183" w:rsidRDefault="00A45550" w:rsidP="00811E73">
      <w:pPr>
        <w:pStyle w:val="Paragraphedeliste"/>
        <w:numPr>
          <w:ilvl w:val="0"/>
          <w:numId w:val="134"/>
        </w:numPr>
        <w:spacing w:line="360" w:lineRule="auto"/>
        <w:rPr>
          <w:rFonts w:asciiTheme="majorBidi" w:hAnsiTheme="majorBidi" w:cstheme="majorBidi"/>
        </w:rPr>
      </w:pPr>
      <w:r w:rsidRPr="005F7183">
        <w:rPr>
          <w:rFonts w:asciiTheme="majorBidi" w:hAnsiTheme="majorBidi" w:cstheme="majorBidi"/>
        </w:rPr>
        <w:t xml:space="preserve">La trompe </w:t>
      </w:r>
      <w:r w:rsidR="005F7183" w:rsidRPr="005F7183">
        <w:rPr>
          <w:rFonts w:asciiTheme="majorBidi" w:hAnsiTheme="majorBidi" w:cstheme="majorBidi"/>
        </w:rPr>
        <w:t>auditive : „</w:t>
      </w:r>
      <w:r w:rsidRPr="005F7183">
        <w:rPr>
          <w:rFonts w:asciiTheme="majorBidi" w:hAnsiTheme="majorBidi" w:cstheme="majorBidi"/>
        </w:rPr>
        <w:t xml:space="preserve"> canal long de 4 cm,va de la paroi antérieure de la caisse du tympan à la paroi latérale du rhinopharynx.</w:t>
      </w:r>
    </w:p>
    <w:p w14:paraId="49C14175" w14:textId="23CC76E5" w:rsidR="00A45550" w:rsidRPr="00570801" w:rsidRDefault="00A45550" w:rsidP="00A45550">
      <w:pPr>
        <w:rPr>
          <w:rFonts w:cstheme="minorHAnsi"/>
          <w:sz w:val="28"/>
          <w:szCs w:val="28"/>
          <w:lang w:val="en-CA"/>
        </w:rPr>
      </w:pPr>
    </w:p>
    <w:p w14:paraId="75F9EE34" w14:textId="103437E1" w:rsidR="00A45550" w:rsidRPr="00570801" w:rsidRDefault="00A45550" w:rsidP="00A45550">
      <w:pPr>
        <w:rPr>
          <w:rFonts w:cstheme="minorHAnsi"/>
          <w:sz w:val="28"/>
          <w:szCs w:val="28"/>
          <w:lang w:val="en-CA"/>
        </w:rPr>
      </w:pPr>
    </w:p>
    <w:p w14:paraId="3E50774C" w14:textId="2FFD802B" w:rsidR="00A45550" w:rsidRPr="00570801" w:rsidRDefault="00A45550" w:rsidP="00A45550">
      <w:pPr>
        <w:rPr>
          <w:rFonts w:cstheme="minorHAnsi"/>
          <w:sz w:val="28"/>
          <w:szCs w:val="28"/>
          <w:lang w:val="en-CA"/>
        </w:rPr>
      </w:pPr>
    </w:p>
    <w:p w14:paraId="2B2AB821" w14:textId="3BA5AC3D" w:rsidR="00A45550" w:rsidRPr="00570801" w:rsidRDefault="00A45550" w:rsidP="00A45550">
      <w:pPr>
        <w:rPr>
          <w:rFonts w:cstheme="minorHAnsi"/>
          <w:sz w:val="28"/>
          <w:szCs w:val="28"/>
          <w:lang w:val="en-CA"/>
        </w:rPr>
      </w:pPr>
      <w:r w:rsidRPr="00570801">
        <w:rPr>
          <w:rFonts w:cstheme="minorHAnsi"/>
          <w:noProof/>
          <w:sz w:val="28"/>
          <w:szCs w:val="28"/>
          <w:lang w:eastAsia="fr-FR"/>
        </w:rPr>
        <w:drawing>
          <wp:inline distT="0" distB="0" distL="0" distR="0" wp14:anchorId="2806B1CC" wp14:editId="36F04C23">
            <wp:extent cx="4165600" cy="2667000"/>
            <wp:effectExtent l="0" t="0" r="0" b="0"/>
            <wp:docPr id="19459" name="Picture 5" descr="Illustration showing parts of the pharynx, including nasopharynx, oropharynx and laryngopharyn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 name="Picture 5" descr="Illustration showing parts of the pharynx, including nasopharynx, oropharynx and laryngopharynx."/>
                    <pic:cNvPicPr>
                      <a:picLocks noChangeAspect="1" noChangeArrowheads="1"/>
                    </pic:cNvPicPr>
                  </pic:nvPicPr>
                  <pic:blipFill>
                    <a:blip r:embed="rId37"/>
                    <a:srcRect b="7954"/>
                    <a:stretch>
                      <a:fillRect/>
                    </a:stretch>
                  </pic:blipFill>
                  <pic:spPr bwMode="auto">
                    <a:xfrm>
                      <a:off x="0" y="0"/>
                      <a:ext cx="4165895" cy="2667189"/>
                    </a:xfrm>
                    <a:prstGeom prst="rect">
                      <a:avLst/>
                    </a:prstGeom>
                    <a:noFill/>
                    <a:ln w="9525">
                      <a:noFill/>
                      <a:miter lim="800000"/>
                      <a:headEnd/>
                      <a:tailEnd/>
                    </a:ln>
                  </pic:spPr>
                </pic:pic>
              </a:graphicData>
            </a:graphic>
          </wp:inline>
        </w:drawing>
      </w:r>
    </w:p>
    <w:p w14:paraId="5DCD6B9D" w14:textId="397BC46F" w:rsidR="00A45550" w:rsidRPr="00570801" w:rsidRDefault="00A45550" w:rsidP="00A45550">
      <w:pPr>
        <w:rPr>
          <w:rFonts w:cstheme="minorHAnsi"/>
          <w:sz w:val="28"/>
          <w:szCs w:val="28"/>
          <w:lang w:val="en-CA"/>
        </w:rPr>
      </w:pPr>
    </w:p>
    <w:p w14:paraId="5C2BA0CD" w14:textId="10C4C772" w:rsidR="00A45550" w:rsidRPr="00570801" w:rsidRDefault="00A45550" w:rsidP="00A45550">
      <w:pPr>
        <w:rPr>
          <w:rFonts w:cstheme="minorHAnsi"/>
          <w:sz w:val="28"/>
          <w:szCs w:val="28"/>
          <w:lang w:val="en-CA"/>
        </w:rPr>
      </w:pPr>
    </w:p>
    <w:p w14:paraId="68241443" w14:textId="4B2A42DA" w:rsidR="00A45550" w:rsidRPr="00570801" w:rsidRDefault="00A45550" w:rsidP="00A45550">
      <w:pPr>
        <w:rPr>
          <w:rFonts w:cstheme="minorHAnsi"/>
          <w:sz w:val="28"/>
          <w:szCs w:val="28"/>
          <w:lang w:val="en-CA"/>
        </w:rPr>
      </w:pPr>
    </w:p>
    <w:p w14:paraId="2F539058" w14:textId="33D55011" w:rsidR="00A45550" w:rsidRPr="00570801" w:rsidRDefault="00A45550" w:rsidP="00A45550">
      <w:pPr>
        <w:rPr>
          <w:rFonts w:cstheme="minorHAnsi"/>
          <w:sz w:val="28"/>
          <w:szCs w:val="28"/>
          <w:lang w:val="en-CA"/>
        </w:rPr>
      </w:pPr>
    </w:p>
    <w:p w14:paraId="196D7CB0" w14:textId="18551D9E" w:rsidR="00A45550" w:rsidRPr="00570801" w:rsidRDefault="00A45550" w:rsidP="00A45550">
      <w:pPr>
        <w:rPr>
          <w:rFonts w:cstheme="minorHAnsi"/>
          <w:sz w:val="28"/>
          <w:szCs w:val="28"/>
          <w:lang w:val="en-CA"/>
        </w:rPr>
      </w:pPr>
    </w:p>
    <w:p w14:paraId="316C5D35" w14:textId="7FD93187" w:rsidR="00A45550" w:rsidRPr="00570801" w:rsidRDefault="00A45550" w:rsidP="00A45550">
      <w:pPr>
        <w:rPr>
          <w:rFonts w:cstheme="minorHAnsi"/>
          <w:sz w:val="28"/>
          <w:szCs w:val="28"/>
          <w:lang w:val="en-CA"/>
        </w:rPr>
      </w:pPr>
      <w:r w:rsidRPr="00570801">
        <w:rPr>
          <w:rFonts w:cstheme="minorHAnsi"/>
          <w:noProof/>
          <w:sz w:val="28"/>
          <w:szCs w:val="28"/>
          <w:lang w:eastAsia="fr-FR"/>
        </w:rPr>
        <w:drawing>
          <wp:inline distT="0" distB="0" distL="0" distR="0" wp14:anchorId="2FDFAF45" wp14:editId="1E490BB5">
            <wp:extent cx="4470400" cy="2933700"/>
            <wp:effectExtent l="0" t="0" r="0" b="0"/>
            <wp:docPr id="204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1" name="Picture 2"/>
                    <pic:cNvPicPr>
                      <a:picLocks noChangeAspect="1" noChangeArrowheads="1"/>
                    </pic:cNvPicPr>
                  </pic:nvPicPr>
                  <pic:blipFill>
                    <a:blip r:embed="rId38"/>
                    <a:srcRect/>
                    <a:stretch>
                      <a:fillRect/>
                    </a:stretch>
                  </pic:blipFill>
                  <pic:spPr bwMode="auto">
                    <a:xfrm>
                      <a:off x="0" y="0"/>
                      <a:ext cx="4470400" cy="2933700"/>
                    </a:xfrm>
                    <a:prstGeom prst="rect">
                      <a:avLst/>
                    </a:prstGeom>
                    <a:noFill/>
                    <a:ln w="9525">
                      <a:noFill/>
                      <a:miter lim="800000"/>
                      <a:headEnd/>
                      <a:tailEnd/>
                    </a:ln>
                  </pic:spPr>
                </pic:pic>
              </a:graphicData>
            </a:graphic>
          </wp:inline>
        </w:drawing>
      </w:r>
    </w:p>
    <w:p w14:paraId="65CEAA9C" w14:textId="77777777" w:rsidR="005F7183" w:rsidRPr="00570801" w:rsidRDefault="005F7183" w:rsidP="00A45550">
      <w:pPr>
        <w:rPr>
          <w:rFonts w:cstheme="minorHAnsi"/>
          <w:sz w:val="28"/>
          <w:szCs w:val="28"/>
          <w:lang w:val="en-CA"/>
        </w:rPr>
      </w:pPr>
    </w:p>
    <w:p w14:paraId="1B56CA87" w14:textId="32E35A60" w:rsidR="00A45550" w:rsidRPr="00416FD9" w:rsidRDefault="00A45550" w:rsidP="00811E73">
      <w:pPr>
        <w:pStyle w:val="Paragraphedeliste"/>
        <w:numPr>
          <w:ilvl w:val="0"/>
          <w:numId w:val="128"/>
        </w:numPr>
        <w:rPr>
          <w:rFonts w:asciiTheme="majorBidi" w:hAnsiTheme="majorBidi" w:cstheme="majorBidi"/>
          <w:b/>
          <w:bCs/>
          <w:lang w:val="en-CA"/>
        </w:rPr>
      </w:pPr>
      <w:r w:rsidRPr="00416FD9">
        <w:rPr>
          <w:rFonts w:asciiTheme="majorBidi" w:hAnsiTheme="majorBidi" w:cstheme="majorBidi"/>
          <w:b/>
          <w:bCs/>
        </w:rPr>
        <w:t xml:space="preserve"> L’OREILLE INTERNE (OI)</w:t>
      </w:r>
    </w:p>
    <w:p w14:paraId="4BD66D6A" w14:textId="4AB7C9A8" w:rsidR="00A45550" w:rsidRPr="00570801" w:rsidRDefault="00A45550" w:rsidP="00A45550">
      <w:pPr>
        <w:rPr>
          <w:rFonts w:cstheme="minorHAnsi"/>
          <w:sz w:val="28"/>
          <w:szCs w:val="28"/>
          <w:lang w:val="en-CA"/>
        </w:rPr>
      </w:pPr>
    </w:p>
    <w:p w14:paraId="5E16F225" w14:textId="77777777" w:rsidR="00AD1221" w:rsidRPr="00AD1221" w:rsidRDefault="00A45550" w:rsidP="00AD1221">
      <w:pPr>
        <w:spacing w:line="360" w:lineRule="auto"/>
        <w:rPr>
          <w:rFonts w:asciiTheme="majorBidi" w:hAnsiTheme="majorBidi" w:cstheme="majorBidi"/>
        </w:rPr>
      </w:pPr>
      <w:r w:rsidRPr="00AD1221">
        <w:rPr>
          <w:rFonts w:asciiTheme="majorBidi" w:hAnsiTheme="majorBidi" w:cstheme="majorBidi"/>
        </w:rPr>
        <w:t>Située e</w:t>
      </w:r>
      <w:r w:rsidR="00AD1221" w:rsidRPr="00AD1221">
        <w:rPr>
          <w:rFonts w:asciiTheme="majorBidi" w:hAnsiTheme="majorBidi" w:cstheme="majorBidi"/>
        </w:rPr>
        <w:t>n dedans de la caisse du tympan  Encore appelée le labyrinthe :</w:t>
      </w:r>
    </w:p>
    <w:p w14:paraId="29946009" w14:textId="77777777" w:rsidR="00AD1221" w:rsidRDefault="00A45550" w:rsidP="00811E73">
      <w:pPr>
        <w:pStyle w:val="Paragraphedeliste"/>
        <w:numPr>
          <w:ilvl w:val="0"/>
          <w:numId w:val="135"/>
        </w:numPr>
        <w:spacing w:line="360" w:lineRule="auto"/>
        <w:rPr>
          <w:rFonts w:asciiTheme="majorBidi" w:hAnsiTheme="majorBidi" w:cstheme="majorBidi"/>
        </w:rPr>
      </w:pPr>
      <w:r w:rsidRPr="00AD1221">
        <w:rPr>
          <w:rFonts w:asciiTheme="majorBidi" w:hAnsiTheme="majorBidi" w:cstheme="majorBidi"/>
        </w:rPr>
        <w:t>Labyrinthe osseux cr</w:t>
      </w:r>
      <w:r w:rsidR="00AD1221">
        <w:rPr>
          <w:rFonts w:asciiTheme="majorBidi" w:hAnsiTheme="majorBidi" w:cstheme="majorBidi"/>
        </w:rPr>
        <w:t>eusé dans le rocher</w:t>
      </w:r>
    </w:p>
    <w:p w14:paraId="630D5D19" w14:textId="7D5DABA9" w:rsidR="00A45550" w:rsidRPr="00AD1221" w:rsidRDefault="00A45550" w:rsidP="00811E73">
      <w:pPr>
        <w:pStyle w:val="Paragraphedeliste"/>
        <w:numPr>
          <w:ilvl w:val="0"/>
          <w:numId w:val="135"/>
        </w:numPr>
        <w:spacing w:line="360" w:lineRule="auto"/>
        <w:rPr>
          <w:rFonts w:asciiTheme="majorBidi" w:hAnsiTheme="majorBidi" w:cstheme="majorBidi"/>
        </w:rPr>
      </w:pPr>
      <w:r w:rsidRPr="00AD1221">
        <w:rPr>
          <w:rFonts w:asciiTheme="majorBidi" w:hAnsiTheme="majorBidi" w:cstheme="majorBidi"/>
        </w:rPr>
        <w:t>Labyri</w:t>
      </w:r>
      <w:r w:rsidR="00AD1221">
        <w:rPr>
          <w:rFonts w:asciiTheme="majorBidi" w:hAnsiTheme="majorBidi" w:cstheme="majorBidi"/>
        </w:rPr>
        <w:t xml:space="preserve">nthe membraneux contenu dans le </w:t>
      </w:r>
      <w:r w:rsidRPr="00AD1221">
        <w:rPr>
          <w:rFonts w:asciiTheme="majorBidi" w:hAnsiTheme="majorBidi" w:cstheme="majorBidi"/>
        </w:rPr>
        <w:t>labyrinthe osseux</w:t>
      </w:r>
    </w:p>
    <w:p w14:paraId="4BFEF98F" w14:textId="77777777" w:rsidR="00AD1221" w:rsidRPr="00AD1221" w:rsidRDefault="00A45550" w:rsidP="00AD1221">
      <w:pPr>
        <w:spacing w:line="360" w:lineRule="auto"/>
        <w:rPr>
          <w:rFonts w:asciiTheme="majorBidi" w:hAnsiTheme="majorBidi" w:cstheme="majorBidi"/>
          <w:lang w:val="en-CA"/>
        </w:rPr>
      </w:pPr>
      <w:r w:rsidRPr="00AD1221">
        <w:rPr>
          <w:rFonts w:asciiTheme="majorBidi" w:hAnsiTheme="majorBidi" w:cstheme="majorBidi"/>
        </w:rPr>
        <w:t>Labyrinthe os</w:t>
      </w:r>
      <w:r w:rsidR="00AD1221" w:rsidRPr="00AD1221">
        <w:rPr>
          <w:rFonts w:asciiTheme="majorBidi" w:hAnsiTheme="majorBidi" w:cstheme="majorBidi"/>
        </w:rPr>
        <w:t>seux: Divisé en trois parties :</w:t>
      </w:r>
    </w:p>
    <w:p w14:paraId="030CADBD" w14:textId="77777777" w:rsidR="00AD1221" w:rsidRPr="00AD1221" w:rsidRDefault="00AD1221" w:rsidP="00811E73">
      <w:pPr>
        <w:pStyle w:val="Paragraphedeliste"/>
        <w:numPr>
          <w:ilvl w:val="0"/>
          <w:numId w:val="134"/>
        </w:numPr>
        <w:spacing w:line="360" w:lineRule="auto"/>
        <w:rPr>
          <w:rFonts w:asciiTheme="majorBidi" w:hAnsiTheme="majorBidi" w:cstheme="majorBidi"/>
          <w:lang w:val="en-CA"/>
        </w:rPr>
      </w:pPr>
      <w:r>
        <w:rPr>
          <w:rFonts w:asciiTheme="majorBidi" w:hAnsiTheme="majorBidi" w:cstheme="majorBidi"/>
        </w:rPr>
        <w:t>Le vestibule</w:t>
      </w:r>
    </w:p>
    <w:p w14:paraId="6B440DF8" w14:textId="0FF63B65" w:rsidR="00AD1221" w:rsidRPr="00AD1221" w:rsidRDefault="00A45550" w:rsidP="00811E73">
      <w:pPr>
        <w:pStyle w:val="Paragraphedeliste"/>
        <w:numPr>
          <w:ilvl w:val="0"/>
          <w:numId w:val="134"/>
        </w:numPr>
        <w:spacing w:line="360" w:lineRule="auto"/>
        <w:rPr>
          <w:rFonts w:asciiTheme="majorBidi" w:hAnsiTheme="majorBidi" w:cstheme="majorBidi"/>
          <w:lang w:val="en-CA"/>
        </w:rPr>
      </w:pPr>
      <w:r w:rsidRPr="00AD1221">
        <w:rPr>
          <w:rFonts w:asciiTheme="majorBidi" w:hAnsiTheme="majorBidi" w:cstheme="majorBidi"/>
        </w:rPr>
        <w:t>Les t</w:t>
      </w:r>
      <w:r w:rsidR="00AD1221">
        <w:rPr>
          <w:rFonts w:asciiTheme="majorBidi" w:hAnsiTheme="majorBidi" w:cstheme="majorBidi"/>
        </w:rPr>
        <w:t>rois canaux semi circulaires</w:t>
      </w:r>
    </w:p>
    <w:p w14:paraId="456871AE" w14:textId="21FD0A7E" w:rsidR="00A45550" w:rsidRPr="00AD1221" w:rsidRDefault="00A45550" w:rsidP="00811E73">
      <w:pPr>
        <w:pStyle w:val="Paragraphedeliste"/>
        <w:numPr>
          <w:ilvl w:val="0"/>
          <w:numId w:val="134"/>
        </w:numPr>
        <w:spacing w:line="360" w:lineRule="auto"/>
        <w:rPr>
          <w:rFonts w:asciiTheme="majorBidi" w:hAnsiTheme="majorBidi" w:cstheme="majorBidi"/>
          <w:lang w:val="en-CA"/>
        </w:rPr>
      </w:pPr>
      <w:r w:rsidRPr="00AD1221">
        <w:rPr>
          <w:rFonts w:asciiTheme="majorBidi" w:hAnsiTheme="majorBidi" w:cstheme="majorBidi"/>
        </w:rPr>
        <w:t>Le limaçon osseux</w:t>
      </w:r>
    </w:p>
    <w:p w14:paraId="40C87006" w14:textId="038850BB" w:rsidR="00A45550" w:rsidRPr="004664D4" w:rsidRDefault="00691DBC" w:rsidP="004664D4">
      <w:pPr>
        <w:spacing w:line="360" w:lineRule="auto"/>
        <w:rPr>
          <w:rFonts w:asciiTheme="majorBidi" w:hAnsiTheme="majorBidi" w:cstheme="majorBidi"/>
          <w:lang w:val="en-CA"/>
        </w:rPr>
      </w:pPr>
      <w:r w:rsidRPr="00AD1221">
        <w:rPr>
          <w:rFonts w:asciiTheme="majorBidi" w:hAnsiTheme="majorBidi" w:cstheme="majorBidi"/>
          <w:noProof/>
          <w:lang w:eastAsia="fr-FR"/>
        </w:rPr>
        <mc:AlternateContent>
          <mc:Choice Requires="wps">
            <w:drawing>
              <wp:anchor distT="45720" distB="45720" distL="114300" distR="114300" simplePos="0" relativeHeight="251768832" behindDoc="0" locked="0" layoutInCell="1" allowOverlap="1" wp14:anchorId="26114BA3" wp14:editId="152C6F39">
                <wp:simplePos x="0" y="0"/>
                <wp:positionH relativeFrom="column">
                  <wp:posOffset>680754</wp:posOffset>
                </wp:positionH>
                <wp:positionV relativeFrom="paragraph">
                  <wp:posOffset>-28712</wp:posOffset>
                </wp:positionV>
                <wp:extent cx="3501390" cy="2660650"/>
                <wp:effectExtent l="0" t="0" r="3810" b="6350"/>
                <wp:wrapSquare wrapText="bothSides"/>
                <wp:docPr id="4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1390" cy="2660650"/>
                        </a:xfrm>
                        <a:prstGeom prst="rect">
                          <a:avLst/>
                        </a:prstGeom>
                        <a:solidFill>
                          <a:srgbClr val="FFFFFF"/>
                        </a:solidFill>
                        <a:ln w="9525">
                          <a:noFill/>
                          <a:miter lim="800000"/>
                          <a:headEnd/>
                          <a:tailEnd/>
                        </a:ln>
                      </wps:spPr>
                      <wps:txbx>
                        <w:txbxContent>
                          <w:p w14:paraId="66626ACF" w14:textId="77777777" w:rsidR="00691DBC" w:rsidRDefault="00691DBC" w:rsidP="00691DBC">
                            <w:r w:rsidRPr="00570801">
                              <w:rPr>
                                <w:rFonts w:cstheme="minorHAnsi"/>
                                <w:noProof/>
                                <w:sz w:val="28"/>
                                <w:szCs w:val="28"/>
                                <w:lang w:eastAsia="fr-FR"/>
                              </w:rPr>
                              <w:drawing>
                                <wp:inline distT="0" distB="0" distL="0" distR="0" wp14:anchorId="68A8829B" wp14:editId="5E3E3541">
                                  <wp:extent cx="3418840" cy="2702011"/>
                                  <wp:effectExtent l="0" t="0" r="0" b="3175"/>
                                  <wp:docPr id="205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2"/>
                                          <pic:cNvPicPr>
                                            <a:picLocks noChangeAspect="1" noChangeArrowheads="1"/>
                                          </pic:cNvPicPr>
                                        </pic:nvPicPr>
                                        <pic:blipFill>
                                          <a:blip r:embed="rId39"/>
                                          <a:srcRect/>
                                          <a:stretch>
                                            <a:fillRect/>
                                          </a:stretch>
                                        </pic:blipFill>
                                        <pic:spPr bwMode="auto">
                                          <a:xfrm>
                                            <a:off x="0" y="0"/>
                                            <a:ext cx="3430781" cy="2711448"/>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114BA3" id="_x0000_s1035" type="#_x0000_t202" style="position:absolute;margin-left:53.6pt;margin-top:-2.25pt;width:275.7pt;height:209.5pt;z-index:251768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" stroked="f">
                <v:textbox>
                  <w:txbxContent>
                    <w:p w14:paraId="66626ACF" w14:textId="77777777" w:rsidR="00691DBC" w:rsidRDefault="00691DBC" w:rsidP="00691DBC">
                      <w:r w:rsidRPr="00570801">
                        <w:rPr>
                          <w:rFonts w:cstheme="minorHAnsi"/>
                          <w:noProof/>
                          <w:sz w:val="28"/>
                          <w:szCs w:val="28"/>
                          <w:lang w:eastAsia="fr-FR"/>
                        </w:rPr>
                        <w:drawing>
                          <wp:inline distT="0" distB="0" distL="0" distR="0" wp14:anchorId="68A8829B" wp14:editId="5E3E3541">
                            <wp:extent cx="3418840" cy="2702011"/>
                            <wp:effectExtent l="0" t="0" r="0" b="3175"/>
                            <wp:docPr id="205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2"/>
                                    <pic:cNvPicPr>
                                      <a:picLocks noChangeAspect="1" noChangeArrowheads="1"/>
                                    </pic:cNvPicPr>
                                  </pic:nvPicPr>
                                  <pic:blipFill>
                                    <a:blip r:embed="rId39"/>
                                    <a:srcRect/>
                                    <a:stretch>
                                      <a:fillRect/>
                                    </a:stretch>
                                  </pic:blipFill>
                                  <pic:spPr bwMode="auto">
                                    <a:xfrm>
                                      <a:off x="0" y="0"/>
                                      <a:ext cx="3430781" cy="2711448"/>
                                    </a:xfrm>
                                    <a:prstGeom prst="rect">
                                      <a:avLst/>
                                    </a:prstGeom>
                                    <a:noFill/>
                                    <a:ln w="9525">
                                      <a:noFill/>
                                      <a:miter lim="800000"/>
                                      <a:headEnd/>
                                      <a:tailEnd/>
                                    </a:ln>
                                  </pic:spPr>
                                </pic:pic>
                              </a:graphicData>
                            </a:graphic>
                          </wp:inline>
                        </w:drawing>
                      </w:r>
                    </w:p>
                  </w:txbxContent>
                </v:textbox>
                <w10:wrap type="square"/>
              </v:shape>
            </w:pict>
          </mc:Fallback>
        </mc:AlternateContent>
      </w:r>
    </w:p>
    <w:p w14:paraId="6214FC0E" w14:textId="06D225F4" w:rsidR="00A45550" w:rsidRPr="00570801" w:rsidRDefault="00A45550" w:rsidP="00A45550">
      <w:pPr>
        <w:rPr>
          <w:rFonts w:cstheme="minorHAnsi"/>
          <w:sz w:val="28"/>
          <w:szCs w:val="28"/>
          <w:lang w:val="en-CA"/>
        </w:rPr>
      </w:pPr>
    </w:p>
    <w:p w14:paraId="2ECD7C37" w14:textId="1C231B48" w:rsidR="00A45550" w:rsidRPr="00570801" w:rsidRDefault="00A45550" w:rsidP="00A45550">
      <w:pPr>
        <w:rPr>
          <w:rFonts w:cstheme="minorHAnsi"/>
          <w:sz w:val="28"/>
          <w:szCs w:val="28"/>
          <w:lang w:val="en-CA"/>
        </w:rPr>
      </w:pPr>
    </w:p>
    <w:p w14:paraId="71F3E2CC" w14:textId="4319E4A5" w:rsidR="00A45550" w:rsidRDefault="00A45550" w:rsidP="00A45550">
      <w:pPr>
        <w:rPr>
          <w:rFonts w:cstheme="minorHAnsi"/>
          <w:sz w:val="28"/>
          <w:szCs w:val="28"/>
          <w:lang w:val="en-CA"/>
        </w:rPr>
      </w:pPr>
    </w:p>
    <w:p w14:paraId="68BD0AFF" w14:textId="77777777" w:rsidR="00AD1221" w:rsidRDefault="00AD1221" w:rsidP="00A45550">
      <w:pPr>
        <w:rPr>
          <w:rFonts w:cstheme="minorHAnsi"/>
          <w:sz w:val="28"/>
          <w:szCs w:val="28"/>
          <w:lang w:val="en-CA"/>
        </w:rPr>
      </w:pPr>
    </w:p>
    <w:p w14:paraId="6EE541CE" w14:textId="77777777" w:rsidR="00AD1221" w:rsidRDefault="00AD1221" w:rsidP="00A45550">
      <w:pPr>
        <w:rPr>
          <w:rFonts w:cstheme="minorHAnsi"/>
          <w:sz w:val="28"/>
          <w:szCs w:val="28"/>
          <w:lang w:val="en-CA"/>
        </w:rPr>
      </w:pPr>
    </w:p>
    <w:p w14:paraId="6C1A6868" w14:textId="77777777" w:rsidR="00AD1221" w:rsidRDefault="00AD1221" w:rsidP="00A45550">
      <w:pPr>
        <w:rPr>
          <w:rFonts w:cstheme="minorHAnsi"/>
          <w:sz w:val="28"/>
          <w:szCs w:val="28"/>
          <w:lang w:val="en-CA"/>
        </w:rPr>
      </w:pPr>
    </w:p>
    <w:p w14:paraId="4C243F43" w14:textId="77777777" w:rsidR="00AD1221" w:rsidRDefault="00AD1221" w:rsidP="00A45550">
      <w:pPr>
        <w:rPr>
          <w:rFonts w:cstheme="minorHAnsi"/>
          <w:sz w:val="28"/>
          <w:szCs w:val="28"/>
          <w:lang w:val="en-CA"/>
        </w:rPr>
      </w:pPr>
    </w:p>
    <w:p w14:paraId="259BD352" w14:textId="77777777" w:rsidR="00AD1221" w:rsidRDefault="00AD1221" w:rsidP="00A45550">
      <w:pPr>
        <w:rPr>
          <w:rFonts w:cstheme="minorHAnsi"/>
          <w:sz w:val="28"/>
          <w:szCs w:val="28"/>
          <w:lang w:val="en-CA"/>
        </w:rPr>
      </w:pPr>
    </w:p>
    <w:p w14:paraId="6606AC6E" w14:textId="77777777" w:rsidR="00AD1221" w:rsidRDefault="00AD1221" w:rsidP="00A45550">
      <w:pPr>
        <w:rPr>
          <w:rFonts w:cstheme="minorHAnsi"/>
          <w:sz w:val="28"/>
          <w:szCs w:val="28"/>
          <w:lang w:val="en-CA"/>
        </w:rPr>
      </w:pPr>
    </w:p>
    <w:p w14:paraId="2911E848" w14:textId="77777777" w:rsidR="00AD1221" w:rsidRDefault="00AD1221" w:rsidP="00A45550">
      <w:pPr>
        <w:rPr>
          <w:rFonts w:cstheme="minorHAnsi"/>
          <w:sz w:val="28"/>
          <w:szCs w:val="28"/>
          <w:lang w:val="en-CA"/>
        </w:rPr>
      </w:pPr>
    </w:p>
    <w:p w14:paraId="407F55FB" w14:textId="77777777" w:rsidR="00615D0B" w:rsidRPr="00615D0B" w:rsidRDefault="00A45550" w:rsidP="00615D0B">
      <w:pPr>
        <w:spacing w:line="360" w:lineRule="auto"/>
        <w:rPr>
          <w:rFonts w:asciiTheme="majorBidi" w:hAnsiTheme="majorBidi" w:cstheme="majorBidi"/>
        </w:rPr>
      </w:pPr>
      <w:r w:rsidRPr="00615D0B">
        <w:rPr>
          <w:rFonts w:asciiTheme="majorBidi" w:hAnsiTheme="majorBidi" w:cstheme="majorBidi"/>
        </w:rPr>
        <w:lastRenderedPageBreak/>
        <w:t>*vestibule: Communique avec la caisse du tympan pa</w:t>
      </w:r>
      <w:r w:rsidR="00615D0B" w:rsidRPr="00615D0B">
        <w:rPr>
          <w:rFonts w:asciiTheme="majorBidi" w:hAnsiTheme="majorBidi" w:cstheme="majorBidi"/>
        </w:rPr>
        <w:t>r la fenêtre ovale</w:t>
      </w:r>
    </w:p>
    <w:p w14:paraId="18C484E2" w14:textId="152C5348" w:rsidR="00615D0B" w:rsidRPr="00615D0B" w:rsidRDefault="00615D0B" w:rsidP="00615D0B">
      <w:pPr>
        <w:spacing w:line="360" w:lineRule="auto"/>
        <w:rPr>
          <w:rFonts w:asciiTheme="majorBidi" w:hAnsiTheme="majorBidi" w:cstheme="majorBidi"/>
        </w:rPr>
      </w:pPr>
      <w:r>
        <w:rPr>
          <w:rFonts w:asciiTheme="majorBidi" w:hAnsiTheme="majorBidi" w:cstheme="majorBidi"/>
        </w:rPr>
        <w:t xml:space="preserve">   </w:t>
      </w:r>
      <w:r w:rsidR="00A45550" w:rsidRPr="00615D0B">
        <w:rPr>
          <w:rFonts w:asciiTheme="majorBidi" w:hAnsiTheme="majorBidi" w:cstheme="majorBidi"/>
        </w:rPr>
        <w:t>Cavité osseu</w:t>
      </w:r>
      <w:r w:rsidRPr="00615D0B">
        <w:rPr>
          <w:rFonts w:asciiTheme="majorBidi" w:hAnsiTheme="majorBidi" w:cstheme="majorBidi"/>
        </w:rPr>
        <w:t>se contenant 2 poches d’origine membraneuses :</w:t>
      </w:r>
    </w:p>
    <w:p w14:paraId="2C432D93" w14:textId="77777777" w:rsidR="00615D0B" w:rsidRDefault="00615D0B" w:rsidP="00811E73">
      <w:pPr>
        <w:pStyle w:val="Paragraphedeliste"/>
        <w:numPr>
          <w:ilvl w:val="0"/>
          <w:numId w:val="136"/>
        </w:numPr>
        <w:spacing w:line="360" w:lineRule="auto"/>
        <w:rPr>
          <w:rFonts w:asciiTheme="majorBidi" w:hAnsiTheme="majorBidi" w:cstheme="majorBidi"/>
        </w:rPr>
      </w:pPr>
      <w:r>
        <w:rPr>
          <w:rFonts w:asciiTheme="majorBidi" w:hAnsiTheme="majorBidi" w:cstheme="majorBidi"/>
        </w:rPr>
        <w:t>L’utricule</w:t>
      </w:r>
    </w:p>
    <w:p w14:paraId="78BF75E2" w14:textId="283837C5" w:rsidR="00A45550" w:rsidRPr="00615D0B" w:rsidRDefault="00A45550" w:rsidP="00811E73">
      <w:pPr>
        <w:pStyle w:val="Paragraphedeliste"/>
        <w:numPr>
          <w:ilvl w:val="0"/>
          <w:numId w:val="136"/>
        </w:numPr>
        <w:spacing w:line="360" w:lineRule="auto"/>
        <w:rPr>
          <w:rFonts w:asciiTheme="majorBidi" w:hAnsiTheme="majorBidi" w:cstheme="majorBidi"/>
        </w:rPr>
      </w:pPr>
      <w:r w:rsidRPr="00615D0B">
        <w:rPr>
          <w:rFonts w:asciiTheme="majorBidi" w:hAnsiTheme="majorBidi" w:cstheme="majorBidi"/>
        </w:rPr>
        <w:t xml:space="preserve"> Le saccule</w:t>
      </w:r>
    </w:p>
    <w:p w14:paraId="1ACE666F" w14:textId="77777777" w:rsidR="00615D0B" w:rsidRDefault="00A45550" w:rsidP="00615D0B">
      <w:pPr>
        <w:spacing w:line="360" w:lineRule="auto"/>
        <w:rPr>
          <w:rFonts w:asciiTheme="majorBidi" w:hAnsiTheme="majorBidi" w:cstheme="majorBidi"/>
        </w:rPr>
      </w:pPr>
      <w:r w:rsidRPr="00AD1221">
        <w:rPr>
          <w:rFonts w:asciiTheme="majorBidi" w:hAnsiTheme="majorBidi" w:cstheme="majorBidi"/>
        </w:rPr>
        <w:t>*Les canaux semi-circulaires:</w:t>
      </w:r>
      <w:r w:rsidRPr="00AD1221">
        <w:rPr>
          <w:rFonts w:asciiTheme="majorBidi" w:hAnsiTheme="majorBidi" w:cstheme="majorBidi"/>
        </w:rPr>
        <w:br/>
        <w:t>„ Organis</w:t>
      </w:r>
      <w:r w:rsidR="00615D0B">
        <w:rPr>
          <w:rFonts w:asciiTheme="majorBidi" w:hAnsiTheme="majorBidi" w:cstheme="majorBidi"/>
        </w:rPr>
        <w:t>és en canaux semi circulaires :</w:t>
      </w:r>
    </w:p>
    <w:p w14:paraId="71BD908A" w14:textId="77777777" w:rsidR="00615D0B" w:rsidRDefault="00615D0B" w:rsidP="00811E73">
      <w:pPr>
        <w:pStyle w:val="Paragraphedeliste"/>
        <w:numPr>
          <w:ilvl w:val="0"/>
          <w:numId w:val="137"/>
        </w:numPr>
        <w:spacing w:line="360" w:lineRule="auto"/>
        <w:rPr>
          <w:rFonts w:asciiTheme="majorBidi" w:hAnsiTheme="majorBidi" w:cstheme="majorBidi"/>
        </w:rPr>
      </w:pPr>
      <w:r>
        <w:rPr>
          <w:rFonts w:asciiTheme="majorBidi" w:hAnsiTheme="majorBidi" w:cstheme="majorBidi"/>
        </w:rPr>
        <w:t>Externe</w:t>
      </w:r>
    </w:p>
    <w:p w14:paraId="2B971766" w14:textId="77777777" w:rsidR="00615D0B" w:rsidRDefault="00615D0B" w:rsidP="00811E73">
      <w:pPr>
        <w:pStyle w:val="Paragraphedeliste"/>
        <w:numPr>
          <w:ilvl w:val="0"/>
          <w:numId w:val="137"/>
        </w:numPr>
        <w:spacing w:line="360" w:lineRule="auto"/>
        <w:rPr>
          <w:rFonts w:asciiTheme="majorBidi" w:hAnsiTheme="majorBidi" w:cstheme="majorBidi"/>
        </w:rPr>
      </w:pPr>
      <w:r>
        <w:rPr>
          <w:rFonts w:asciiTheme="majorBidi" w:hAnsiTheme="majorBidi" w:cstheme="majorBidi"/>
        </w:rPr>
        <w:t>Supérieur</w:t>
      </w:r>
    </w:p>
    <w:p w14:paraId="641A544A" w14:textId="5E695CA0" w:rsidR="00A45550" w:rsidRPr="00615D0B" w:rsidRDefault="00A45550" w:rsidP="00811E73">
      <w:pPr>
        <w:pStyle w:val="Paragraphedeliste"/>
        <w:numPr>
          <w:ilvl w:val="0"/>
          <w:numId w:val="137"/>
        </w:numPr>
        <w:spacing w:line="360" w:lineRule="auto"/>
        <w:rPr>
          <w:rFonts w:asciiTheme="majorBidi" w:hAnsiTheme="majorBidi" w:cstheme="majorBidi"/>
        </w:rPr>
      </w:pPr>
      <w:r w:rsidRPr="00615D0B">
        <w:rPr>
          <w:rFonts w:asciiTheme="majorBidi" w:hAnsiTheme="majorBidi" w:cstheme="majorBidi"/>
        </w:rPr>
        <w:t xml:space="preserve"> Postérieur</w:t>
      </w:r>
    </w:p>
    <w:p w14:paraId="4E45B1D2" w14:textId="77777777" w:rsidR="00615D0B" w:rsidRDefault="00615D0B" w:rsidP="00615D0B">
      <w:pPr>
        <w:spacing w:line="360" w:lineRule="auto"/>
        <w:rPr>
          <w:rFonts w:asciiTheme="majorBidi" w:hAnsiTheme="majorBidi" w:cstheme="majorBidi"/>
        </w:rPr>
      </w:pPr>
      <w:r>
        <w:rPr>
          <w:rFonts w:asciiTheme="majorBidi" w:hAnsiTheme="majorBidi" w:cstheme="majorBidi"/>
        </w:rPr>
        <w:t>*Le limaçon osseux:</w:t>
      </w:r>
    </w:p>
    <w:p w14:paraId="2B46768D" w14:textId="77777777" w:rsidR="00615D0B" w:rsidRDefault="00A45550" w:rsidP="00811E73">
      <w:pPr>
        <w:pStyle w:val="Paragraphedeliste"/>
        <w:numPr>
          <w:ilvl w:val="0"/>
          <w:numId w:val="138"/>
        </w:numPr>
        <w:spacing w:line="360" w:lineRule="auto"/>
        <w:rPr>
          <w:rFonts w:asciiTheme="majorBidi" w:hAnsiTheme="majorBidi" w:cstheme="majorBidi"/>
        </w:rPr>
      </w:pPr>
      <w:r w:rsidRPr="00615D0B">
        <w:rPr>
          <w:rFonts w:asciiTheme="majorBidi" w:hAnsiTheme="majorBidi" w:cstheme="majorBidi"/>
        </w:rPr>
        <w:t>Egalement appelée coch</w:t>
      </w:r>
      <w:r w:rsidR="00615D0B">
        <w:rPr>
          <w:rFonts w:asciiTheme="majorBidi" w:hAnsiTheme="majorBidi" w:cstheme="majorBidi"/>
        </w:rPr>
        <w:t xml:space="preserve">lée </w:t>
      </w:r>
    </w:p>
    <w:p w14:paraId="79B844E9" w14:textId="493EBEE9" w:rsidR="00A45550" w:rsidRPr="00615D0B" w:rsidRDefault="00A45550" w:rsidP="00811E73">
      <w:pPr>
        <w:pStyle w:val="Paragraphedeliste"/>
        <w:numPr>
          <w:ilvl w:val="0"/>
          <w:numId w:val="138"/>
        </w:numPr>
        <w:spacing w:line="360" w:lineRule="auto"/>
        <w:rPr>
          <w:rFonts w:asciiTheme="majorBidi" w:hAnsiTheme="majorBidi" w:cstheme="majorBidi"/>
        </w:rPr>
      </w:pPr>
      <w:r w:rsidRPr="00615D0B">
        <w:rPr>
          <w:rFonts w:asciiTheme="majorBidi" w:hAnsiTheme="majorBidi" w:cstheme="majorBidi"/>
        </w:rPr>
        <w:t>Loge le limaçon membraneux (ou canal cochléaire)</w:t>
      </w:r>
    </w:p>
    <w:p w14:paraId="5E716028" w14:textId="741FF91B" w:rsidR="00A45550" w:rsidRPr="00570801" w:rsidRDefault="00615D0B" w:rsidP="00A45550">
      <w:pPr>
        <w:rPr>
          <w:rFonts w:cstheme="minorHAnsi"/>
          <w:sz w:val="28"/>
          <w:szCs w:val="28"/>
        </w:rPr>
      </w:pPr>
      <w:r w:rsidRPr="00615D0B">
        <w:rPr>
          <w:rFonts w:cstheme="minorHAnsi"/>
          <w:noProof/>
          <w:sz w:val="28"/>
          <w:szCs w:val="28"/>
          <w:lang w:eastAsia="fr-FR"/>
        </w:rPr>
        <mc:AlternateContent>
          <mc:Choice Requires="wps">
            <w:drawing>
              <wp:anchor distT="45720" distB="45720" distL="114300" distR="114300" simplePos="0" relativeHeight="251688960" behindDoc="0" locked="0" layoutInCell="1" allowOverlap="1" wp14:anchorId="63B04C6D" wp14:editId="16A14449">
                <wp:simplePos x="0" y="0"/>
                <wp:positionH relativeFrom="column">
                  <wp:posOffset>76200</wp:posOffset>
                </wp:positionH>
                <wp:positionV relativeFrom="paragraph">
                  <wp:posOffset>0</wp:posOffset>
                </wp:positionV>
                <wp:extent cx="5915025" cy="3752850"/>
                <wp:effectExtent l="0" t="0" r="9525" b="0"/>
                <wp:wrapSquare wrapText="bothSides"/>
                <wp:docPr id="4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025" cy="3752850"/>
                        </a:xfrm>
                        <a:prstGeom prst="rect">
                          <a:avLst/>
                        </a:prstGeom>
                        <a:solidFill>
                          <a:srgbClr val="FFFFFF"/>
                        </a:solidFill>
                        <a:ln w="9525">
                          <a:noFill/>
                          <a:miter lim="800000"/>
                          <a:headEnd/>
                          <a:tailEnd/>
                        </a:ln>
                      </wps:spPr>
                      <wps:txbx>
                        <w:txbxContent>
                          <w:p w14:paraId="288494F5" w14:textId="6F596F01" w:rsidR="006D5EA5" w:rsidRDefault="006D5EA5" w:rsidP="00615D0B">
                            <w:r w:rsidRPr="00570801">
                              <w:rPr>
                                <w:rFonts w:cstheme="minorHAnsi"/>
                                <w:noProof/>
                                <w:sz w:val="28"/>
                                <w:szCs w:val="28"/>
                                <w:lang w:eastAsia="fr-FR"/>
                              </w:rPr>
                              <w:drawing>
                                <wp:inline distT="0" distB="0" distL="0" distR="0" wp14:anchorId="75C5F408" wp14:editId="4C419994">
                                  <wp:extent cx="5800725" cy="3552825"/>
                                  <wp:effectExtent l="0" t="0" r="9525" b="9525"/>
                                  <wp:docPr id="23553" name="Picture 4" descr="http://www.aquacorpus.be/images/clip_image002_0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3" name="Picture 4" descr="http://www.aquacorpus.be/images/clip_image002_0002.gif"/>
                                          <pic:cNvPicPr>
                                            <a:picLocks noChangeAspect="1" noChangeArrowheads="1"/>
                                          </pic:cNvPicPr>
                                        </pic:nvPicPr>
                                        <pic:blipFill>
                                          <a:blip r:embed="rId40"/>
                                          <a:srcRect/>
                                          <a:stretch>
                                            <a:fillRect/>
                                          </a:stretch>
                                        </pic:blipFill>
                                        <pic:spPr bwMode="auto">
                                          <a:xfrm>
                                            <a:off x="0" y="0"/>
                                            <a:ext cx="5801620" cy="3553373"/>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B04C6D" id="_x0000_s1036" type="#_x0000_t202" style="position:absolute;margin-left:6pt;margin-top:0;width:465.75pt;height:295.5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" stroked="f">
                <v:textbox>
                  <w:txbxContent>
                    <w:p w14:paraId="288494F5" w14:textId="6F596F01" w:rsidR="006D5EA5" w:rsidRDefault="006D5EA5" w:rsidP="00615D0B">
                      <w:r w:rsidRPr="00570801">
                        <w:rPr>
                          <w:rFonts w:cstheme="minorHAnsi"/>
                          <w:noProof/>
                          <w:sz w:val="28"/>
                          <w:szCs w:val="28"/>
                          <w:lang w:eastAsia="fr-FR"/>
                        </w:rPr>
                        <w:drawing>
                          <wp:inline distT="0" distB="0" distL="0" distR="0" wp14:anchorId="75C5F408" wp14:editId="4C419994">
                            <wp:extent cx="5800725" cy="3552825"/>
                            <wp:effectExtent l="0" t="0" r="9525" b="9525"/>
                            <wp:docPr id="23553" name="Picture 4" descr="http://www.aquacorpus.be/images/clip_image002_0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3" name="Picture 4" descr="http://www.aquacorpus.be/images/clip_image002_0002.gif"/>
                                    <pic:cNvPicPr>
                                      <a:picLocks noChangeAspect="1" noChangeArrowheads="1"/>
                                    </pic:cNvPicPr>
                                  </pic:nvPicPr>
                                  <pic:blipFill>
                                    <a:blip r:embed="rId40"/>
                                    <a:srcRect/>
                                    <a:stretch>
                                      <a:fillRect/>
                                    </a:stretch>
                                  </pic:blipFill>
                                  <pic:spPr bwMode="auto">
                                    <a:xfrm>
                                      <a:off x="0" y="0"/>
                                      <a:ext cx="5801620" cy="3553373"/>
                                    </a:xfrm>
                                    <a:prstGeom prst="rect">
                                      <a:avLst/>
                                    </a:prstGeom>
                                    <a:noFill/>
                                    <a:ln w="9525">
                                      <a:noFill/>
                                      <a:miter lim="800000"/>
                                      <a:headEnd/>
                                      <a:tailEnd/>
                                    </a:ln>
                                  </pic:spPr>
                                </pic:pic>
                              </a:graphicData>
                            </a:graphic>
                          </wp:inline>
                        </w:drawing>
                      </w:r>
                    </w:p>
                  </w:txbxContent>
                </v:textbox>
                <w10:wrap type="square"/>
              </v:shape>
            </w:pict>
          </mc:Fallback>
        </mc:AlternateContent>
      </w:r>
    </w:p>
    <w:p w14:paraId="39D09033" w14:textId="17DF7F36" w:rsidR="00A45550" w:rsidRPr="00570801" w:rsidRDefault="00A45550" w:rsidP="00A45550">
      <w:pPr>
        <w:rPr>
          <w:rFonts w:cstheme="minorHAnsi"/>
          <w:sz w:val="28"/>
          <w:szCs w:val="28"/>
        </w:rPr>
      </w:pPr>
    </w:p>
    <w:p w14:paraId="49BF4FED" w14:textId="4B6A11FC" w:rsidR="00A45550" w:rsidRPr="00570801" w:rsidRDefault="00A45550" w:rsidP="00A45550">
      <w:pPr>
        <w:rPr>
          <w:rFonts w:cstheme="minorHAnsi"/>
          <w:sz w:val="28"/>
          <w:szCs w:val="28"/>
        </w:rPr>
      </w:pPr>
    </w:p>
    <w:p w14:paraId="3F40D70D" w14:textId="3586D3C8" w:rsidR="00A45550" w:rsidRPr="00570801" w:rsidRDefault="00A45550" w:rsidP="00A45550">
      <w:pPr>
        <w:rPr>
          <w:rFonts w:cstheme="minorHAnsi"/>
          <w:sz w:val="28"/>
          <w:szCs w:val="28"/>
        </w:rPr>
      </w:pPr>
    </w:p>
    <w:p w14:paraId="10777321" w14:textId="3038737B" w:rsidR="00A45550" w:rsidRPr="00570801" w:rsidRDefault="00A45550" w:rsidP="00A45550">
      <w:pPr>
        <w:rPr>
          <w:rFonts w:cstheme="minorHAnsi"/>
          <w:sz w:val="28"/>
          <w:szCs w:val="28"/>
          <w:lang w:val="en-CA"/>
        </w:rPr>
      </w:pPr>
    </w:p>
    <w:p w14:paraId="77BAC7E2" w14:textId="53930F14" w:rsidR="00A45550" w:rsidRPr="00570801" w:rsidRDefault="00A45550" w:rsidP="00A45550">
      <w:pPr>
        <w:rPr>
          <w:rFonts w:cstheme="minorHAnsi"/>
          <w:sz w:val="28"/>
          <w:szCs w:val="28"/>
          <w:lang w:val="en-CA"/>
        </w:rPr>
      </w:pPr>
    </w:p>
    <w:p w14:paraId="4BB65459" w14:textId="77777777" w:rsidR="00A45550" w:rsidRPr="00570801" w:rsidRDefault="00A45550" w:rsidP="00A45550">
      <w:pPr>
        <w:rPr>
          <w:rFonts w:cstheme="minorHAnsi"/>
          <w:sz w:val="28"/>
          <w:szCs w:val="28"/>
          <w:lang w:val="en-CA"/>
        </w:rPr>
      </w:pPr>
    </w:p>
    <w:p w14:paraId="709AA3E4" w14:textId="778E487A" w:rsidR="00A45550" w:rsidRPr="00570801" w:rsidRDefault="00A45550" w:rsidP="00A45550">
      <w:pPr>
        <w:rPr>
          <w:rFonts w:cstheme="minorHAnsi"/>
          <w:sz w:val="28"/>
          <w:szCs w:val="28"/>
          <w:lang w:val="en-CA"/>
        </w:rPr>
      </w:pPr>
    </w:p>
    <w:p w14:paraId="287F6AD4" w14:textId="77777777" w:rsidR="00A45550" w:rsidRPr="00570801" w:rsidRDefault="00A45550" w:rsidP="00A45550">
      <w:pPr>
        <w:rPr>
          <w:rFonts w:cstheme="minorHAnsi"/>
          <w:sz w:val="28"/>
          <w:szCs w:val="28"/>
          <w:lang w:val="en-CA"/>
        </w:rPr>
      </w:pPr>
    </w:p>
    <w:p w14:paraId="1C5ABB15" w14:textId="5BEBDAAC" w:rsidR="00D40DBD" w:rsidRPr="00193AA4" w:rsidRDefault="00691DBC" w:rsidP="00615D0B">
      <w:pPr>
        <w:spacing w:line="360" w:lineRule="auto"/>
        <w:jc w:val="center"/>
        <w:rPr>
          <w:rFonts w:asciiTheme="majorBidi" w:hAnsiTheme="majorBidi" w:cstheme="majorBidi"/>
          <w:b/>
          <w:bCs/>
          <w:i/>
          <w:iCs/>
          <w:sz w:val="36"/>
          <w:szCs w:val="36"/>
          <w:lang w:val="en-CA"/>
        </w:rPr>
      </w:pPr>
      <w:r>
        <w:rPr>
          <w:rFonts w:asciiTheme="majorBidi" w:hAnsiTheme="majorBidi" w:cstheme="majorBidi"/>
          <w:b/>
          <w:bCs/>
          <w:i/>
          <w:iCs/>
          <w:sz w:val="36"/>
          <w:szCs w:val="36"/>
          <w:lang w:val="en-CA"/>
        </w:rPr>
        <w:t>A</w:t>
      </w:r>
      <w:r w:rsidR="00193AA4" w:rsidRPr="00193AA4">
        <w:rPr>
          <w:rFonts w:asciiTheme="majorBidi" w:hAnsiTheme="majorBidi" w:cstheme="majorBidi"/>
          <w:b/>
          <w:bCs/>
          <w:i/>
          <w:iCs/>
          <w:sz w:val="36"/>
          <w:szCs w:val="36"/>
          <w:lang w:val="en-CA"/>
        </w:rPr>
        <w:t xml:space="preserve">natomie du cou </w:t>
      </w:r>
    </w:p>
    <w:p w14:paraId="0DD13CD1" w14:textId="2F16D7EC" w:rsidR="00C2165B" w:rsidRPr="00193AA4" w:rsidRDefault="00C2165B" w:rsidP="00615D0B">
      <w:pPr>
        <w:spacing w:line="360" w:lineRule="auto"/>
        <w:jc w:val="center"/>
        <w:rPr>
          <w:rFonts w:asciiTheme="majorBidi" w:hAnsiTheme="majorBidi" w:cstheme="majorBidi"/>
          <w:i/>
          <w:iCs/>
          <w:sz w:val="36"/>
          <w:szCs w:val="36"/>
        </w:rPr>
      </w:pPr>
    </w:p>
    <w:p w14:paraId="1A6642D7" w14:textId="4DDD18C7" w:rsidR="00C2165B" w:rsidRPr="00615D0B" w:rsidRDefault="003E4A9F" w:rsidP="00615D0B">
      <w:pPr>
        <w:spacing w:line="360" w:lineRule="auto"/>
        <w:rPr>
          <w:rFonts w:asciiTheme="majorBidi" w:hAnsiTheme="majorBidi" w:cstheme="majorBidi"/>
          <w:b/>
          <w:bCs/>
        </w:rPr>
      </w:pPr>
      <w:r w:rsidRPr="00615D0B">
        <w:rPr>
          <w:rFonts w:asciiTheme="majorBidi" w:hAnsiTheme="majorBidi" w:cstheme="majorBidi"/>
          <w:b/>
          <w:bCs/>
        </w:rPr>
        <w:t xml:space="preserve">PLAN </w:t>
      </w:r>
    </w:p>
    <w:p w14:paraId="360C65A2" w14:textId="6DE682E5" w:rsidR="003E4A9F" w:rsidRPr="00615D0B" w:rsidRDefault="005938B2" w:rsidP="00811E73">
      <w:pPr>
        <w:pStyle w:val="Paragraphedeliste"/>
        <w:numPr>
          <w:ilvl w:val="0"/>
          <w:numId w:val="9"/>
        </w:numPr>
        <w:spacing w:line="360" w:lineRule="auto"/>
        <w:rPr>
          <w:rFonts w:asciiTheme="majorBidi" w:hAnsiTheme="majorBidi" w:cstheme="majorBidi"/>
          <w:b/>
          <w:bCs/>
        </w:rPr>
      </w:pPr>
      <w:r w:rsidRPr="00615D0B">
        <w:rPr>
          <w:rFonts w:asciiTheme="majorBidi" w:hAnsiTheme="majorBidi" w:cstheme="majorBidi"/>
          <w:b/>
          <w:bCs/>
        </w:rPr>
        <w:t xml:space="preserve">Généralité </w:t>
      </w:r>
    </w:p>
    <w:p w14:paraId="655F8915" w14:textId="5DF6026F" w:rsidR="005938B2" w:rsidRPr="00615D0B" w:rsidRDefault="005938B2" w:rsidP="00811E73">
      <w:pPr>
        <w:pStyle w:val="Paragraphedeliste"/>
        <w:numPr>
          <w:ilvl w:val="0"/>
          <w:numId w:val="9"/>
        </w:numPr>
        <w:spacing w:line="360" w:lineRule="auto"/>
        <w:rPr>
          <w:rFonts w:asciiTheme="majorBidi" w:hAnsiTheme="majorBidi" w:cstheme="majorBidi"/>
          <w:b/>
          <w:bCs/>
        </w:rPr>
      </w:pPr>
      <w:r w:rsidRPr="00615D0B">
        <w:rPr>
          <w:rFonts w:asciiTheme="majorBidi" w:hAnsiTheme="majorBidi" w:cstheme="majorBidi"/>
          <w:b/>
          <w:bCs/>
        </w:rPr>
        <w:t>Anatomie du cou</w:t>
      </w:r>
    </w:p>
    <w:p w14:paraId="669023DA" w14:textId="77777777" w:rsidR="00C2165B" w:rsidRPr="00615D0B" w:rsidRDefault="00C2165B" w:rsidP="00615D0B">
      <w:pPr>
        <w:spacing w:line="360" w:lineRule="auto"/>
        <w:ind w:left="440"/>
        <w:rPr>
          <w:rFonts w:asciiTheme="majorBidi" w:hAnsiTheme="majorBidi" w:cstheme="majorBidi"/>
          <w:b/>
          <w:bCs/>
        </w:rPr>
      </w:pPr>
      <w:r w:rsidRPr="00615D0B">
        <w:rPr>
          <w:rFonts w:asciiTheme="majorBidi" w:hAnsiTheme="majorBidi" w:cstheme="majorBidi"/>
          <w:b/>
          <w:bCs/>
        </w:rPr>
        <w:t>1/ L’os hyoïde</w:t>
      </w:r>
    </w:p>
    <w:p w14:paraId="42BC4913" w14:textId="77777777" w:rsidR="00C2165B" w:rsidRPr="00615D0B" w:rsidRDefault="00C2165B" w:rsidP="00615D0B">
      <w:pPr>
        <w:spacing w:line="360" w:lineRule="auto"/>
        <w:ind w:left="440"/>
        <w:rPr>
          <w:rFonts w:asciiTheme="majorBidi" w:hAnsiTheme="majorBidi" w:cstheme="majorBidi"/>
          <w:b/>
          <w:bCs/>
        </w:rPr>
      </w:pPr>
      <w:r w:rsidRPr="00615D0B">
        <w:rPr>
          <w:rFonts w:asciiTheme="majorBidi" w:hAnsiTheme="majorBidi" w:cstheme="majorBidi"/>
          <w:b/>
          <w:bCs/>
        </w:rPr>
        <w:t>2/ Les muscles du cou.</w:t>
      </w:r>
    </w:p>
    <w:p w14:paraId="4C4C2BE7" w14:textId="3720D75E" w:rsidR="00C2165B" w:rsidRPr="00615D0B" w:rsidRDefault="005938B2" w:rsidP="00615D0B">
      <w:pPr>
        <w:spacing w:line="360" w:lineRule="auto"/>
        <w:ind w:left="80"/>
        <w:rPr>
          <w:rFonts w:asciiTheme="majorBidi" w:hAnsiTheme="majorBidi" w:cstheme="majorBidi"/>
          <w:b/>
          <w:bCs/>
        </w:rPr>
      </w:pPr>
      <w:r w:rsidRPr="00615D0B">
        <w:rPr>
          <w:rFonts w:asciiTheme="majorBidi" w:hAnsiTheme="majorBidi" w:cstheme="majorBidi"/>
          <w:b/>
          <w:bCs/>
        </w:rPr>
        <w:t xml:space="preserve">       </w:t>
      </w:r>
      <w:r w:rsidR="00C2165B" w:rsidRPr="00615D0B">
        <w:rPr>
          <w:rFonts w:asciiTheme="majorBidi" w:hAnsiTheme="majorBidi" w:cstheme="majorBidi"/>
          <w:b/>
          <w:bCs/>
        </w:rPr>
        <w:t>3/ vaisseaux du cou: artères, veines, lymphatiques</w:t>
      </w:r>
    </w:p>
    <w:p w14:paraId="213D1A22" w14:textId="7A1345CA" w:rsidR="00C2165B" w:rsidRPr="00615D0B" w:rsidRDefault="005938B2" w:rsidP="00615D0B">
      <w:pPr>
        <w:spacing w:line="360" w:lineRule="auto"/>
        <w:ind w:left="80"/>
        <w:rPr>
          <w:rFonts w:asciiTheme="majorBidi" w:hAnsiTheme="majorBidi" w:cstheme="majorBidi"/>
          <w:b/>
          <w:bCs/>
        </w:rPr>
      </w:pPr>
      <w:r w:rsidRPr="00615D0B">
        <w:rPr>
          <w:rFonts w:asciiTheme="majorBidi" w:hAnsiTheme="majorBidi" w:cstheme="majorBidi"/>
          <w:b/>
          <w:bCs/>
        </w:rPr>
        <w:t xml:space="preserve">       </w:t>
      </w:r>
      <w:r w:rsidR="00C2165B" w:rsidRPr="00615D0B">
        <w:rPr>
          <w:rFonts w:asciiTheme="majorBidi" w:hAnsiTheme="majorBidi" w:cstheme="majorBidi"/>
          <w:b/>
          <w:bCs/>
        </w:rPr>
        <w:t xml:space="preserve">4/ Pharynx </w:t>
      </w:r>
    </w:p>
    <w:p w14:paraId="40203C54" w14:textId="307B0248" w:rsidR="00C2165B" w:rsidRPr="00615D0B" w:rsidRDefault="005938B2" w:rsidP="00615D0B">
      <w:pPr>
        <w:spacing w:line="360" w:lineRule="auto"/>
        <w:ind w:left="80"/>
        <w:rPr>
          <w:rFonts w:asciiTheme="majorBidi" w:hAnsiTheme="majorBidi" w:cstheme="majorBidi"/>
          <w:b/>
          <w:bCs/>
        </w:rPr>
      </w:pPr>
      <w:r w:rsidRPr="00615D0B">
        <w:rPr>
          <w:rFonts w:asciiTheme="majorBidi" w:hAnsiTheme="majorBidi" w:cstheme="majorBidi"/>
          <w:b/>
          <w:bCs/>
        </w:rPr>
        <w:t xml:space="preserve">       </w:t>
      </w:r>
      <w:r w:rsidR="00C2165B" w:rsidRPr="00615D0B">
        <w:rPr>
          <w:rFonts w:asciiTheme="majorBidi" w:hAnsiTheme="majorBidi" w:cstheme="majorBidi"/>
          <w:b/>
          <w:bCs/>
        </w:rPr>
        <w:t>5/ Larynx</w:t>
      </w:r>
    </w:p>
    <w:p w14:paraId="2FB74246" w14:textId="77777777" w:rsidR="00C2165B" w:rsidRPr="00615D0B" w:rsidRDefault="00C2165B" w:rsidP="00615D0B">
      <w:pPr>
        <w:spacing w:line="360" w:lineRule="auto"/>
        <w:ind w:left="440"/>
        <w:rPr>
          <w:rFonts w:asciiTheme="majorBidi" w:hAnsiTheme="majorBidi" w:cstheme="majorBidi"/>
          <w:b/>
          <w:bCs/>
        </w:rPr>
      </w:pPr>
      <w:r w:rsidRPr="00615D0B">
        <w:rPr>
          <w:rFonts w:asciiTheme="majorBidi" w:hAnsiTheme="majorBidi" w:cstheme="majorBidi"/>
          <w:b/>
          <w:bCs/>
        </w:rPr>
        <w:t>6/ La trachée</w:t>
      </w:r>
    </w:p>
    <w:p w14:paraId="24765684" w14:textId="77777777" w:rsidR="00C2165B" w:rsidRPr="00615D0B" w:rsidRDefault="00C2165B" w:rsidP="00615D0B">
      <w:pPr>
        <w:spacing w:line="360" w:lineRule="auto"/>
        <w:ind w:left="440"/>
        <w:rPr>
          <w:rFonts w:asciiTheme="majorBidi" w:hAnsiTheme="majorBidi" w:cstheme="majorBidi"/>
          <w:b/>
          <w:bCs/>
        </w:rPr>
      </w:pPr>
      <w:r w:rsidRPr="00615D0B">
        <w:rPr>
          <w:rFonts w:asciiTheme="majorBidi" w:hAnsiTheme="majorBidi" w:cstheme="majorBidi"/>
          <w:b/>
          <w:bCs/>
        </w:rPr>
        <w:t>7/ œsophage cervical</w:t>
      </w:r>
    </w:p>
    <w:p w14:paraId="6AE1CCAF" w14:textId="1D213567" w:rsidR="005938B2" w:rsidRPr="00615D0B" w:rsidRDefault="005938B2" w:rsidP="00594902">
      <w:pPr>
        <w:spacing w:line="360" w:lineRule="auto"/>
        <w:ind w:left="80"/>
        <w:rPr>
          <w:rFonts w:asciiTheme="majorBidi" w:hAnsiTheme="majorBidi" w:cstheme="majorBidi"/>
          <w:b/>
          <w:bCs/>
        </w:rPr>
      </w:pPr>
      <w:r w:rsidRPr="00615D0B">
        <w:rPr>
          <w:rFonts w:asciiTheme="majorBidi" w:hAnsiTheme="majorBidi" w:cstheme="majorBidi"/>
          <w:b/>
          <w:bCs/>
        </w:rPr>
        <w:t xml:space="preserve">      </w:t>
      </w:r>
      <w:r w:rsidR="00C2165B" w:rsidRPr="00615D0B">
        <w:rPr>
          <w:rFonts w:asciiTheme="majorBidi" w:hAnsiTheme="majorBidi" w:cstheme="majorBidi"/>
          <w:b/>
          <w:bCs/>
        </w:rPr>
        <w:t>8/ Les glandes thyroïde et parathyroïdes</w:t>
      </w:r>
    </w:p>
    <w:p w14:paraId="4C48FB9C" w14:textId="77777777" w:rsidR="005938B2" w:rsidRPr="00615D0B" w:rsidRDefault="005938B2" w:rsidP="00615D0B">
      <w:pPr>
        <w:spacing w:line="360" w:lineRule="auto"/>
        <w:rPr>
          <w:rFonts w:asciiTheme="majorBidi" w:hAnsiTheme="majorBidi" w:cstheme="majorBidi"/>
          <w:b/>
          <w:bCs/>
        </w:rPr>
      </w:pPr>
      <w:r w:rsidRPr="00615D0B">
        <w:rPr>
          <w:rFonts w:asciiTheme="majorBidi" w:hAnsiTheme="majorBidi" w:cstheme="majorBidi"/>
          <w:b/>
          <w:bCs/>
        </w:rPr>
        <w:t>III - ANATOMIE DE LA CAVITE BUCCALE</w:t>
      </w:r>
    </w:p>
    <w:p w14:paraId="14D79DA7" w14:textId="26E961DF" w:rsidR="005938B2" w:rsidRPr="00615D0B" w:rsidRDefault="005938B2" w:rsidP="00615D0B">
      <w:pPr>
        <w:spacing w:line="360" w:lineRule="auto"/>
        <w:ind w:left="80"/>
        <w:rPr>
          <w:rFonts w:asciiTheme="majorBidi" w:hAnsiTheme="majorBidi" w:cstheme="majorBidi"/>
        </w:rPr>
      </w:pPr>
    </w:p>
    <w:p w14:paraId="73764165" w14:textId="77777777" w:rsidR="005938B2" w:rsidRPr="00570801" w:rsidRDefault="005938B2" w:rsidP="005938B2">
      <w:pPr>
        <w:rPr>
          <w:rFonts w:cstheme="minorHAnsi"/>
          <w:sz w:val="28"/>
          <w:szCs w:val="28"/>
        </w:rPr>
      </w:pPr>
    </w:p>
    <w:p w14:paraId="1D1ACC56" w14:textId="77777777" w:rsidR="005938B2" w:rsidRPr="00570801" w:rsidRDefault="005938B2" w:rsidP="005938B2">
      <w:pPr>
        <w:pStyle w:val="Paragraphedeliste"/>
        <w:ind w:left="440"/>
        <w:rPr>
          <w:rFonts w:cstheme="minorHAnsi"/>
          <w:sz w:val="28"/>
          <w:szCs w:val="28"/>
        </w:rPr>
      </w:pPr>
    </w:p>
    <w:p w14:paraId="5B736828" w14:textId="77777777" w:rsidR="005938B2" w:rsidRPr="00570801" w:rsidRDefault="005938B2" w:rsidP="005938B2">
      <w:pPr>
        <w:pStyle w:val="Paragraphedeliste"/>
        <w:ind w:left="440"/>
        <w:rPr>
          <w:rFonts w:cstheme="minorHAnsi"/>
          <w:sz w:val="28"/>
          <w:szCs w:val="28"/>
        </w:rPr>
      </w:pPr>
    </w:p>
    <w:p w14:paraId="05F034C0" w14:textId="5FC7C81A" w:rsidR="00591E93" w:rsidRDefault="00591E93" w:rsidP="00C2165B">
      <w:pPr>
        <w:jc w:val="center"/>
        <w:rPr>
          <w:rFonts w:cstheme="minorHAnsi"/>
          <w:sz w:val="28"/>
          <w:szCs w:val="28"/>
        </w:rPr>
      </w:pPr>
    </w:p>
    <w:p w14:paraId="0E54857C" w14:textId="5B919912" w:rsidR="00D40DBD" w:rsidRDefault="00D40DBD" w:rsidP="00C2165B">
      <w:pPr>
        <w:jc w:val="center"/>
        <w:rPr>
          <w:rFonts w:cstheme="minorHAnsi"/>
          <w:sz w:val="28"/>
          <w:szCs w:val="28"/>
        </w:rPr>
      </w:pPr>
    </w:p>
    <w:p w14:paraId="7BAA3C20" w14:textId="4CD189BE" w:rsidR="00D40DBD" w:rsidRDefault="00D40DBD" w:rsidP="00C2165B">
      <w:pPr>
        <w:jc w:val="center"/>
        <w:rPr>
          <w:rFonts w:cstheme="minorHAnsi"/>
          <w:sz w:val="28"/>
          <w:szCs w:val="28"/>
        </w:rPr>
      </w:pPr>
    </w:p>
    <w:p w14:paraId="1D9E0A14" w14:textId="52F562C1" w:rsidR="00D40DBD" w:rsidRDefault="00D40DBD" w:rsidP="00C2165B">
      <w:pPr>
        <w:jc w:val="center"/>
        <w:rPr>
          <w:rFonts w:cstheme="minorHAnsi"/>
          <w:sz w:val="28"/>
          <w:szCs w:val="28"/>
        </w:rPr>
      </w:pPr>
    </w:p>
    <w:p w14:paraId="2ADA5683" w14:textId="1535B59C" w:rsidR="00D40DBD" w:rsidRDefault="00D40DBD" w:rsidP="00C2165B">
      <w:pPr>
        <w:jc w:val="center"/>
        <w:rPr>
          <w:rFonts w:cstheme="minorHAnsi"/>
          <w:sz w:val="28"/>
          <w:szCs w:val="28"/>
        </w:rPr>
      </w:pPr>
    </w:p>
    <w:p w14:paraId="4884E93A" w14:textId="2DF441D2" w:rsidR="00D40DBD" w:rsidRDefault="00D40DBD" w:rsidP="00C2165B">
      <w:pPr>
        <w:jc w:val="center"/>
        <w:rPr>
          <w:rFonts w:cstheme="minorHAnsi"/>
          <w:sz w:val="28"/>
          <w:szCs w:val="28"/>
        </w:rPr>
      </w:pPr>
    </w:p>
    <w:p w14:paraId="0E8DD069" w14:textId="71810BAE" w:rsidR="00D40DBD" w:rsidRDefault="00D40DBD" w:rsidP="00C2165B">
      <w:pPr>
        <w:jc w:val="center"/>
        <w:rPr>
          <w:rFonts w:cstheme="minorHAnsi"/>
          <w:sz w:val="28"/>
          <w:szCs w:val="28"/>
        </w:rPr>
      </w:pPr>
    </w:p>
    <w:p w14:paraId="7EAA139C" w14:textId="5DBF3C2F" w:rsidR="00D40DBD" w:rsidRDefault="00D40DBD" w:rsidP="00C2165B">
      <w:pPr>
        <w:jc w:val="center"/>
        <w:rPr>
          <w:rFonts w:cstheme="minorHAnsi"/>
          <w:sz w:val="28"/>
          <w:szCs w:val="28"/>
        </w:rPr>
      </w:pPr>
    </w:p>
    <w:p w14:paraId="0C74C24D" w14:textId="764EB4AC" w:rsidR="00D40DBD" w:rsidRDefault="00D40DBD" w:rsidP="00C2165B">
      <w:pPr>
        <w:jc w:val="center"/>
        <w:rPr>
          <w:rFonts w:cstheme="minorHAnsi"/>
          <w:sz w:val="28"/>
          <w:szCs w:val="28"/>
        </w:rPr>
      </w:pPr>
    </w:p>
    <w:p w14:paraId="44762D3C" w14:textId="04B22F4B" w:rsidR="00D40DBD" w:rsidRDefault="00D40DBD" w:rsidP="00C2165B">
      <w:pPr>
        <w:jc w:val="center"/>
        <w:rPr>
          <w:rFonts w:cstheme="minorHAnsi"/>
          <w:sz w:val="28"/>
          <w:szCs w:val="28"/>
        </w:rPr>
      </w:pPr>
    </w:p>
    <w:p w14:paraId="42CCF137" w14:textId="4B4EA1D2" w:rsidR="00D40DBD" w:rsidRDefault="00D40DBD" w:rsidP="00C2165B">
      <w:pPr>
        <w:jc w:val="center"/>
        <w:rPr>
          <w:rFonts w:cstheme="minorHAnsi"/>
          <w:sz w:val="28"/>
          <w:szCs w:val="28"/>
        </w:rPr>
      </w:pPr>
    </w:p>
    <w:p w14:paraId="43C555D3" w14:textId="77777777" w:rsidR="00193AA4" w:rsidRDefault="00193AA4" w:rsidP="00C2165B">
      <w:pPr>
        <w:jc w:val="center"/>
        <w:rPr>
          <w:rFonts w:cstheme="minorHAnsi"/>
          <w:sz w:val="28"/>
          <w:szCs w:val="28"/>
        </w:rPr>
      </w:pPr>
    </w:p>
    <w:p w14:paraId="047A4710" w14:textId="77777777" w:rsidR="00193AA4" w:rsidRDefault="00193AA4" w:rsidP="00C2165B">
      <w:pPr>
        <w:jc w:val="center"/>
        <w:rPr>
          <w:rFonts w:cstheme="minorHAnsi"/>
          <w:sz w:val="28"/>
          <w:szCs w:val="28"/>
        </w:rPr>
      </w:pPr>
    </w:p>
    <w:p w14:paraId="6204E842" w14:textId="77777777" w:rsidR="00193AA4" w:rsidRDefault="00193AA4" w:rsidP="00C2165B">
      <w:pPr>
        <w:jc w:val="center"/>
        <w:rPr>
          <w:rFonts w:cstheme="minorHAnsi"/>
          <w:sz w:val="28"/>
          <w:szCs w:val="28"/>
        </w:rPr>
      </w:pPr>
    </w:p>
    <w:p w14:paraId="714F15B3" w14:textId="77777777" w:rsidR="00193AA4" w:rsidRDefault="00193AA4" w:rsidP="00C2165B">
      <w:pPr>
        <w:jc w:val="center"/>
        <w:rPr>
          <w:rFonts w:cstheme="minorHAnsi"/>
          <w:sz w:val="28"/>
          <w:szCs w:val="28"/>
        </w:rPr>
      </w:pPr>
    </w:p>
    <w:p w14:paraId="0200592F" w14:textId="77777777" w:rsidR="00193AA4" w:rsidRDefault="00193AA4" w:rsidP="00C2165B">
      <w:pPr>
        <w:jc w:val="center"/>
        <w:rPr>
          <w:rFonts w:cstheme="minorHAnsi"/>
          <w:sz w:val="28"/>
          <w:szCs w:val="28"/>
        </w:rPr>
      </w:pPr>
    </w:p>
    <w:p w14:paraId="626A1BF1" w14:textId="77777777" w:rsidR="00193AA4" w:rsidRDefault="00193AA4" w:rsidP="00C2165B">
      <w:pPr>
        <w:jc w:val="center"/>
        <w:rPr>
          <w:rFonts w:cstheme="minorHAnsi"/>
          <w:sz w:val="28"/>
          <w:szCs w:val="28"/>
        </w:rPr>
      </w:pPr>
    </w:p>
    <w:p w14:paraId="1BBECB6A" w14:textId="77777777" w:rsidR="00193AA4" w:rsidRDefault="00193AA4" w:rsidP="00C2165B">
      <w:pPr>
        <w:jc w:val="center"/>
        <w:rPr>
          <w:rFonts w:cstheme="minorHAnsi"/>
          <w:sz w:val="28"/>
          <w:szCs w:val="28"/>
        </w:rPr>
      </w:pPr>
    </w:p>
    <w:p w14:paraId="35A23A9B" w14:textId="5D2C5902" w:rsidR="00C2165B" w:rsidRPr="00615D0B" w:rsidRDefault="00C2165B" w:rsidP="00811E73">
      <w:pPr>
        <w:pStyle w:val="Paragraphedeliste"/>
        <w:numPr>
          <w:ilvl w:val="0"/>
          <w:numId w:val="139"/>
        </w:numPr>
        <w:rPr>
          <w:rFonts w:asciiTheme="majorBidi" w:hAnsiTheme="majorBidi" w:cstheme="majorBidi"/>
          <w:b/>
          <w:bCs/>
        </w:rPr>
      </w:pPr>
      <w:r w:rsidRPr="00615D0B">
        <w:rPr>
          <w:rFonts w:asciiTheme="majorBidi" w:hAnsiTheme="majorBidi" w:cstheme="majorBidi"/>
          <w:b/>
          <w:bCs/>
        </w:rPr>
        <w:t>Généralités</w:t>
      </w:r>
    </w:p>
    <w:p w14:paraId="7A73E4AC" w14:textId="4B1881E3" w:rsidR="00C2165B" w:rsidRPr="00570801" w:rsidRDefault="00C2165B" w:rsidP="00C2165B">
      <w:pPr>
        <w:jc w:val="center"/>
        <w:rPr>
          <w:rFonts w:cstheme="minorHAnsi"/>
          <w:sz w:val="28"/>
          <w:szCs w:val="28"/>
        </w:rPr>
      </w:pPr>
    </w:p>
    <w:p w14:paraId="0148170D" w14:textId="77777777" w:rsidR="00C2165B" w:rsidRPr="00615D0B" w:rsidRDefault="00C2165B" w:rsidP="00811E73">
      <w:pPr>
        <w:numPr>
          <w:ilvl w:val="0"/>
          <w:numId w:val="140"/>
        </w:numPr>
        <w:spacing w:line="360" w:lineRule="auto"/>
        <w:rPr>
          <w:rFonts w:asciiTheme="majorBidi" w:hAnsiTheme="majorBidi" w:cstheme="majorBidi"/>
        </w:rPr>
      </w:pPr>
      <w:r w:rsidRPr="00615D0B">
        <w:rPr>
          <w:rFonts w:asciiTheme="majorBidi" w:hAnsiTheme="majorBidi" w:cstheme="majorBidi"/>
        </w:rPr>
        <w:t xml:space="preserve">Le cou est la partie du corps humain située entre la tête et le thorax. </w:t>
      </w:r>
    </w:p>
    <w:p w14:paraId="45A8FDD4" w14:textId="77777777" w:rsidR="00C2165B" w:rsidRPr="00615D0B" w:rsidRDefault="00C2165B" w:rsidP="00811E73">
      <w:pPr>
        <w:numPr>
          <w:ilvl w:val="0"/>
          <w:numId w:val="140"/>
        </w:numPr>
        <w:spacing w:line="360" w:lineRule="auto"/>
        <w:rPr>
          <w:rFonts w:asciiTheme="majorBidi" w:hAnsiTheme="majorBidi" w:cstheme="majorBidi"/>
        </w:rPr>
      </w:pPr>
      <w:r w:rsidRPr="00615D0B">
        <w:rPr>
          <w:rFonts w:asciiTheme="majorBidi" w:hAnsiTheme="majorBidi" w:cstheme="majorBidi"/>
        </w:rPr>
        <w:t>Permet la mobilité de la tête, et passage des vaisseaux sanguins et nerveux.</w:t>
      </w:r>
    </w:p>
    <w:p w14:paraId="7F1E7904" w14:textId="77777777" w:rsidR="00C2165B" w:rsidRPr="00615D0B" w:rsidRDefault="00C2165B" w:rsidP="00811E73">
      <w:pPr>
        <w:numPr>
          <w:ilvl w:val="0"/>
          <w:numId w:val="140"/>
        </w:numPr>
        <w:spacing w:line="360" w:lineRule="auto"/>
        <w:rPr>
          <w:rFonts w:asciiTheme="majorBidi" w:hAnsiTheme="majorBidi" w:cstheme="majorBidi"/>
        </w:rPr>
      </w:pPr>
      <w:r w:rsidRPr="00615D0B">
        <w:rPr>
          <w:rFonts w:asciiTheme="majorBidi" w:hAnsiTheme="majorBidi" w:cstheme="majorBidi"/>
        </w:rPr>
        <w:t>Contient: muscles, pharynx, larynx, vaisseaux, thyroïde, lymphatiques..</w:t>
      </w:r>
    </w:p>
    <w:p w14:paraId="4F15934D" w14:textId="5C515259" w:rsidR="00C2165B" w:rsidRPr="00615D0B" w:rsidRDefault="00C2165B" w:rsidP="00811E73">
      <w:pPr>
        <w:numPr>
          <w:ilvl w:val="0"/>
          <w:numId w:val="140"/>
        </w:numPr>
        <w:spacing w:line="360" w:lineRule="auto"/>
        <w:rPr>
          <w:rFonts w:asciiTheme="majorBidi" w:hAnsiTheme="majorBidi" w:cstheme="majorBidi"/>
        </w:rPr>
      </w:pPr>
      <w:r w:rsidRPr="00615D0B">
        <w:rPr>
          <w:rFonts w:asciiTheme="majorBidi" w:hAnsiTheme="majorBidi" w:cstheme="majorBidi"/>
        </w:rPr>
        <w:t>Cavité buccale: ou bouche est une cavité irrégulière située entre le massif osseux et la mandibule, elle constitue la partie initiale du tube digestif, ou se fait l’insalivation, la mastication et la gustation des aliments.</w:t>
      </w:r>
    </w:p>
    <w:p w14:paraId="650285CF" w14:textId="77777777" w:rsidR="00C2165B" w:rsidRPr="00615D0B" w:rsidRDefault="00C2165B" w:rsidP="00811E73">
      <w:pPr>
        <w:numPr>
          <w:ilvl w:val="0"/>
          <w:numId w:val="140"/>
        </w:numPr>
        <w:spacing w:line="360" w:lineRule="auto"/>
        <w:rPr>
          <w:rFonts w:asciiTheme="majorBidi" w:hAnsiTheme="majorBidi" w:cstheme="majorBidi"/>
        </w:rPr>
      </w:pPr>
      <w:r w:rsidRPr="00615D0B">
        <w:rPr>
          <w:rFonts w:asciiTheme="majorBidi" w:hAnsiTheme="majorBidi" w:cstheme="majorBidi"/>
        </w:rPr>
        <w:t>La région du cou est délimitée par:</w:t>
      </w:r>
    </w:p>
    <w:p w14:paraId="2CD440D3" w14:textId="77777777" w:rsidR="00C2165B" w:rsidRPr="00615D0B" w:rsidRDefault="00C2165B" w:rsidP="00811E73">
      <w:pPr>
        <w:numPr>
          <w:ilvl w:val="0"/>
          <w:numId w:val="140"/>
        </w:numPr>
        <w:spacing w:line="360" w:lineRule="auto"/>
        <w:rPr>
          <w:rFonts w:asciiTheme="majorBidi" w:hAnsiTheme="majorBidi" w:cstheme="majorBidi"/>
        </w:rPr>
      </w:pPr>
      <w:r w:rsidRPr="00615D0B">
        <w:rPr>
          <w:rFonts w:asciiTheme="majorBidi" w:hAnsiTheme="majorBidi" w:cstheme="majorBidi"/>
        </w:rPr>
        <w:t>En bas: l'extrémité supérieure du </w:t>
      </w:r>
      <w:hyperlink r:id="rId41" w:history="1">
        <w:r w:rsidRPr="00615D0B">
          <w:rPr>
            <w:rStyle w:val="Lienhypertexte"/>
            <w:rFonts w:asciiTheme="majorBidi" w:hAnsiTheme="majorBidi" w:cstheme="majorBidi"/>
          </w:rPr>
          <w:t>thorax</w:t>
        </w:r>
      </w:hyperlink>
    </w:p>
    <w:p w14:paraId="65C7A455" w14:textId="77777777" w:rsidR="00C2165B" w:rsidRPr="00615D0B" w:rsidRDefault="00C2165B" w:rsidP="00811E73">
      <w:pPr>
        <w:numPr>
          <w:ilvl w:val="0"/>
          <w:numId w:val="140"/>
        </w:numPr>
        <w:spacing w:line="360" w:lineRule="auto"/>
        <w:rPr>
          <w:rFonts w:asciiTheme="majorBidi" w:hAnsiTheme="majorBidi" w:cstheme="majorBidi"/>
        </w:rPr>
      </w:pPr>
      <w:r w:rsidRPr="00615D0B">
        <w:rPr>
          <w:rFonts w:asciiTheme="majorBidi" w:hAnsiTheme="majorBidi" w:cstheme="majorBidi"/>
        </w:rPr>
        <w:t>En arrière le processus épineux de la </w:t>
      </w:r>
      <w:hyperlink r:id="rId42" w:history="1">
        <w:r w:rsidRPr="00615D0B">
          <w:rPr>
            <w:rStyle w:val="Lienhypertexte"/>
            <w:rFonts w:asciiTheme="majorBidi" w:hAnsiTheme="majorBidi" w:cstheme="majorBidi"/>
          </w:rPr>
          <w:t>vertèbre</w:t>
        </w:r>
      </w:hyperlink>
      <w:r w:rsidRPr="00615D0B">
        <w:rPr>
          <w:rFonts w:asciiTheme="majorBidi" w:hAnsiTheme="majorBidi" w:cstheme="majorBidi"/>
        </w:rPr>
        <w:t> C7.</w:t>
      </w:r>
    </w:p>
    <w:p w14:paraId="36F84E3C" w14:textId="77777777" w:rsidR="00C2165B" w:rsidRPr="00615D0B" w:rsidRDefault="00C2165B" w:rsidP="00811E73">
      <w:pPr>
        <w:numPr>
          <w:ilvl w:val="0"/>
          <w:numId w:val="140"/>
        </w:numPr>
        <w:spacing w:line="360" w:lineRule="auto"/>
        <w:rPr>
          <w:rFonts w:asciiTheme="majorBidi" w:hAnsiTheme="majorBidi" w:cstheme="majorBidi"/>
        </w:rPr>
      </w:pPr>
      <w:r w:rsidRPr="00615D0B">
        <w:rPr>
          <w:rFonts w:asciiTheme="majorBidi" w:hAnsiTheme="majorBidi" w:cstheme="majorBidi"/>
        </w:rPr>
        <w:t>Latéralement les deux </w:t>
      </w:r>
      <w:hyperlink r:id="rId43" w:history="1">
        <w:r w:rsidRPr="00615D0B">
          <w:rPr>
            <w:rStyle w:val="Lienhypertexte"/>
            <w:rFonts w:asciiTheme="majorBidi" w:hAnsiTheme="majorBidi" w:cstheme="majorBidi"/>
          </w:rPr>
          <w:t>articulations acromio-claviculaires</w:t>
        </w:r>
      </w:hyperlink>
      <w:r w:rsidRPr="00615D0B">
        <w:rPr>
          <w:rFonts w:asciiTheme="majorBidi" w:hAnsiTheme="majorBidi" w:cstheme="majorBidi"/>
        </w:rPr>
        <w:t>.</w:t>
      </w:r>
    </w:p>
    <w:p w14:paraId="6EDE2936" w14:textId="77777777" w:rsidR="00C2165B" w:rsidRPr="00615D0B" w:rsidRDefault="00C2165B" w:rsidP="00811E73">
      <w:pPr>
        <w:numPr>
          <w:ilvl w:val="0"/>
          <w:numId w:val="140"/>
        </w:numPr>
        <w:spacing w:line="360" w:lineRule="auto"/>
        <w:rPr>
          <w:rFonts w:asciiTheme="majorBidi" w:hAnsiTheme="majorBidi" w:cstheme="majorBidi"/>
        </w:rPr>
      </w:pPr>
      <w:r w:rsidRPr="00615D0B">
        <w:rPr>
          <w:rFonts w:asciiTheme="majorBidi" w:hAnsiTheme="majorBidi" w:cstheme="majorBidi"/>
        </w:rPr>
        <w:t>En avant les </w:t>
      </w:r>
      <w:hyperlink r:id="rId44" w:history="1">
        <w:r w:rsidRPr="00615D0B">
          <w:rPr>
            <w:rStyle w:val="Lienhypertexte"/>
            <w:rFonts w:asciiTheme="majorBidi" w:hAnsiTheme="majorBidi" w:cstheme="majorBidi"/>
          </w:rPr>
          <w:t>clavicules</w:t>
        </w:r>
      </w:hyperlink>
      <w:r w:rsidRPr="00615D0B">
        <w:rPr>
          <w:rFonts w:asciiTheme="majorBidi" w:hAnsiTheme="majorBidi" w:cstheme="majorBidi"/>
        </w:rPr>
        <w:t> et le manubrium </w:t>
      </w:r>
      <w:hyperlink r:id="rId45" w:history="1">
        <w:r w:rsidRPr="00615D0B">
          <w:rPr>
            <w:rStyle w:val="Lienhypertexte"/>
            <w:rFonts w:asciiTheme="majorBidi" w:hAnsiTheme="majorBidi" w:cstheme="majorBidi"/>
          </w:rPr>
          <w:t>sternal</w:t>
        </w:r>
      </w:hyperlink>
      <w:r w:rsidRPr="00615D0B">
        <w:rPr>
          <w:rFonts w:asciiTheme="majorBidi" w:hAnsiTheme="majorBidi" w:cstheme="majorBidi"/>
        </w:rPr>
        <w:t>.</w:t>
      </w:r>
    </w:p>
    <w:p w14:paraId="3E5BF224" w14:textId="238866B3" w:rsidR="00C2165B" w:rsidRPr="00615D0B" w:rsidRDefault="00C2165B" w:rsidP="00811E73">
      <w:pPr>
        <w:numPr>
          <w:ilvl w:val="0"/>
          <w:numId w:val="140"/>
        </w:numPr>
        <w:spacing w:line="360" w:lineRule="auto"/>
        <w:rPr>
          <w:rFonts w:asciiTheme="majorBidi" w:hAnsiTheme="majorBidi" w:cstheme="majorBidi"/>
        </w:rPr>
      </w:pPr>
      <w:r w:rsidRPr="00615D0B">
        <w:rPr>
          <w:rFonts w:asciiTheme="majorBidi" w:hAnsiTheme="majorBidi" w:cstheme="majorBidi"/>
        </w:rPr>
        <w:t>En haut: latéralement les processus mastoides et temporales, et l’os hyoide en avant.</w:t>
      </w:r>
    </w:p>
    <w:p w14:paraId="7641E829" w14:textId="24E1D193" w:rsidR="00C2165B" w:rsidRPr="00615D0B" w:rsidRDefault="00615D0B" w:rsidP="00811E73">
      <w:pPr>
        <w:pStyle w:val="Paragraphedeliste"/>
        <w:numPr>
          <w:ilvl w:val="0"/>
          <w:numId w:val="139"/>
        </w:numPr>
        <w:spacing w:line="360" w:lineRule="auto"/>
        <w:rPr>
          <w:rFonts w:asciiTheme="majorBidi" w:hAnsiTheme="majorBidi" w:cstheme="majorBidi"/>
          <w:b/>
          <w:bCs/>
        </w:rPr>
      </w:pPr>
      <w:r w:rsidRPr="00615D0B">
        <w:rPr>
          <w:rFonts w:asciiTheme="majorBidi" w:hAnsiTheme="majorBidi" w:cstheme="majorBidi"/>
          <w:b/>
          <w:bCs/>
        </w:rPr>
        <w:t>Anatomie du cou</w:t>
      </w:r>
    </w:p>
    <w:p w14:paraId="19136EDB" w14:textId="3E776111" w:rsidR="00C2165B" w:rsidRPr="00615D0B" w:rsidRDefault="00615D0B" w:rsidP="00B80719">
      <w:pPr>
        <w:spacing w:line="360" w:lineRule="auto"/>
        <w:rPr>
          <w:rFonts w:asciiTheme="majorBidi" w:hAnsiTheme="majorBidi" w:cstheme="majorBidi"/>
          <w:b/>
          <w:bCs/>
        </w:rPr>
      </w:pPr>
      <w:r>
        <w:rPr>
          <w:rFonts w:asciiTheme="majorBidi" w:hAnsiTheme="majorBidi" w:cstheme="majorBidi"/>
          <w:b/>
          <w:bCs/>
        </w:rPr>
        <w:t xml:space="preserve">              </w:t>
      </w:r>
      <w:r w:rsidR="00C2165B" w:rsidRPr="00615D0B">
        <w:rPr>
          <w:rFonts w:asciiTheme="majorBidi" w:hAnsiTheme="majorBidi" w:cstheme="majorBidi"/>
          <w:b/>
          <w:bCs/>
        </w:rPr>
        <w:t>1/ L’os hyoide</w:t>
      </w:r>
    </w:p>
    <w:p w14:paraId="2C76E84C" w14:textId="0631C5A1" w:rsidR="00C2165B" w:rsidRPr="00B80719" w:rsidRDefault="00615D0B" w:rsidP="00811E73">
      <w:pPr>
        <w:numPr>
          <w:ilvl w:val="0"/>
          <w:numId w:val="141"/>
        </w:numPr>
        <w:spacing w:line="360" w:lineRule="auto"/>
        <w:rPr>
          <w:rFonts w:asciiTheme="majorBidi" w:hAnsiTheme="majorBidi" w:cstheme="majorBidi"/>
        </w:rPr>
      </w:pPr>
      <w:r w:rsidRPr="00B80719">
        <w:rPr>
          <w:rFonts w:asciiTheme="majorBidi" w:hAnsiTheme="majorBidi" w:cstheme="majorBidi"/>
        </w:rPr>
        <w:t xml:space="preserve"> </w:t>
      </w:r>
      <w:r w:rsidR="00C2165B" w:rsidRPr="00B80719">
        <w:rPr>
          <w:rFonts w:asciiTheme="majorBidi" w:hAnsiTheme="majorBidi" w:cstheme="majorBidi"/>
        </w:rPr>
        <w:t>situé à l’interface entre le cou et la tête en avant,</w:t>
      </w:r>
    </w:p>
    <w:p w14:paraId="1A180C69" w14:textId="1DA05F5B" w:rsidR="00C2165B" w:rsidRPr="00B80719" w:rsidRDefault="00C2165B" w:rsidP="00811E73">
      <w:pPr>
        <w:numPr>
          <w:ilvl w:val="0"/>
          <w:numId w:val="141"/>
        </w:numPr>
        <w:spacing w:line="360" w:lineRule="auto"/>
        <w:rPr>
          <w:rFonts w:asciiTheme="majorBidi" w:hAnsiTheme="majorBidi" w:cstheme="majorBidi"/>
        </w:rPr>
      </w:pPr>
      <w:r w:rsidRPr="00B80719">
        <w:rPr>
          <w:rFonts w:asciiTheme="majorBidi" w:hAnsiTheme="majorBidi" w:cstheme="majorBidi"/>
        </w:rPr>
        <w:t xml:space="preserve"> situé au dessus du cartilage thyroïde.</w:t>
      </w:r>
    </w:p>
    <w:p w14:paraId="27A0DAAF" w14:textId="77777777" w:rsidR="00C2165B" w:rsidRPr="00B80719" w:rsidRDefault="00C2165B" w:rsidP="00811E73">
      <w:pPr>
        <w:numPr>
          <w:ilvl w:val="0"/>
          <w:numId w:val="141"/>
        </w:numPr>
        <w:spacing w:line="360" w:lineRule="auto"/>
        <w:rPr>
          <w:rFonts w:asciiTheme="majorBidi" w:hAnsiTheme="majorBidi" w:cstheme="majorBidi"/>
        </w:rPr>
      </w:pPr>
      <w:r w:rsidRPr="00B80719">
        <w:rPr>
          <w:rFonts w:asciiTheme="majorBidi" w:hAnsiTheme="majorBidi" w:cstheme="majorBidi"/>
        </w:rPr>
        <w:t>C’est le seul os du corps non articulé avec un autre.</w:t>
      </w:r>
    </w:p>
    <w:p w14:paraId="60F22A70" w14:textId="77777777" w:rsidR="00C2165B" w:rsidRPr="00B80719" w:rsidRDefault="00C2165B" w:rsidP="00811E73">
      <w:pPr>
        <w:numPr>
          <w:ilvl w:val="0"/>
          <w:numId w:val="141"/>
        </w:numPr>
        <w:spacing w:line="360" w:lineRule="auto"/>
        <w:rPr>
          <w:rFonts w:asciiTheme="majorBidi" w:hAnsiTheme="majorBidi" w:cstheme="majorBidi"/>
        </w:rPr>
      </w:pPr>
      <w:r w:rsidRPr="00B80719">
        <w:rPr>
          <w:rFonts w:asciiTheme="majorBidi" w:hAnsiTheme="majorBidi" w:cstheme="majorBidi"/>
        </w:rPr>
        <w:t>Constitué de 5 parties:</w:t>
      </w:r>
    </w:p>
    <w:p w14:paraId="4552F3BD" w14:textId="58597D64" w:rsidR="00C2165B" w:rsidRPr="00B80719" w:rsidRDefault="00C2165B" w:rsidP="00811E73">
      <w:pPr>
        <w:pStyle w:val="Paragraphedeliste"/>
        <w:numPr>
          <w:ilvl w:val="0"/>
          <w:numId w:val="142"/>
        </w:numPr>
        <w:spacing w:line="360" w:lineRule="auto"/>
        <w:rPr>
          <w:rFonts w:asciiTheme="majorBidi" w:hAnsiTheme="majorBidi" w:cstheme="majorBidi"/>
        </w:rPr>
      </w:pPr>
      <w:r w:rsidRPr="00B80719">
        <w:rPr>
          <w:rFonts w:asciiTheme="majorBidi" w:hAnsiTheme="majorBidi" w:cstheme="majorBidi"/>
        </w:rPr>
        <w:t>Le corps</w:t>
      </w:r>
    </w:p>
    <w:p w14:paraId="1A5D6677" w14:textId="2F60CF50" w:rsidR="00C2165B" w:rsidRPr="00B80719" w:rsidRDefault="00C2165B" w:rsidP="00811E73">
      <w:pPr>
        <w:pStyle w:val="Paragraphedeliste"/>
        <w:numPr>
          <w:ilvl w:val="0"/>
          <w:numId w:val="142"/>
        </w:numPr>
        <w:spacing w:line="360" w:lineRule="auto"/>
        <w:rPr>
          <w:rFonts w:asciiTheme="majorBidi" w:hAnsiTheme="majorBidi" w:cstheme="majorBidi"/>
        </w:rPr>
      </w:pPr>
      <w:r w:rsidRPr="00B80719">
        <w:rPr>
          <w:rFonts w:asciiTheme="majorBidi" w:hAnsiTheme="majorBidi" w:cstheme="majorBidi"/>
        </w:rPr>
        <w:t xml:space="preserve">Deux petites cornes </w:t>
      </w:r>
    </w:p>
    <w:p w14:paraId="0C309DAE" w14:textId="420B5B1E" w:rsidR="00C2165B" w:rsidRPr="00B80719" w:rsidRDefault="00C2165B" w:rsidP="00811E73">
      <w:pPr>
        <w:pStyle w:val="Paragraphedeliste"/>
        <w:numPr>
          <w:ilvl w:val="0"/>
          <w:numId w:val="142"/>
        </w:numPr>
        <w:spacing w:line="360" w:lineRule="auto"/>
        <w:rPr>
          <w:rFonts w:asciiTheme="majorBidi" w:hAnsiTheme="majorBidi" w:cstheme="majorBidi"/>
        </w:rPr>
      </w:pPr>
      <w:r w:rsidRPr="00B80719">
        <w:rPr>
          <w:rFonts w:asciiTheme="majorBidi" w:hAnsiTheme="majorBidi" w:cstheme="majorBidi"/>
        </w:rPr>
        <w:t>Deux grandes cornes</w:t>
      </w:r>
    </w:p>
    <w:p w14:paraId="5425FAE6" w14:textId="031FC3F7" w:rsidR="00C2165B" w:rsidRPr="00570801" w:rsidRDefault="00B80719" w:rsidP="00810673">
      <w:pPr>
        <w:numPr>
          <w:ilvl w:val="0"/>
          <w:numId w:val="2"/>
        </w:numPr>
        <w:rPr>
          <w:rFonts w:cstheme="minorHAnsi"/>
          <w:sz w:val="28"/>
          <w:szCs w:val="28"/>
        </w:rPr>
      </w:pPr>
      <w:r w:rsidRPr="00B80719">
        <w:rPr>
          <w:rFonts w:cstheme="minorHAnsi"/>
          <w:noProof/>
          <w:sz w:val="28"/>
          <w:szCs w:val="28"/>
          <w:lang w:eastAsia="fr-FR"/>
        </w:rPr>
        <mc:AlternateContent>
          <mc:Choice Requires="wps">
            <w:drawing>
              <wp:anchor distT="45720" distB="45720" distL="114300" distR="114300" simplePos="0" relativeHeight="251691008" behindDoc="0" locked="0" layoutInCell="1" allowOverlap="1" wp14:anchorId="73EC68EE" wp14:editId="3BBB3593">
                <wp:simplePos x="0" y="0"/>
                <wp:positionH relativeFrom="column">
                  <wp:posOffset>457200</wp:posOffset>
                </wp:positionH>
                <wp:positionV relativeFrom="paragraph">
                  <wp:posOffset>9525</wp:posOffset>
                </wp:positionV>
                <wp:extent cx="4457700" cy="2581275"/>
                <wp:effectExtent l="0" t="0" r="0" b="9525"/>
                <wp:wrapSquare wrapText="bothSides"/>
                <wp:docPr id="4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7700" cy="2581275"/>
                        </a:xfrm>
                        <a:prstGeom prst="rect">
                          <a:avLst/>
                        </a:prstGeom>
                        <a:solidFill>
                          <a:srgbClr val="FFFFFF"/>
                        </a:solidFill>
                        <a:ln w="9525">
                          <a:noFill/>
                          <a:miter lim="800000"/>
                          <a:headEnd/>
                          <a:tailEnd/>
                        </a:ln>
                      </wps:spPr>
                      <wps:txbx>
                        <w:txbxContent>
                          <w:p w14:paraId="5625F756" w14:textId="16B46DAA" w:rsidR="006D5EA5" w:rsidRDefault="006D5EA5" w:rsidP="00B80719">
                            <w:r w:rsidRPr="00570801">
                              <w:rPr>
                                <w:rFonts w:cstheme="minorHAnsi"/>
                                <w:noProof/>
                                <w:sz w:val="28"/>
                                <w:szCs w:val="28"/>
                                <w:lang w:eastAsia="fr-FR"/>
                              </w:rPr>
                              <w:drawing>
                                <wp:inline distT="0" distB="0" distL="0" distR="0" wp14:anchorId="2CC29F1C" wp14:editId="6BBCC89A">
                                  <wp:extent cx="4381500" cy="2457450"/>
                                  <wp:effectExtent l="0" t="0" r="0" b="0"/>
                                  <wp:docPr id="4098" name="Picture 2" descr="https://upload.wikimedia.org/wikipedia/commons/1/1f/Gray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https://upload.wikimedia.org/wikipedia/commons/1/1f/Gray186.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82878" cy="2458223"/>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EC68EE" id="_x0000_s1037" type="#_x0000_t202" style="position:absolute;left:0;text-align:left;margin-left:36pt;margin-top:.75pt;width:351pt;height:203.25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" stroked="f">
                <v:textbox>
                  <w:txbxContent>
                    <w:p w14:paraId="5625F756" w14:textId="16B46DAA" w:rsidR="006D5EA5" w:rsidRDefault="006D5EA5" w:rsidP="00B80719">
                      <w:r w:rsidRPr="00570801">
                        <w:rPr>
                          <w:rFonts w:cstheme="minorHAnsi"/>
                          <w:noProof/>
                          <w:sz w:val="28"/>
                          <w:szCs w:val="28"/>
                          <w:lang w:eastAsia="fr-FR"/>
                        </w:rPr>
                        <w:drawing>
                          <wp:inline distT="0" distB="0" distL="0" distR="0" wp14:anchorId="2CC29F1C" wp14:editId="6BBCC89A">
                            <wp:extent cx="4381500" cy="2457450"/>
                            <wp:effectExtent l="0" t="0" r="0" b="0"/>
                            <wp:docPr id="4098" name="Picture 2" descr="https://upload.wikimedia.org/wikipedia/commons/1/1f/Gray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https://upload.wikimedia.org/wikipedia/commons/1/1f/Gray186.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82878" cy="2458223"/>
                                    </a:xfrm>
                                    <a:prstGeom prst="rect">
                                      <a:avLst/>
                                    </a:prstGeom>
                                    <a:noFill/>
                                  </pic:spPr>
                                </pic:pic>
                              </a:graphicData>
                            </a:graphic>
                          </wp:inline>
                        </w:drawing>
                      </w:r>
                    </w:p>
                  </w:txbxContent>
                </v:textbox>
                <w10:wrap type="square"/>
              </v:shape>
            </w:pict>
          </mc:Fallback>
        </mc:AlternateContent>
      </w:r>
    </w:p>
    <w:p w14:paraId="75E446E1" w14:textId="0F62FCBA" w:rsidR="00002DA3" w:rsidRPr="00570801" w:rsidRDefault="00002DA3">
      <w:pPr>
        <w:rPr>
          <w:rFonts w:cstheme="minorHAnsi"/>
          <w:sz w:val="28"/>
          <w:szCs w:val="28"/>
        </w:rPr>
      </w:pPr>
    </w:p>
    <w:p w14:paraId="38374E99" w14:textId="37C7B2B6" w:rsidR="00002DA3" w:rsidRPr="00570801" w:rsidRDefault="00002DA3">
      <w:pPr>
        <w:rPr>
          <w:rFonts w:cstheme="minorHAnsi"/>
          <w:sz w:val="28"/>
          <w:szCs w:val="28"/>
        </w:rPr>
      </w:pPr>
    </w:p>
    <w:p w14:paraId="6E83829B" w14:textId="77777777" w:rsidR="00002DA3" w:rsidRPr="00570801" w:rsidRDefault="00002DA3">
      <w:pPr>
        <w:rPr>
          <w:rFonts w:cstheme="minorHAnsi"/>
          <w:sz w:val="28"/>
          <w:szCs w:val="28"/>
        </w:rPr>
      </w:pPr>
    </w:p>
    <w:p w14:paraId="1406EAB5" w14:textId="6866E69C" w:rsidR="00591E93" w:rsidRPr="00570801" w:rsidRDefault="00591E93">
      <w:pPr>
        <w:rPr>
          <w:rFonts w:cstheme="minorHAnsi"/>
          <w:sz w:val="28"/>
          <w:szCs w:val="28"/>
        </w:rPr>
      </w:pPr>
    </w:p>
    <w:p w14:paraId="4EA9EC1A" w14:textId="67D37DD4" w:rsidR="00591E93" w:rsidRDefault="00591E93">
      <w:pPr>
        <w:rPr>
          <w:rFonts w:cstheme="minorHAnsi"/>
          <w:sz w:val="28"/>
          <w:szCs w:val="28"/>
        </w:rPr>
      </w:pPr>
    </w:p>
    <w:p w14:paraId="22DFD944" w14:textId="77777777" w:rsidR="00B80719" w:rsidRDefault="00B80719">
      <w:pPr>
        <w:rPr>
          <w:rFonts w:cstheme="minorHAnsi"/>
          <w:sz w:val="28"/>
          <w:szCs w:val="28"/>
        </w:rPr>
      </w:pPr>
    </w:p>
    <w:p w14:paraId="50968E46" w14:textId="77777777" w:rsidR="00B80719" w:rsidRDefault="00B80719">
      <w:pPr>
        <w:rPr>
          <w:rFonts w:cstheme="minorHAnsi"/>
          <w:sz w:val="28"/>
          <w:szCs w:val="28"/>
        </w:rPr>
      </w:pPr>
    </w:p>
    <w:p w14:paraId="3ADD04DF" w14:textId="77777777" w:rsidR="00B80719" w:rsidRDefault="00B80719">
      <w:pPr>
        <w:rPr>
          <w:rFonts w:cstheme="minorHAnsi"/>
          <w:sz w:val="28"/>
          <w:szCs w:val="28"/>
        </w:rPr>
      </w:pPr>
    </w:p>
    <w:p w14:paraId="4C10B900" w14:textId="77777777" w:rsidR="00B80719" w:rsidRDefault="00B80719">
      <w:pPr>
        <w:rPr>
          <w:rFonts w:cstheme="minorHAnsi"/>
          <w:sz w:val="28"/>
          <w:szCs w:val="28"/>
        </w:rPr>
      </w:pPr>
    </w:p>
    <w:p w14:paraId="3896149C" w14:textId="77777777" w:rsidR="00B80719" w:rsidRDefault="00B80719">
      <w:pPr>
        <w:rPr>
          <w:rFonts w:cstheme="minorHAnsi"/>
          <w:sz w:val="28"/>
          <w:szCs w:val="28"/>
        </w:rPr>
      </w:pPr>
    </w:p>
    <w:p w14:paraId="70A175D1" w14:textId="77777777" w:rsidR="00B80719" w:rsidRDefault="00B80719">
      <w:pPr>
        <w:rPr>
          <w:rFonts w:cstheme="minorHAnsi"/>
          <w:sz w:val="28"/>
          <w:szCs w:val="28"/>
        </w:rPr>
      </w:pPr>
    </w:p>
    <w:p w14:paraId="7D31C843" w14:textId="77777777" w:rsidR="00B80719" w:rsidRPr="00570801" w:rsidRDefault="00B80719">
      <w:pPr>
        <w:rPr>
          <w:rFonts w:cstheme="minorHAnsi"/>
          <w:sz w:val="28"/>
          <w:szCs w:val="28"/>
        </w:rPr>
      </w:pPr>
    </w:p>
    <w:p w14:paraId="0DF33695" w14:textId="629A3A8E" w:rsidR="00591E93" w:rsidRPr="00B80719" w:rsidRDefault="00C2165B">
      <w:pPr>
        <w:rPr>
          <w:rFonts w:asciiTheme="majorBidi" w:hAnsiTheme="majorBidi" w:cstheme="majorBidi"/>
          <w:b/>
          <w:bCs/>
        </w:rPr>
      </w:pPr>
      <w:r w:rsidRPr="00B80719">
        <w:rPr>
          <w:rFonts w:asciiTheme="majorBidi" w:hAnsiTheme="majorBidi" w:cstheme="majorBidi"/>
          <w:b/>
          <w:bCs/>
        </w:rPr>
        <w:t>2/ Les muscles du cou</w:t>
      </w:r>
    </w:p>
    <w:p w14:paraId="51C54170" w14:textId="6DA177B0" w:rsidR="00C2165B" w:rsidRPr="00570801" w:rsidRDefault="00C2165B">
      <w:pPr>
        <w:rPr>
          <w:rFonts w:cstheme="minorHAnsi"/>
          <w:sz w:val="28"/>
          <w:szCs w:val="28"/>
        </w:rPr>
      </w:pPr>
      <w:r w:rsidRPr="00570801">
        <w:rPr>
          <w:rFonts w:cstheme="minorHAnsi"/>
          <w:sz w:val="28"/>
          <w:szCs w:val="28"/>
        </w:rPr>
        <w:t>`</w:t>
      </w:r>
    </w:p>
    <w:p w14:paraId="0AEDB428" w14:textId="77777777" w:rsidR="00C2165B" w:rsidRPr="00B80719" w:rsidRDefault="00C2165B" w:rsidP="00B80719">
      <w:pPr>
        <w:spacing w:line="360" w:lineRule="auto"/>
        <w:rPr>
          <w:rFonts w:asciiTheme="majorBidi" w:hAnsiTheme="majorBidi" w:cstheme="majorBidi"/>
          <w:b/>
          <w:bCs/>
        </w:rPr>
      </w:pPr>
      <w:r w:rsidRPr="00B80719">
        <w:rPr>
          <w:rFonts w:asciiTheme="majorBidi" w:hAnsiTheme="majorBidi" w:cstheme="majorBidi"/>
          <w:b/>
          <w:bCs/>
          <w:u w:val="single"/>
        </w:rPr>
        <w:t>Antérieurs</w:t>
      </w:r>
      <w:r w:rsidRPr="00B80719">
        <w:rPr>
          <w:rFonts w:asciiTheme="majorBidi" w:hAnsiTheme="majorBidi" w:cstheme="majorBidi"/>
          <w:b/>
          <w:bCs/>
        </w:rPr>
        <w:t xml:space="preserve">: </w:t>
      </w:r>
    </w:p>
    <w:p w14:paraId="5C251D80" w14:textId="77777777" w:rsidR="00C2165B" w:rsidRPr="00B80719" w:rsidRDefault="00C2165B" w:rsidP="00811E73">
      <w:pPr>
        <w:numPr>
          <w:ilvl w:val="0"/>
          <w:numId w:val="143"/>
        </w:numPr>
        <w:spacing w:line="360" w:lineRule="auto"/>
        <w:rPr>
          <w:rFonts w:asciiTheme="majorBidi" w:hAnsiTheme="majorBidi" w:cstheme="majorBidi"/>
        </w:rPr>
      </w:pPr>
      <w:r w:rsidRPr="00B80719">
        <w:rPr>
          <w:rFonts w:asciiTheme="majorBidi" w:hAnsiTheme="majorBidi" w:cstheme="majorBidi"/>
        </w:rPr>
        <w:t xml:space="preserve">Le platysma: sous la peau </w:t>
      </w:r>
    </w:p>
    <w:p w14:paraId="16E98F78" w14:textId="77777777" w:rsidR="00C2165B" w:rsidRPr="00B80719" w:rsidRDefault="00C2165B" w:rsidP="00811E73">
      <w:pPr>
        <w:numPr>
          <w:ilvl w:val="0"/>
          <w:numId w:val="143"/>
        </w:numPr>
        <w:spacing w:line="360" w:lineRule="auto"/>
        <w:rPr>
          <w:rFonts w:asciiTheme="majorBidi" w:hAnsiTheme="majorBidi" w:cstheme="majorBidi"/>
        </w:rPr>
      </w:pPr>
      <w:r w:rsidRPr="00B80719">
        <w:rPr>
          <w:rFonts w:asciiTheme="majorBidi" w:hAnsiTheme="majorBidi" w:cstheme="majorBidi"/>
        </w:rPr>
        <w:t>Les muscles: SCM, digastrique, et stylo hyoidien latéralement aux vaisseaux à destination de la tête.</w:t>
      </w:r>
    </w:p>
    <w:p w14:paraId="1931AB83" w14:textId="77777777" w:rsidR="00C2165B" w:rsidRPr="00B80719" w:rsidRDefault="00C2165B" w:rsidP="00811E73">
      <w:pPr>
        <w:numPr>
          <w:ilvl w:val="0"/>
          <w:numId w:val="143"/>
        </w:numPr>
        <w:spacing w:line="360" w:lineRule="auto"/>
        <w:rPr>
          <w:rFonts w:asciiTheme="majorBidi" w:hAnsiTheme="majorBidi" w:cstheme="majorBidi"/>
        </w:rPr>
      </w:pPr>
      <w:r w:rsidRPr="00B80719">
        <w:rPr>
          <w:rFonts w:asciiTheme="majorBidi" w:hAnsiTheme="majorBidi" w:cstheme="majorBidi"/>
        </w:rPr>
        <w:t>Les muscles: omo-hyoidien, sterno-hyoidien, sterno-thyroidien,thyro-hyoidien en avant du larynx et de la trachée.</w:t>
      </w:r>
    </w:p>
    <w:p w14:paraId="66797C6B" w14:textId="62024A7A" w:rsidR="00C2165B" w:rsidRPr="00B80719" w:rsidRDefault="00B80719" w:rsidP="00B80719">
      <w:pPr>
        <w:spacing w:line="360" w:lineRule="auto"/>
        <w:rPr>
          <w:rFonts w:asciiTheme="majorBidi" w:hAnsiTheme="majorBidi" w:cstheme="majorBidi"/>
        </w:rPr>
      </w:pPr>
      <w:r w:rsidRPr="00B80719">
        <w:rPr>
          <w:rFonts w:cstheme="minorHAnsi"/>
          <w:noProof/>
          <w:sz w:val="28"/>
          <w:szCs w:val="28"/>
          <w:lang w:eastAsia="fr-FR"/>
        </w:rPr>
        <mc:AlternateContent>
          <mc:Choice Requires="wps">
            <w:drawing>
              <wp:anchor distT="45720" distB="45720" distL="114300" distR="114300" simplePos="0" relativeHeight="251693056" behindDoc="0" locked="0" layoutInCell="1" allowOverlap="1" wp14:anchorId="4FF92081" wp14:editId="4A00A4CF">
                <wp:simplePos x="0" y="0"/>
                <wp:positionH relativeFrom="column">
                  <wp:posOffset>933450</wp:posOffset>
                </wp:positionH>
                <wp:positionV relativeFrom="paragraph">
                  <wp:posOffset>23495</wp:posOffset>
                </wp:positionV>
                <wp:extent cx="3419475" cy="3609975"/>
                <wp:effectExtent l="0" t="0" r="9525" b="9525"/>
                <wp:wrapSquare wrapText="bothSides"/>
                <wp:docPr id="4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3609975"/>
                        </a:xfrm>
                        <a:prstGeom prst="rect">
                          <a:avLst/>
                        </a:prstGeom>
                        <a:solidFill>
                          <a:srgbClr val="FFFFFF"/>
                        </a:solidFill>
                        <a:ln w="9525">
                          <a:noFill/>
                          <a:miter lim="800000"/>
                          <a:headEnd/>
                          <a:tailEnd/>
                        </a:ln>
                      </wps:spPr>
                      <wps:txbx>
                        <w:txbxContent>
                          <w:p w14:paraId="587AF7DA" w14:textId="5EF33309" w:rsidR="006D5EA5" w:rsidRDefault="006D5EA5" w:rsidP="00B80719">
                            <w:r w:rsidRPr="00570801">
                              <w:rPr>
                                <w:rFonts w:cstheme="minorHAnsi"/>
                                <w:noProof/>
                                <w:sz w:val="28"/>
                                <w:szCs w:val="28"/>
                                <w:lang w:eastAsia="fr-FR"/>
                              </w:rPr>
                              <w:drawing>
                                <wp:inline distT="0" distB="0" distL="0" distR="0" wp14:anchorId="594AC807" wp14:editId="0717ACAE">
                                  <wp:extent cx="3333750" cy="3810000"/>
                                  <wp:effectExtent l="0" t="0" r="0" b="0"/>
                                  <wp:docPr id="1026" name="Picture 2" descr="https://upload.wikimedia.org/wikipedia/commons/4/46/Muscles_du_co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s://upload.wikimedia.org/wikipedia/commons/4/46/Muscles_du_cou.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34641" cy="3811018"/>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F92081" id="_x0000_s1038" type="#_x0000_t202" style="position:absolute;margin-left:73.5pt;margin-top:1.85pt;width:269.25pt;height:284.25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" stroked="f">
                <v:textbox>
                  <w:txbxContent>
                    <w:p w14:paraId="587AF7DA" w14:textId="5EF33309" w:rsidR="006D5EA5" w:rsidRDefault="006D5EA5" w:rsidP="00B80719">
                      <w:r w:rsidRPr="00570801">
                        <w:rPr>
                          <w:rFonts w:cstheme="minorHAnsi"/>
                          <w:noProof/>
                          <w:sz w:val="28"/>
                          <w:szCs w:val="28"/>
                          <w:lang w:eastAsia="fr-FR"/>
                        </w:rPr>
                        <w:drawing>
                          <wp:inline distT="0" distB="0" distL="0" distR="0" wp14:anchorId="594AC807" wp14:editId="0717ACAE">
                            <wp:extent cx="3333750" cy="3810000"/>
                            <wp:effectExtent l="0" t="0" r="0" b="0"/>
                            <wp:docPr id="1026" name="Picture 2" descr="https://upload.wikimedia.org/wikipedia/commons/4/46/Muscles_du_co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s://upload.wikimedia.org/wikipedia/commons/4/46/Muscles_du_cou.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34641" cy="3811018"/>
                                    </a:xfrm>
                                    <a:prstGeom prst="rect">
                                      <a:avLst/>
                                    </a:prstGeom>
                                    <a:noFill/>
                                  </pic:spPr>
                                </pic:pic>
                              </a:graphicData>
                            </a:graphic>
                          </wp:inline>
                        </w:drawing>
                      </w:r>
                    </w:p>
                  </w:txbxContent>
                </v:textbox>
                <w10:wrap type="square"/>
              </v:shape>
            </w:pict>
          </mc:Fallback>
        </mc:AlternateContent>
      </w:r>
    </w:p>
    <w:p w14:paraId="14EB0F78" w14:textId="18BD2345" w:rsidR="00C2165B" w:rsidRPr="00570801" w:rsidRDefault="00C2165B">
      <w:pPr>
        <w:rPr>
          <w:rFonts w:cstheme="minorHAnsi"/>
          <w:sz w:val="28"/>
          <w:szCs w:val="28"/>
        </w:rPr>
      </w:pPr>
    </w:p>
    <w:p w14:paraId="2AFEDC25" w14:textId="4E81BB7B" w:rsidR="00C2165B" w:rsidRPr="00570801" w:rsidRDefault="00C2165B" w:rsidP="00B80719">
      <w:pPr>
        <w:rPr>
          <w:rFonts w:cstheme="minorHAnsi"/>
          <w:sz w:val="28"/>
          <w:szCs w:val="28"/>
        </w:rPr>
      </w:pPr>
    </w:p>
    <w:p w14:paraId="786189F7" w14:textId="77777777" w:rsidR="00591E93" w:rsidRPr="00570801" w:rsidRDefault="00591E93">
      <w:pPr>
        <w:rPr>
          <w:rFonts w:cstheme="minorHAnsi"/>
          <w:sz w:val="28"/>
          <w:szCs w:val="28"/>
        </w:rPr>
      </w:pPr>
    </w:p>
    <w:p w14:paraId="748362ED" w14:textId="77777777" w:rsidR="00154FD7" w:rsidRPr="00570801" w:rsidRDefault="00154FD7">
      <w:pPr>
        <w:rPr>
          <w:rFonts w:cstheme="minorHAnsi"/>
          <w:sz w:val="28"/>
          <w:szCs w:val="28"/>
        </w:rPr>
      </w:pPr>
    </w:p>
    <w:p w14:paraId="5D356104" w14:textId="63D7BA55" w:rsidR="00154FD7" w:rsidRDefault="00154FD7">
      <w:pPr>
        <w:rPr>
          <w:rFonts w:cstheme="minorHAnsi"/>
          <w:sz w:val="28"/>
          <w:szCs w:val="28"/>
        </w:rPr>
      </w:pPr>
    </w:p>
    <w:p w14:paraId="32F9C25A" w14:textId="77777777" w:rsidR="00B80719" w:rsidRDefault="00B80719">
      <w:pPr>
        <w:rPr>
          <w:rFonts w:cstheme="minorHAnsi"/>
          <w:sz w:val="28"/>
          <w:szCs w:val="28"/>
        </w:rPr>
      </w:pPr>
    </w:p>
    <w:p w14:paraId="0E523474" w14:textId="77777777" w:rsidR="00B80719" w:rsidRDefault="00B80719">
      <w:pPr>
        <w:rPr>
          <w:rFonts w:cstheme="minorHAnsi"/>
          <w:sz w:val="28"/>
          <w:szCs w:val="28"/>
        </w:rPr>
      </w:pPr>
    </w:p>
    <w:p w14:paraId="02B30E27" w14:textId="77777777" w:rsidR="00B80719" w:rsidRDefault="00B80719">
      <w:pPr>
        <w:rPr>
          <w:rFonts w:cstheme="minorHAnsi"/>
          <w:sz w:val="28"/>
          <w:szCs w:val="28"/>
        </w:rPr>
      </w:pPr>
    </w:p>
    <w:p w14:paraId="2A3290A3" w14:textId="77777777" w:rsidR="00B80719" w:rsidRDefault="00B80719">
      <w:pPr>
        <w:rPr>
          <w:rFonts w:cstheme="minorHAnsi"/>
          <w:sz w:val="28"/>
          <w:szCs w:val="28"/>
        </w:rPr>
      </w:pPr>
    </w:p>
    <w:p w14:paraId="70E385F8" w14:textId="77777777" w:rsidR="00B80719" w:rsidRDefault="00B80719">
      <w:pPr>
        <w:rPr>
          <w:rFonts w:cstheme="minorHAnsi"/>
          <w:sz w:val="28"/>
          <w:szCs w:val="28"/>
        </w:rPr>
      </w:pPr>
    </w:p>
    <w:p w14:paraId="63977A3F" w14:textId="77777777" w:rsidR="00B80719" w:rsidRDefault="00B80719">
      <w:pPr>
        <w:rPr>
          <w:rFonts w:cstheme="minorHAnsi"/>
          <w:sz w:val="28"/>
          <w:szCs w:val="28"/>
        </w:rPr>
      </w:pPr>
    </w:p>
    <w:p w14:paraId="4539A62B" w14:textId="77777777" w:rsidR="00B80719" w:rsidRDefault="00B80719">
      <w:pPr>
        <w:rPr>
          <w:rFonts w:cstheme="minorHAnsi"/>
          <w:sz w:val="28"/>
          <w:szCs w:val="28"/>
        </w:rPr>
      </w:pPr>
    </w:p>
    <w:p w14:paraId="12FE0CFF" w14:textId="77777777" w:rsidR="00B80719" w:rsidRDefault="00B80719">
      <w:pPr>
        <w:rPr>
          <w:rFonts w:cstheme="minorHAnsi"/>
          <w:sz w:val="28"/>
          <w:szCs w:val="28"/>
        </w:rPr>
      </w:pPr>
    </w:p>
    <w:p w14:paraId="519C0CBF" w14:textId="77777777" w:rsidR="00B80719" w:rsidRDefault="00B80719">
      <w:pPr>
        <w:rPr>
          <w:rFonts w:cstheme="minorHAnsi"/>
          <w:sz w:val="28"/>
          <w:szCs w:val="28"/>
        </w:rPr>
      </w:pPr>
    </w:p>
    <w:p w14:paraId="6AA1EA21" w14:textId="77777777" w:rsidR="00B80719" w:rsidRDefault="00B80719">
      <w:pPr>
        <w:rPr>
          <w:rFonts w:cstheme="minorHAnsi"/>
          <w:sz w:val="28"/>
          <w:szCs w:val="28"/>
        </w:rPr>
      </w:pPr>
    </w:p>
    <w:p w14:paraId="4FA88CF2" w14:textId="77777777" w:rsidR="00B80719" w:rsidRPr="00570801" w:rsidRDefault="00B80719">
      <w:pPr>
        <w:rPr>
          <w:rFonts w:cstheme="minorHAnsi"/>
          <w:sz w:val="28"/>
          <w:szCs w:val="28"/>
        </w:rPr>
      </w:pPr>
    </w:p>
    <w:p w14:paraId="66142D96" w14:textId="77777777" w:rsidR="00154FD7" w:rsidRPr="00570801" w:rsidRDefault="00154FD7">
      <w:pPr>
        <w:rPr>
          <w:rFonts w:cstheme="minorHAnsi"/>
          <w:sz w:val="28"/>
          <w:szCs w:val="28"/>
        </w:rPr>
      </w:pPr>
    </w:p>
    <w:p w14:paraId="3FC346A9" w14:textId="77777777" w:rsidR="00C2165B" w:rsidRPr="00B80719" w:rsidRDefault="00C2165B" w:rsidP="00811E73">
      <w:pPr>
        <w:numPr>
          <w:ilvl w:val="0"/>
          <w:numId w:val="144"/>
        </w:numPr>
        <w:spacing w:line="360" w:lineRule="auto"/>
        <w:rPr>
          <w:rFonts w:asciiTheme="majorBidi" w:hAnsiTheme="majorBidi" w:cstheme="majorBidi"/>
        </w:rPr>
      </w:pPr>
      <w:r w:rsidRPr="00B80719">
        <w:rPr>
          <w:rFonts w:asciiTheme="majorBidi" w:hAnsiTheme="majorBidi" w:cstheme="majorBidi"/>
        </w:rPr>
        <w:t>Les muscles: crico-thyroidiens, crico-aryténoidiens postérieurs et latéraux, les muscles aryténoidien oblique et transverse et les muscles thyro-aryténoidiens inférieur et supérieur, intrinsèque du larynx.</w:t>
      </w:r>
    </w:p>
    <w:p w14:paraId="417A8821" w14:textId="77777777" w:rsidR="00C2165B" w:rsidRPr="00B80719" w:rsidRDefault="00C2165B" w:rsidP="00811E73">
      <w:pPr>
        <w:numPr>
          <w:ilvl w:val="0"/>
          <w:numId w:val="144"/>
        </w:numPr>
        <w:spacing w:line="360" w:lineRule="auto"/>
        <w:rPr>
          <w:rFonts w:asciiTheme="majorBidi" w:hAnsiTheme="majorBidi" w:cstheme="majorBidi"/>
        </w:rPr>
      </w:pPr>
      <w:r w:rsidRPr="00B80719">
        <w:rPr>
          <w:rFonts w:asciiTheme="majorBidi" w:hAnsiTheme="majorBidi" w:cstheme="majorBidi"/>
        </w:rPr>
        <w:t>Les muscles constricteurs du pharynx: costituant les parois du pharynx</w:t>
      </w:r>
    </w:p>
    <w:p w14:paraId="14C51F73" w14:textId="77777777" w:rsidR="00C2165B" w:rsidRPr="00B80719" w:rsidRDefault="00C2165B" w:rsidP="00811E73">
      <w:pPr>
        <w:numPr>
          <w:ilvl w:val="0"/>
          <w:numId w:val="144"/>
        </w:numPr>
        <w:spacing w:line="360" w:lineRule="auto"/>
        <w:rPr>
          <w:rFonts w:asciiTheme="majorBidi" w:hAnsiTheme="majorBidi" w:cstheme="majorBidi"/>
        </w:rPr>
      </w:pPr>
      <w:r w:rsidRPr="00B80719">
        <w:rPr>
          <w:rFonts w:asciiTheme="majorBidi" w:hAnsiTheme="majorBidi" w:cstheme="majorBidi"/>
        </w:rPr>
        <w:t xml:space="preserve">Les muscles scalènes antérieurs, moyens et postérieurs en arrière des vaisseaux destinés à la tête. </w:t>
      </w:r>
    </w:p>
    <w:p w14:paraId="1C17B9D4" w14:textId="26C91669" w:rsidR="00154FD7" w:rsidRPr="00570801" w:rsidRDefault="00154FD7">
      <w:pPr>
        <w:rPr>
          <w:rFonts w:cstheme="minorHAnsi"/>
          <w:sz w:val="28"/>
          <w:szCs w:val="28"/>
        </w:rPr>
      </w:pPr>
    </w:p>
    <w:p w14:paraId="1A552C8A" w14:textId="77777777" w:rsidR="00B80719" w:rsidRDefault="00B80719" w:rsidP="00B80719">
      <w:pPr>
        <w:rPr>
          <w:rFonts w:cstheme="minorHAnsi"/>
          <w:sz w:val="28"/>
          <w:szCs w:val="28"/>
        </w:rPr>
      </w:pPr>
    </w:p>
    <w:p w14:paraId="509A67CC" w14:textId="77777777" w:rsidR="00B80719" w:rsidRDefault="00B80719" w:rsidP="00B80719">
      <w:pPr>
        <w:rPr>
          <w:rFonts w:cstheme="minorHAnsi"/>
          <w:sz w:val="28"/>
          <w:szCs w:val="28"/>
        </w:rPr>
      </w:pPr>
    </w:p>
    <w:p w14:paraId="4E8CE9C1" w14:textId="77777777" w:rsidR="00B80719" w:rsidRDefault="00B80719" w:rsidP="00B80719">
      <w:pPr>
        <w:rPr>
          <w:rFonts w:cstheme="minorHAnsi"/>
          <w:sz w:val="28"/>
          <w:szCs w:val="28"/>
        </w:rPr>
      </w:pPr>
    </w:p>
    <w:p w14:paraId="0EF0797E" w14:textId="77777777" w:rsidR="00B80719" w:rsidRDefault="00B80719" w:rsidP="00B80719">
      <w:pPr>
        <w:rPr>
          <w:rFonts w:cstheme="minorHAnsi"/>
          <w:sz w:val="28"/>
          <w:szCs w:val="28"/>
        </w:rPr>
      </w:pPr>
    </w:p>
    <w:p w14:paraId="3A718B39" w14:textId="294C6AA4" w:rsidR="00B80719" w:rsidRDefault="00B80719" w:rsidP="00B80719">
      <w:pPr>
        <w:rPr>
          <w:rFonts w:cstheme="minorHAnsi"/>
          <w:sz w:val="28"/>
          <w:szCs w:val="28"/>
        </w:rPr>
      </w:pPr>
      <w:r w:rsidRPr="00B80719">
        <w:rPr>
          <w:rFonts w:cstheme="minorHAnsi"/>
          <w:noProof/>
          <w:sz w:val="28"/>
          <w:szCs w:val="28"/>
          <w:lang w:eastAsia="fr-FR"/>
        </w:rPr>
        <w:lastRenderedPageBreak/>
        <mc:AlternateContent>
          <mc:Choice Requires="wps">
            <w:drawing>
              <wp:anchor distT="45720" distB="45720" distL="114300" distR="114300" simplePos="0" relativeHeight="251695104" behindDoc="0" locked="0" layoutInCell="1" allowOverlap="1" wp14:anchorId="1E2BDA13" wp14:editId="6D67EFE5">
                <wp:simplePos x="0" y="0"/>
                <wp:positionH relativeFrom="margin">
                  <wp:posOffset>638175</wp:posOffset>
                </wp:positionH>
                <wp:positionV relativeFrom="paragraph">
                  <wp:posOffset>0</wp:posOffset>
                </wp:positionV>
                <wp:extent cx="4191000" cy="3286125"/>
                <wp:effectExtent l="0" t="0" r="0" b="9525"/>
                <wp:wrapSquare wrapText="bothSides"/>
                <wp:docPr id="4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0" cy="3286125"/>
                        </a:xfrm>
                        <a:prstGeom prst="rect">
                          <a:avLst/>
                        </a:prstGeom>
                        <a:solidFill>
                          <a:srgbClr val="FFFFFF"/>
                        </a:solidFill>
                        <a:ln w="9525">
                          <a:noFill/>
                          <a:miter lim="800000"/>
                          <a:headEnd/>
                          <a:tailEnd/>
                        </a:ln>
                      </wps:spPr>
                      <wps:txbx>
                        <w:txbxContent>
                          <w:p w14:paraId="781CAFBD" w14:textId="4B306310" w:rsidR="006D5EA5" w:rsidRDefault="006D5EA5" w:rsidP="00B80719">
                            <w:r w:rsidRPr="00570801">
                              <w:rPr>
                                <w:rFonts w:cstheme="minorHAnsi"/>
                                <w:noProof/>
                                <w:sz w:val="28"/>
                                <w:szCs w:val="28"/>
                                <w:lang w:eastAsia="fr-FR"/>
                              </w:rPr>
                              <w:drawing>
                                <wp:inline distT="0" distB="0" distL="0" distR="0" wp14:anchorId="5AC7ECAA" wp14:editId="46377A99">
                                  <wp:extent cx="4086225" cy="3352328"/>
                                  <wp:effectExtent l="0" t="0" r="0" b="635"/>
                                  <wp:docPr id="2050" name="Picture 2" descr="https://upload.wikimedia.org/wikipedia/commons/a/a1/Muscles_du_cou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https://upload.wikimedia.org/wikipedia/commons/a/a1/Muscles_du_cou1.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00688" cy="3364194"/>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2BDA13" id="_x0000_s1039" type="#_x0000_t202" style="position:absolute;margin-left:50.25pt;margin-top:0;width:330pt;height:258.75pt;z-index:251695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" stroked="f">
                <v:textbox>
                  <w:txbxContent>
                    <w:p w14:paraId="781CAFBD" w14:textId="4B306310" w:rsidR="006D5EA5" w:rsidRDefault="006D5EA5" w:rsidP="00B80719">
                      <w:r w:rsidRPr="00570801">
                        <w:rPr>
                          <w:rFonts w:cstheme="minorHAnsi"/>
                          <w:noProof/>
                          <w:sz w:val="28"/>
                          <w:szCs w:val="28"/>
                          <w:lang w:eastAsia="fr-FR"/>
                        </w:rPr>
                        <w:drawing>
                          <wp:inline distT="0" distB="0" distL="0" distR="0" wp14:anchorId="5AC7ECAA" wp14:editId="46377A99">
                            <wp:extent cx="4086225" cy="3352328"/>
                            <wp:effectExtent l="0" t="0" r="0" b="635"/>
                            <wp:docPr id="2050" name="Picture 2" descr="https://upload.wikimedia.org/wikipedia/commons/a/a1/Muscles_du_cou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https://upload.wikimedia.org/wikipedia/commons/a/a1/Muscles_du_cou1.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00688" cy="3364194"/>
                                    </a:xfrm>
                                    <a:prstGeom prst="rect">
                                      <a:avLst/>
                                    </a:prstGeom>
                                    <a:noFill/>
                                  </pic:spPr>
                                </pic:pic>
                              </a:graphicData>
                            </a:graphic>
                          </wp:inline>
                        </w:drawing>
                      </w:r>
                    </w:p>
                  </w:txbxContent>
                </v:textbox>
                <w10:wrap type="square" anchorx="margin"/>
              </v:shape>
            </w:pict>
          </mc:Fallback>
        </mc:AlternateContent>
      </w:r>
    </w:p>
    <w:p w14:paraId="30F6E93E" w14:textId="3E1AE83E" w:rsidR="00B80719" w:rsidRDefault="00B80719" w:rsidP="00B80719">
      <w:pPr>
        <w:rPr>
          <w:rFonts w:cstheme="minorHAnsi"/>
          <w:sz w:val="28"/>
          <w:szCs w:val="28"/>
        </w:rPr>
      </w:pPr>
    </w:p>
    <w:p w14:paraId="0B5EB9B5" w14:textId="77777777" w:rsidR="00B80719" w:rsidRDefault="00B80719" w:rsidP="00B80719">
      <w:pPr>
        <w:rPr>
          <w:rFonts w:cstheme="minorHAnsi"/>
          <w:sz w:val="28"/>
          <w:szCs w:val="28"/>
        </w:rPr>
      </w:pPr>
    </w:p>
    <w:p w14:paraId="4C07017C" w14:textId="77777777" w:rsidR="00B80719" w:rsidRDefault="00B80719" w:rsidP="00B80719">
      <w:pPr>
        <w:rPr>
          <w:rFonts w:cstheme="minorHAnsi"/>
          <w:sz w:val="28"/>
          <w:szCs w:val="28"/>
        </w:rPr>
      </w:pPr>
    </w:p>
    <w:p w14:paraId="43D0DCBF" w14:textId="77777777" w:rsidR="00B80719" w:rsidRDefault="00B80719" w:rsidP="00B80719">
      <w:pPr>
        <w:rPr>
          <w:rFonts w:cstheme="minorHAnsi"/>
          <w:sz w:val="28"/>
          <w:szCs w:val="28"/>
        </w:rPr>
      </w:pPr>
    </w:p>
    <w:p w14:paraId="3EB1580A" w14:textId="77777777" w:rsidR="00B80719" w:rsidRDefault="00B80719" w:rsidP="00B80719">
      <w:pPr>
        <w:rPr>
          <w:rFonts w:cstheme="minorHAnsi"/>
          <w:sz w:val="28"/>
          <w:szCs w:val="28"/>
        </w:rPr>
      </w:pPr>
    </w:p>
    <w:p w14:paraId="348B4A81" w14:textId="1B9A7AA4" w:rsidR="00B80719" w:rsidRDefault="00B80719" w:rsidP="00B80719">
      <w:pPr>
        <w:rPr>
          <w:rFonts w:cstheme="minorHAnsi"/>
          <w:sz w:val="28"/>
          <w:szCs w:val="28"/>
        </w:rPr>
      </w:pPr>
    </w:p>
    <w:p w14:paraId="5EB60CA8" w14:textId="77777777" w:rsidR="00B80719" w:rsidRDefault="00B80719" w:rsidP="00B80719">
      <w:pPr>
        <w:rPr>
          <w:rFonts w:cstheme="minorHAnsi"/>
          <w:sz w:val="28"/>
          <w:szCs w:val="28"/>
        </w:rPr>
      </w:pPr>
    </w:p>
    <w:p w14:paraId="0910620D" w14:textId="77777777" w:rsidR="00B80719" w:rsidRDefault="00B80719" w:rsidP="00B80719">
      <w:pPr>
        <w:rPr>
          <w:rFonts w:cstheme="minorHAnsi"/>
          <w:sz w:val="28"/>
          <w:szCs w:val="28"/>
        </w:rPr>
      </w:pPr>
    </w:p>
    <w:p w14:paraId="548E381B" w14:textId="77777777" w:rsidR="00B80719" w:rsidRDefault="00B80719" w:rsidP="00B80719">
      <w:pPr>
        <w:rPr>
          <w:rFonts w:cstheme="minorHAnsi"/>
          <w:sz w:val="28"/>
          <w:szCs w:val="28"/>
        </w:rPr>
      </w:pPr>
    </w:p>
    <w:p w14:paraId="0B6D89CC" w14:textId="4FEF20A1" w:rsidR="00C2165B" w:rsidRDefault="00C2165B" w:rsidP="00B80719">
      <w:pPr>
        <w:rPr>
          <w:rFonts w:cstheme="minorHAnsi"/>
          <w:sz w:val="28"/>
          <w:szCs w:val="28"/>
        </w:rPr>
      </w:pPr>
    </w:p>
    <w:p w14:paraId="328F5B61" w14:textId="77777777" w:rsidR="00B80719" w:rsidRDefault="00B80719" w:rsidP="00B80719">
      <w:pPr>
        <w:rPr>
          <w:rFonts w:cstheme="minorHAnsi"/>
          <w:sz w:val="28"/>
          <w:szCs w:val="28"/>
        </w:rPr>
      </w:pPr>
    </w:p>
    <w:p w14:paraId="334BF661" w14:textId="77777777" w:rsidR="00B80719" w:rsidRDefault="00B80719" w:rsidP="00B80719">
      <w:pPr>
        <w:rPr>
          <w:rFonts w:cstheme="minorHAnsi"/>
          <w:sz w:val="28"/>
          <w:szCs w:val="28"/>
        </w:rPr>
      </w:pPr>
    </w:p>
    <w:p w14:paraId="0437B5B1" w14:textId="77777777" w:rsidR="00B80719" w:rsidRDefault="00B80719" w:rsidP="00B80719">
      <w:pPr>
        <w:rPr>
          <w:rFonts w:cstheme="minorHAnsi"/>
          <w:sz w:val="28"/>
          <w:szCs w:val="28"/>
        </w:rPr>
      </w:pPr>
    </w:p>
    <w:p w14:paraId="68420198" w14:textId="77777777" w:rsidR="00B80719" w:rsidRDefault="00B80719" w:rsidP="00B80719">
      <w:pPr>
        <w:rPr>
          <w:rFonts w:cstheme="minorHAnsi"/>
          <w:sz w:val="28"/>
          <w:szCs w:val="28"/>
        </w:rPr>
      </w:pPr>
    </w:p>
    <w:p w14:paraId="47440A32" w14:textId="77777777" w:rsidR="00B80719" w:rsidRDefault="00B80719" w:rsidP="00B80719">
      <w:pPr>
        <w:rPr>
          <w:rFonts w:cstheme="minorHAnsi"/>
          <w:sz w:val="28"/>
          <w:szCs w:val="28"/>
        </w:rPr>
      </w:pPr>
    </w:p>
    <w:p w14:paraId="20A926DA" w14:textId="4B9E0104" w:rsidR="00C2165B" w:rsidRPr="00B80719" w:rsidRDefault="00C2165B">
      <w:pPr>
        <w:rPr>
          <w:rFonts w:asciiTheme="majorBidi" w:hAnsiTheme="majorBidi" w:cstheme="majorBidi"/>
          <w:b/>
          <w:bCs/>
        </w:rPr>
      </w:pPr>
      <w:r w:rsidRPr="00B80719">
        <w:rPr>
          <w:rFonts w:asciiTheme="majorBidi" w:hAnsiTheme="majorBidi" w:cstheme="majorBidi"/>
          <w:b/>
          <w:bCs/>
        </w:rPr>
        <w:t>3/ Les vaisseaux</w:t>
      </w:r>
    </w:p>
    <w:p w14:paraId="0799D58A" w14:textId="33A1D5DE" w:rsidR="00C2165B" w:rsidRPr="00570801" w:rsidRDefault="00C2165B">
      <w:pPr>
        <w:rPr>
          <w:rFonts w:cstheme="minorHAnsi"/>
          <w:sz w:val="28"/>
          <w:szCs w:val="28"/>
        </w:rPr>
      </w:pPr>
    </w:p>
    <w:p w14:paraId="21F807EF" w14:textId="19A321F4" w:rsidR="00C2165B" w:rsidRPr="00B80719" w:rsidRDefault="00C2165B" w:rsidP="00811E73">
      <w:pPr>
        <w:pStyle w:val="Paragraphedeliste"/>
        <w:numPr>
          <w:ilvl w:val="0"/>
          <w:numId w:val="145"/>
        </w:numPr>
        <w:spacing w:line="360" w:lineRule="auto"/>
        <w:rPr>
          <w:rFonts w:asciiTheme="majorBidi" w:hAnsiTheme="majorBidi" w:cstheme="majorBidi"/>
        </w:rPr>
      </w:pPr>
      <w:r w:rsidRPr="00B80719">
        <w:rPr>
          <w:rFonts w:asciiTheme="majorBidi" w:hAnsiTheme="majorBidi" w:cstheme="majorBidi"/>
          <w:u w:val="single"/>
        </w:rPr>
        <w:t>Artères</w:t>
      </w:r>
      <w:r w:rsidRPr="00B80719">
        <w:rPr>
          <w:rFonts w:asciiTheme="majorBidi" w:hAnsiTheme="majorBidi" w:cstheme="majorBidi"/>
        </w:rPr>
        <w:t xml:space="preserve"> </w:t>
      </w:r>
    </w:p>
    <w:p w14:paraId="4355251B" w14:textId="242EB651" w:rsidR="00C2165B" w:rsidRPr="00B80719" w:rsidRDefault="00C2165B" w:rsidP="00811E73">
      <w:pPr>
        <w:numPr>
          <w:ilvl w:val="0"/>
          <w:numId w:val="146"/>
        </w:numPr>
        <w:spacing w:line="360" w:lineRule="auto"/>
        <w:rPr>
          <w:rFonts w:asciiTheme="majorBidi" w:hAnsiTheme="majorBidi" w:cstheme="majorBidi"/>
        </w:rPr>
      </w:pPr>
      <w:r w:rsidRPr="00B80719">
        <w:rPr>
          <w:rFonts w:asciiTheme="majorBidi" w:hAnsiTheme="majorBidi" w:cstheme="majorBidi"/>
        </w:rPr>
        <w:t xml:space="preserve">les carotides primitives: se divise au niveau de C4 en carotides externe et interne. </w:t>
      </w:r>
    </w:p>
    <w:p w14:paraId="347D4903" w14:textId="77777777" w:rsidR="00C2165B" w:rsidRPr="00B80719" w:rsidRDefault="00C2165B" w:rsidP="00811E73">
      <w:pPr>
        <w:numPr>
          <w:ilvl w:val="0"/>
          <w:numId w:val="146"/>
        </w:numPr>
        <w:spacing w:line="360" w:lineRule="auto"/>
        <w:rPr>
          <w:rFonts w:asciiTheme="majorBidi" w:hAnsiTheme="majorBidi" w:cstheme="majorBidi"/>
        </w:rPr>
      </w:pPr>
      <w:r w:rsidRPr="00B80719">
        <w:rPr>
          <w:rFonts w:asciiTheme="majorBidi" w:hAnsiTheme="majorBidi" w:cstheme="majorBidi"/>
        </w:rPr>
        <w:t>Artères subclavières</w:t>
      </w:r>
    </w:p>
    <w:p w14:paraId="4566C784" w14:textId="7636DAC5" w:rsidR="00C2165B" w:rsidRPr="00B80719" w:rsidRDefault="00C2165B" w:rsidP="00B80719">
      <w:pPr>
        <w:spacing w:line="360" w:lineRule="auto"/>
        <w:rPr>
          <w:rFonts w:asciiTheme="majorBidi" w:hAnsiTheme="majorBidi" w:cstheme="majorBidi"/>
        </w:rPr>
      </w:pPr>
      <w:r w:rsidRPr="00B80719">
        <w:rPr>
          <w:rFonts w:asciiTheme="majorBidi" w:hAnsiTheme="majorBidi" w:cstheme="majorBidi"/>
        </w:rPr>
        <w:t>Naissent dans le thorax du tronc brachio-cépahalique à droite et de l’arc aortique à gauche.</w:t>
      </w:r>
    </w:p>
    <w:p w14:paraId="62966B1B" w14:textId="417C9235" w:rsidR="00C2165B" w:rsidRPr="00570801" w:rsidRDefault="00B80719">
      <w:pPr>
        <w:rPr>
          <w:rFonts w:cstheme="minorHAnsi"/>
          <w:sz w:val="28"/>
          <w:szCs w:val="28"/>
        </w:rPr>
      </w:pPr>
      <w:r w:rsidRPr="00B80719">
        <w:rPr>
          <w:rFonts w:asciiTheme="majorBidi" w:hAnsiTheme="majorBidi" w:cstheme="majorBidi"/>
          <w:noProof/>
          <w:u w:val="single"/>
          <w:lang w:eastAsia="fr-FR"/>
        </w:rPr>
        <mc:AlternateContent>
          <mc:Choice Requires="wps">
            <w:drawing>
              <wp:anchor distT="45720" distB="45720" distL="114300" distR="114300" simplePos="0" relativeHeight="251697152" behindDoc="0" locked="0" layoutInCell="1" allowOverlap="1" wp14:anchorId="20256509" wp14:editId="7468A81F">
                <wp:simplePos x="0" y="0"/>
                <wp:positionH relativeFrom="column">
                  <wp:posOffset>951865</wp:posOffset>
                </wp:positionH>
                <wp:positionV relativeFrom="paragraph">
                  <wp:posOffset>27305</wp:posOffset>
                </wp:positionV>
                <wp:extent cx="3648075" cy="3886200"/>
                <wp:effectExtent l="0" t="0" r="9525" b="0"/>
                <wp:wrapSquare wrapText="bothSides"/>
                <wp:docPr id="4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8075" cy="3886200"/>
                        </a:xfrm>
                        <a:prstGeom prst="rect">
                          <a:avLst/>
                        </a:prstGeom>
                        <a:solidFill>
                          <a:srgbClr val="FFFFFF"/>
                        </a:solidFill>
                        <a:ln w="9525">
                          <a:noFill/>
                          <a:miter lim="800000"/>
                          <a:headEnd/>
                          <a:tailEnd/>
                        </a:ln>
                      </wps:spPr>
                      <wps:txbx>
                        <w:txbxContent>
                          <w:p w14:paraId="1DFDDB45" w14:textId="7CF8BB8B" w:rsidR="006D5EA5" w:rsidRDefault="006D5EA5" w:rsidP="00B80719">
                            <w:r w:rsidRPr="00570801">
                              <w:rPr>
                                <w:rFonts w:cstheme="minorHAnsi"/>
                                <w:noProof/>
                                <w:sz w:val="28"/>
                                <w:szCs w:val="28"/>
                                <w:lang w:eastAsia="fr-FR"/>
                              </w:rPr>
                              <w:drawing>
                                <wp:inline distT="0" distB="0" distL="0" distR="0" wp14:anchorId="6D3FCC17" wp14:editId="1A008C4B">
                                  <wp:extent cx="3505200" cy="3838575"/>
                                  <wp:effectExtent l="0" t="0" r="0" b="9525"/>
                                  <wp:docPr id="5122" name="Picture 2" descr="http://www.e-cardiologie.com/images/ts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http://www.e-cardiologie.com/images/tsa.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05449" cy="3838848"/>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256509" id="_x0000_s1040" type="#_x0000_t202" style="position:absolute;margin-left:74.95pt;margin-top:2.15pt;width:287.25pt;height:306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" stroked="f">
                <v:textbox>
                  <w:txbxContent>
                    <w:p w14:paraId="1DFDDB45" w14:textId="7CF8BB8B" w:rsidR="006D5EA5" w:rsidRDefault="006D5EA5" w:rsidP="00B80719">
                      <w:r w:rsidRPr="00570801">
                        <w:rPr>
                          <w:rFonts w:cstheme="minorHAnsi"/>
                          <w:noProof/>
                          <w:sz w:val="28"/>
                          <w:szCs w:val="28"/>
                          <w:lang w:eastAsia="fr-FR"/>
                        </w:rPr>
                        <w:drawing>
                          <wp:inline distT="0" distB="0" distL="0" distR="0" wp14:anchorId="6D3FCC17" wp14:editId="1A008C4B">
                            <wp:extent cx="3505200" cy="3838575"/>
                            <wp:effectExtent l="0" t="0" r="0" b="9525"/>
                            <wp:docPr id="5122" name="Picture 2" descr="http://www.e-cardiologie.com/images/ts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http://www.e-cardiologie.com/images/tsa.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05449" cy="3838848"/>
                                    </a:xfrm>
                                    <a:prstGeom prst="rect">
                                      <a:avLst/>
                                    </a:prstGeom>
                                    <a:noFill/>
                                  </pic:spPr>
                                </pic:pic>
                              </a:graphicData>
                            </a:graphic>
                          </wp:inline>
                        </w:drawing>
                      </w:r>
                    </w:p>
                  </w:txbxContent>
                </v:textbox>
                <w10:wrap type="square"/>
              </v:shape>
            </w:pict>
          </mc:Fallback>
        </mc:AlternateContent>
      </w:r>
    </w:p>
    <w:p w14:paraId="61D09304" w14:textId="6DFA96EA" w:rsidR="00C2165B" w:rsidRPr="00570801" w:rsidRDefault="00C2165B">
      <w:pPr>
        <w:rPr>
          <w:rFonts w:cstheme="minorHAnsi"/>
          <w:sz w:val="28"/>
          <w:szCs w:val="28"/>
        </w:rPr>
      </w:pPr>
    </w:p>
    <w:p w14:paraId="620F67A9" w14:textId="7D194D82" w:rsidR="00C2165B" w:rsidRPr="00570801" w:rsidRDefault="00C2165B">
      <w:pPr>
        <w:rPr>
          <w:rFonts w:cstheme="minorHAnsi"/>
          <w:sz w:val="28"/>
          <w:szCs w:val="28"/>
        </w:rPr>
      </w:pPr>
    </w:p>
    <w:p w14:paraId="4EBF5EB3" w14:textId="1EA0D737" w:rsidR="00C2165B" w:rsidRDefault="00C2165B">
      <w:pPr>
        <w:rPr>
          <w:rFonts w:cstheme="minorHAnsi"/>
          <w:sz w:val="28"/>
          <w:szCs w:val="28"/>
        </w:rPr>
      </w:pPr>
    </w:p>
    <w:p w14:paraId="7AB59414" w14:textId="77777777" w:rsidR="00B80719" w:rsidRDefault="00B80719">
      <w:pPr>
        <w:rPr>
          <w:rFonts w:cstheme="minorHAnsi"/>
          <w:sz w:val="28"/>
          <w:szCs w:val="28"/>
        </w:rPr>
      </w:pPr>
    </w:p>
    <w:p w14:paraId="143C1107" w14:textId="77777777" w:rsidR="00B80719" w:rsidRDefault="00B80719">
      <w:pPr>
        <w:rPr>
          <w:rFonts w:cstheme="minorHAnsi"/>
          <w:sz w:val="28"/>
          <w:szCs w:val="28"/>
        </w:rPr>
      </w:pPr>
    </w:p>
    <w:p w14:paraId="5F6601D9" w14:textId="77777777" w:rsidR="00B80719" w:rsidRDefault="00B80719">
      <w:pPr>
        <w:rPr>
          <w:rFonts w:cstheme="minorHAnsi"/>
          <w:sz w:val="28"/>
          <w:szCs w:val="28"/>
        </w:rPr>
      </w:pPr>
    </w:p>
    <w:p w14:paraId="6761C689" w14:textId="77777777" w:rsidR="00B80719" w:rsidRDefault="00B80719">
      <w:pPr>
        <w:rPr>
          <w:rFonts w:cstheme="minorHAnsi"/>
          <w:sz w:val="28"/>
          <w:szCs w:val="28"/>
        </w:rPr>
      </w:pPr>
    </w:p>
    <w:p w14:paraId="2D0A5468" w14:textId="77777777" w:rsidR="00B80719" w:rsidRDefault="00B80719">
      <w:pPr>
        <w:rPr>
          <w:rFonts w:cstheme="minorHAnsi"/>
          <w:sz w:val="28"/>
          <w:szCs w:val="28"/>
        </w:rPr>
      </w:pPr>
    </w:p>
    <w:p w14:paraId="0054DD12" w14:textId="77777777" w:rsidR="00B80719" w:rsidRDefault="00B80719">
      <w:pPr>
        <w:rPr>
          <w:rFonts w:cstheme="minorHAnsi"/>
          <w:sz w:val="28"/>
          <w:szCs w:val="28"/>
        </w:rPr>
      </w:pPr>
    </w:p>
    <w:p w14:paraId="52B1B35C" w14:textId="77777777" w:rsidR="00B80719" w:rsidRDefault="00B80719">
      <w:pPr>
        <w:rPr>
          <w:rFonts w:cstheme="minorHAnsi"/>
          <w:sz w:val="28"/>
          <w:szCs w:val="28"/>
        </w:rPr>
      </w:pPr>
    </w:p>
    <w:p w14:paraId="063AB6A1" w14:textId="77777777" w:rsidR="00B80719" w:rsidRDefault="00B80719">
      <w:pPr>
        <w:rPr>
          <w:rFonts w:cstheme="minorHAnsi"/>
          <w:sz w:val="28"/>
          <w:szCs w:val="28"/>
        </w:rPr>
      </w:pPr>
    </w:p>
    <w:p w14:paraId="157CF710" w14:textId="77777777" w:rsidR="00B80719" w:rsidRDefault="00B80719">
      <w:pPr>
        <w:rPr>
          <w:rFonts w:cstheme="minorHAnsi"/>
          <w:sz w:val="28"/>
          <w:szCs w:val="28"/>
        </w:rPr>
      </w:pPr>
    </w:p>
    <w:p w14:paraId="761ED99B" w14:textId="77777777" w:rsidR="00B80719" w:rsidRDefault="00B80719">
      <w:pPr>
        <w:rPr>
          <w:rFonts w:cstheme="minorHAnsi"/>
          <w:sz w:val="28"/>
          <w:szCs w:val="28"/>
        </w:rPr>
      </w:pPr>
    </w:p>
    <w:p w14:paraId="188F0360" w14:textId="77777777" w:rsidR="00B80719" w:rsidRDefault="00B80719">
      <w:pPr>
        <w:rPr>
          <w:rFonts w:cstheme="minorHAnsi"/>
          <w:sz w:val="28"/>
          <w:szCs w:val="28"/>
        </w:rPr>
      </w:pPr>
    </w:p>
    <w:p w14:paraId="41813B4A" w14:textId="77777777" w:rsidR="00B80719" w:rsidRDefault="00B80719">
      <w:pPr>
        <w:rPr>
          <w:rFonts w:cstheme="minorHAnsi"/>
          <w:sz w:val="28"/>
          <w:szCs w:val="28"/>
        </w:rPr>
      </w:pPr>
    </w:p>
    <w:p w14:paraId="15CC4F51" w14:textId="77777777" w:rsidR="00B80719" w:rsidRDefault="00B80719">
      <w:pPr>
        <w:rPr>
          <w:rFonts w:cstheme="minorHAnsi"/>
          <w:sz w:val="28"/>
          <w:szCs w:val="28"/>
        </w:rPr>
      </w:pPr>
    </w:p>
    <w:p w14:paraId="5A0B8A33" w14:textId="77777777" w:rsidR="00B80719" w:rsidRPr="00570801" w:rsidRDefault="00B80719">
      <w:pPr>
        <w:rPr>
          <w:rFonts w:cstheme="minorHAnsi"/>
          <w:sz w:val="28"/>
          <w:szCs w:val="28"/>
        </w:rPr>
      </w:pPr>
    </w:p>
    <w:p w14:paraId="0B6AF2E2" w14:textId="77777777" w:rsidR="00C2165B" w:rsidRPr="00B80719" w:rsidRDefault="00C2165B" w:rsidP="00811E73">
      <w:pPr>
        <w:pStyle w:val="Paragraphedeliste"/>
        <w:numPr>
          <w:ilvl w:val="0"/>
          <w:numId w:val="145"/>
        </w:numPr>
        <w:spacing w:line="360" w:lineRule="auto"/>
        <w:rPr>
          <w:rFonts w:asciiTheme="majorBidi" w:hAnsiTheme="majorBidi" w:cstheme="majorBidi"/>
        </w:rPr>
      </w:pPr>
      <w:r w:rsidRPr="00B80719">
        <w:rPr>
          <w:rFonts w:asciiTheme="majorBidi" w:hAnsiTheme="majorBidi" w:cstheme="majorBidi"/>
          <w:u w:val="single"/>
        </w:rPr>
        <w:lastRenderedPageBreak/>
        <w:t>Veines:</w:t>
      </w:r>
    </w:p>
    <w:p w14:paraId="20F4864B" w14:textId="77777777" w:rsidR="00C2165B" w:rsidRPr="00B80719" w:rsidRDefault="00C2165B" w:rsidP="00B80719">
      <w:pPr>
        <w:spacing w:line="360" w:lineRule="auto"/>
        <w:rPr>
          <w:rFonts w:asciiTheme="majorBidi" w:hAnsiTheme="majorBidi" w:cstheme="majorBidi"/>
        </w:rPr>
      </w:pPr>
      <w:r w:rsidRPr="00B80719">
        <w:rPr>
          <w:rFonts w:asciiTheme="majorBidi" w:hAnsiTheme="majorBidi" w:cstheme="majorBidi"/>
        </w:rPr>
        <w:t xml:space="preserve">Les veines de drainage principales sont: </w:t>
      </w:r>
    </w:p>
    <w:p w14:paraId="5FD0BBF1" w14:textId="054EA68E" w:rsidR="00C2165B" w:rsidRPr="00B80719" w:rsidRDefault="00C2165B" w:rsidP="00811E73">
      <w:pPr>
        <w:pStyle w:val="Paragraphedeliste"/>
        <w:numPr>
          <w:ilvl w:val="0"/>
          <w:numId w:val="147"/>
        </w:numPr>
        <w:spacing w:line="360" w:lineRule="auto"/>
        <w:rPr>
          <w:rFonts w:asciiTheme="majorBidi" w:hAnsiTheme="majorBidi" w:cstheme="majorBidi"/>
        </w:rPr>
      </w:pPr>
      <w:r w:rsidRPr="00B80719">
        <w:rPr>
          <w:rFonts w:asciiTheme="majorBidi" w:hAnsiTheme="majorBidi" w:cstheme="majorBidi"/>
        </w:rPr>
        <w:t>Veines jugulaires internes reçoivent dans leur portion cervicale, de chaque côté</w:t>
      </w:r>
    </w:p>
    <w:p w14:paraId="65C6FE71" w14:textId="556E60A8" w:rsidR="00C2165B" w:rsidRPr="00B80719" w:rsidRDefault="00C2165B" w:rsidP="00B80719">
      <w:pPr>
        <w:spacing w:line="360" w:lineRule="auto"/>
        <w:rPr>
          <w:rFonts w:asciiTheme="majorBidi" w:hAnsiTheme="majorBidi" w:cstheme="majorBidi"/>
        </w:rPr>
      </w:pPr>
      <w:r w:rsidRPr="00B80719">
        <w:rPr>
          <w:rFonts w:asciiTheme="majorBidi" w:hAnsiTheme="majorBidi" w:cstheme="majorBidi"/>
        </w:rPr>
        <w:t>Le tronc thyrolingofacial, la veine pharyngienne, v. thyroidienne moyenne.</w:t>
      </w:r>
    </w:p>
    <w:p w14:paraId="1E1C127D" w14:textId="1E37E6F4" w:rsidR="00C2165B" w:rsidRPr="00B80719" w:rsidRDefault="00C2165B" w:rsidP="00811E73">
      <w:pPr>
        <w:pStyle w:val="Paragraphedeliste"/>
        <w:numPr>
          <w:ilvl w:val="0"/>
          <w:numId w:val="147"/>
        </w:numPr>
        <w:spacing w:line="360" w:lineRule="auto"/>
        <w:rPr>
          <w:rFonts w:asciiTheme="majorBidi" w:hAnsiTheme="majorBidi" w:cstheme="majorBidi"/>
        </w:rPr>
      </w:pPr>
      <w:r w:rsidRPr="00B80719">
        <w:rPr>
          <w:rFonts w:asciiTheme="majorBidi" w:hAnsiTheme="majorBidi" w:cstheme="majorBidi"/>
        </w:rPr>
        <w:t xml:space="preserve">Veines </w:t>
      </w:r>
      <w:r w:rsidR="00B80719" w:rsidRPr="00B80719">
        <w:rPr>
          <w:rFonts w:asciiTheme="majorBidi" w:hAnsiTheme="majorBidi" w:cstheme="majorBidi"/>
        </w:rPr>
        <w:t>subclavières reçoivent</w:t>
      </w:r>
      <w:r w:rsidRPr="00B80719">
        <w:rPr>
          <w:rFonts w:asciiTheme="majorBidi" w:hAnsiTheme="majorBidi" w:cstheme="majorBidi"/>
        </w:rPr>
        <w:t>, de chaque côté, les veines jugulaires externes et antérieures.</w:t>
      </w:r>
    </w:p>
    <w:p w14:paraId="1B6D18D2" w14:textId="61A3E286" w:rsidR="00C2165B" w:rsidRPr="00570801" w:rsidRDefault="00B80719">
      <w:pPr>
        <w:rPr>
          <w:rFonts w:cstheme="minorHAnsi"/>
          <w:sz w:val="28"/>
          <w:szCs w:val="28"/>
        </w:rPr>
      </w:pPr>
      <w:r w:rsidRPr="00B80719">
        <w:rPr>
          <w:rFonts w:cstheme="minorHAnsi"/>
          <w:noProof/>
          <w:sz w:val="28"/>
          <w:szCs w:val="28"/>
          <w:lang w:eastAsia="fr-FR"/>
        </w:rPr>
        <mc:AlternateContent>
          <mc:Choice Requires="wps">
            <w:drawing>
              <wp:anchor distT="45720" distB="45720" distL="114300" distR="114300" simplePos="0" relativeHeight="251699200" behindDoc="0" locked="0" layoutInCell="1" allowOverlap="1" wp14:anchorId="342C9684" wp14:editId="11649E1E">
                <wp:simplePos x="0" y="0"/>
                <wp:positionH relativeFrom="column">
                  <wp:posOffset>590550</wp:posOffset>
                </wp:positionH>
                <wp:positionV relativeFrom="paragraph">
                  <wp:posOffset>6985</wp:posOffset>
                </wp:positionV>
                <wp:extent cx="3924300" cy="3419475"/>
                <wp:effectExtent l="0" t="0" r="0" b="9525"/>
                <wp:wrapSquare wrapText="bothSides"/>
                <wp:docPr id="4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4300" cy="3419475"/>
                        </a:xfrm>
                        <a:prstGeom prst="rect">
                          <a:avLst/>
                        </a:prstGeom>
                        <a:solidFill>
                          <a:srgbClr val="FFFFFF"/>
                        </a:solidFill>
                        <a:ln w="9525">
                          <a:noFill/>
                          <a:miter lim="800000"/>
                          <a:headEnd/>
                          <a:tailEnd/>
                        </a:ln>
                      </wps:spPr>
                      <wps:txbx>
                        <w:txbxContent>
                          <w:p w14:paraId="41FC0483" w14:textId="7A199C9A" w:rsidR="006D5EA5" w:rsidRDefault="006D5EA5" w:rsidP="00B80719">
                            <w:r w:rsidRPr="00570801">
                              <w:rPr>
                                <w:rFonts w:cstheme="minorHAnsi"/>
                                <w:noProof/>
                                <w:sz w:val="28"/>
                                <w:szCs w:val="28"/>
                                <w:lang w:eastAsia="fr-FR"/>
                              </w:rPr>
                              <w:drawing>
                                <wp:inline distT="0" distB="0" distL="0" distR="0" wp14:anchorId="4399BE33" wp14:editId="7234D2D5">
                                  <wp:extent cx="3733800" cy="3371850"/>
                                  <wp:effectExtent l="0" t="0" r="0" b="0"/>
                                  <wp:docPr id="6146" name="Picture 2" descr="https://upload.wikimedia.org/wikipedia/commons/thumb/9/9e/Gray1174.png/300px-Gray1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https://upload.wikimedia.org/wikipedia/commons/thumb/9/9e/Gray1174.png/300px-Gray1174.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34015" cy="3372044"/>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2C9684" id="_x0000_s1041" type="#_x0000_t202" style="position:absolute;margin-left:46.5pt;margin-top:.55pt;width:309pt;height:269.25pt;z-index:251699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" stroked="f">
                <v:textbox>
                  <w:txbxContent>
                    <w:p w14:paraId="41FC0483" w14:textId="7A199C9A" w:rsidR="006D5EA5" w:rsidRDefault="006D5EA5" w:rsidP="00B80719">
                      <w:r w:rsidRPr="00570801">
                        <w:rPr>
                          <w:rFonts w:cstheme="minorHAnsi"/>
                          <w:noProof/>
                          <w:sz w:val="28"/>
                          <w:szCs w:val="28"/>
                          <w:lang w:eastAsia="fr-FR"/>
                        </w:rPr>
                        <w:drawing>
                          <wp:inline distT="0" distB="0" distL="0" distR="0" wp14:anchorId="4399BE33" wp14:editId="7234D2D5">
                            <wp:extent cx="3733800" cy="3371850"/>
                            <wp:effectExtent l="0" t="0" r="0" b="0"/>
                            <wp:docPr id="6146" name="Picture 2" descr="https://upload.wikimedia.org/wikipedia/commons/thumb/9/9e/Gray1174.png/300px-Gray1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https://upload.wikimedia.org/wikipedia/commons/thumb/9/9e/Gray1174.png/300px-Gray1174.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34015" cy="3372044"/>
                                    </a:xfrm>
                                    <a:prstGeom prst="rect">
                                      <a:avLst/>
                                    </a:prstGeom>
                                    <a:noFill/>
                                  </pic:spPr>
                                </pic:pic>
                              </a:graphicData>
                            </a:graphic>
                          </wp:inline>
                        </w:drawing>
                      </w:r>
                    </w:p>
                  </w:txbxContent>
                </v:textbox>
                <w10:wrap type="square"/>
              </v:shape>
            </w:pict>
          </mc:Fallback>
        </mc:AlternateContent>
      </w:r>
    </w:p>
    <w:p w14:paraId="720F7840" w14:textId="7D3FB54E" w:rsidR="00C2165B" w:rsidRPr="00570801" w:rsidRDefault="00C2165B">
      <w:pPr>
        <w:rPr>
          <w:rFonts w:cstheme="minorHAnsi"/>
          <w:sz w:val="28"/>
          <w:szCs w:val="28"/>
        </w:rPr>
      </w:pPr>
    </w:p>
    <w:p w14:paraId="4EDEE26F" w14:textId="73E65407" w:rsidR="00C2165B" w:rsidRPr="00570801" w:rsidRDefault="00C2165B">
      <w:pPr>
        <w:rPr>
          <w:rFonts w:cstheme="minorHAnsi"/>
          <w:sz w:val="28"/>
          <w:szCs w:val="28"/>
        </w:rPr>
      </w:pPr>
    </w:p>
    <w:p w14:paraId="707193BE" w14:textId="7F3DD2C8" w:rsidR="00C2165B" w:rsidRPr="00570801" w:rsidRDefault="00C2165B">
      <w:pPr>
        <w:rPr>
          <w:rFonts w:cstheme="minorHAnsi"/>
          <w:sz w:val="28"/>
          <w:szCs w:val="28"/>
        </w:rPr>
      </w:pPr>
    </w:p>
    <w:p w14:paraId="6D96E7DB" w14:textId="1C36B710" w:rsidR="00C2165B" w:rsidRPr="00570801" w:rsidRDefault="00C2165B">
      <w:pPr>
        <w:rPr>
          <w:rFonts w:cstheme="minorHAnsi"/>
          <w:sz w:val="28"/>
          <w:szCs w:val="28"/>
        </w:rPr>
      </w:pPr>
    </w:p>
    <w:p w14:paraId="6630C2A0" w14:textId="28464015" w:rsidR="00C2165B" w:rsidRDefault="00C2165B">
      <w:pPr>
        <w:rPr>
          <w:rFonts w:cstheme="minorHAnsi"/>
          <w:sz w:val="28"/>
          <w:szCs w:val="28"/>
        </w:rPr>
      </w:pPr>
    </w:p>
    <w:p w14:paraId="6F8938F3" w14:textId="77777777" w:rsidR="00B80719" w:rsidRDefault="00B80719">
      <w:pPr>
        <w:rPr>
          <w:rFonts w:cstheme="minorHAnsi"/>
          <w:sz w:val="28"/>
          <w:szCs w:val="28"/>
        </w:rPr>
      </w:pPr>
    </w:p>
    <w:p w14:paraId="7E5AC0FA" w14:textId="77777777" w:rsidR="00B80719" w:rsidRDefault="00B80719">
      <w:pPr>
        <w:rPr>
          <w:rFonts w:cstheme="minorHAnsi"/>
          <w:sz w:val="28"/>
          <w:szCs w:val="28"/>
        </w:rPr>
      </w:pPr>
    </w:p>
    <w:p w14:paraId="7AAA3D03" w14:textId="77777777" w:rsidR="00B80719" w:rsidRDefault="00B80719">
      <w:pPr>
        <w:rPr>
          <w:rFonts w:cstheme="minorHAnsi"/>
          <w:sz w:val="28"/>
          <w:szCs w:val="28"/>
        </w:rPr>
      </w:pPr>
    </w:p>
    <w:p w14:paraId="6FF3A894" w14:textId="77777777" w:rsidR="00B80719" w:rsidRDefault="00B80719">
      <w:pPr>
        <w:rPr>
          <w:rFonts w:cstheme="minorHAnsi"/>
          <w:sz w:val="28"/>
          <w:szCs w:val="28"/>
        </w:rPr>
      </w:pPr>
    </w:p>
    <w:p w14:paraId="719725C8" w14:textId="77777777" w:rsidR="00B80719" w:rsidRDefault="00B80719">
      <w:pPr>
        <w:rPr>
          <w:rFonts w:cstheme="minorHAnsi"/>
          <w:sz w:val="28"/>
          <w:szCs w:val="28"/>
        </w:rPr>
      </w:pPr>
    </w:p>
    <w:p w14:paraId="4E9158C6" w14:textId="77777777" w:rsidR="00B80719" w:rsidRDefault="00B80719">
      <w:pPr>
        <w:rPr>
          <w:rFonts w:cstheme="minorHAnsi"/>
          <w:sz w:val="28"/>
          <w:szCs w:val="28"/>
        </w:rPr>
      </w:pPr>
    </w:p>
    <w:p w14:paraId="39078C28" w14:textId="77777777" w:rsidR="00B80719" w:rsidRDefault="00B80719">
      <w:pPr>
        <w:rPr>
          <w:rFonts w:cstheme="minorHAnsi"/>
          <w:sz w:val="28"/>
          <w:szCs w:val="28"/>
        </w:rPr>
      </w:pPr>
    </w:p>
    <w:p w14:paraId="7198A768" w14:textId="77777777" w:rsidR="00B80719" w:rsidRDefault="00B80719">
      <w:pPr>
        <w:rPr>
          <w:rFonts w:cstheme="minorHAnsi"/>
          <w:sz w:val="28"/>
          <w:szCs w:val="28"/>
        </w:rPr>
      </w:pPr>
    </w:p>
    <w:p w14:paraId="085B2890" w14:textId="77777777" w:rsidR="00B80719" w:rsidRPr="00570801" w:rsidRDefault="00B80719">
      <w:pPr>
        <w:rPr>
          <w:rFonts w:cstheme="minorHAnsi"/>
          <w:sz w:val="28"/>
          <w:szCs w:val="28"/>
        </w:rPr>
      </w:pPr>
    </w:p>
    <w:p w14:paraId="2A153308" w14:textId="0A5385BD" w:rsidR="00C2165B" w:rsidRPr="00570801" w:rsidRDefault="00C2165B">
      <w:pPr>
        <w:rPr>
          <w:rFonts w:cstheme="minorHAnsi"/>
          <w:sz w:val="28"/>
          <w:szCs w:val="28"/>
        </w:rPr>
      </w:pPr>
    </w:p>
    <w:p w14:paraId="413E503E" w14:textId="0E99374A" w:rsidR="00C2165B" w:rsidRPr="00570801" w:rsidRDefault="00C2165B">
      <w:pPr>
        <w:rPr>
          <w:rFonts w:cstheme="minorHAnsi"/>
          <w:sz w:val="28"/>
          <w:szCs w:val="28"/>
        </w:rPr>
      </w:pPr>
    </w:p>
    <w:p w14:paraId="55282CCD" w14:textId="77777777" w:rsidR="00C2165B" w:rsidRPr="00C71A3A" w:rsidRDefault="00C2165B" w:rsidP="00811E73">
      <w:pPr>
        <w:pStyle w:val="Paragraphedeliste"/>
        <w:numPr>
          <w:ilvl w:val="0"/>
          <w:numId w:val="145"/>
        </w:numPr>
        <w:spacing w:line="360" w:lineRule="auto"/>
        <w:rPr>
          <w:rFonts w:asciiTheme="majorBidi" w:hAnsiTheme="majorBidi" w:cstheme="majorBidi"/>
        </w:rPr>
      </w:pPr>
      <w:r w:rsidRPr="00C71A3A">
        <w:rPr>
          <w:rFonts w:asciiTheme="majorBidi" w:hAnsiTheme="majorBidi" w:cstheme="majorBidi"/>
        </w:rPr>
        <w:t>Système lymphatique:</w:t>
      </w:r>
    </w:p>
    <w:p w14:paraId="0B3DB000" w14:textId="77777777" w:rsidR="00C71A3A" w:rsidRDefault="00C2165B" w:rsidP="00811E73">
      <w:pPr>
        <w:pStyle w:val="Paragraphedeliste"/>
        <w:numPr>
          <w:ilvl w:val="0"/>
          <w:numId w:val="147"/>
        </w:numPr>
        <w:spacing w:line="360" w:lineRule="auto"/>
        <w:rPr>
          <w:rFonts w:asciiTheme="majorBidi" w:hAnsiTheme="majorBidi" w:cstheme="majorBidi"/>
        </w:rPr>
      </w:pPr>
      <w:r w:rsidRPr="00C71A3A">
        <w:rPr>
          <w:rFonts w:asciiTheme="majorBidi" w:hAnsiTheme="majorBidi" w:cstheme="majorBidi"/>
        </w:rPr>
        <w:t xml:space="preserve">La chaîne péri-cervicale </w:t>
      </w:r>
      <w:r w:rsidR="00C71A3A">
        <w:rPr>
          <w:rFonts w:asciiTheme="majorBidi" w:hAnsiTheme="majorBidi" w:cstheme="majorBidi"/>
        </w:rPr>
        <w:t>de Cunéo: d’avant en arrière :</w:t>
      </w:r>
    </w:p>
    <w:p w14:paraId="5E0E0A14" w14:textId="77777777" w:rsidR="00C71A3A" w:rsidRDefault="00C71A3A" w:rsidP="00811E73">
      <w:pPr>
        <w:pStyle w:val="Paragraphedeliste"/>
        <w:numPr>
          <w:ilvl w:val="0"/>
          <w:numId w:val="148"/>
        </w:numPr>
        <w:spacing w:line="360" w:lineRule="auto"/>
        <w:rPr>
          <w:rFonts w:asciiTheme="majorBidi" w:hAnsiTheme="majorBidi" w:cstheme="majorBidi"/>
        </w:rPr>
      </w:pPr>
      <w:r>
        <w:rPr>
          <w:rFonts w:asciiTheme="majorBidi" w:hAnsiTheme="majorBidi" w:cstheme="majorBidi"/>
        </w:rPr>
        <w:t xml:space="preserve"> les ganglions sous-mentaux ;</w:t>
      </w:r>
    </w:p>
    <w:p w14:paraId="729B0D6F" w14:textId="77777777" w:rsidR="00C71A3A" w:rsidRDefault="00C2165B" w:rsidP="00811E73">
      <w:pPr>
        <w:pStyle w:val="Paragraphedeliste"/>
        <w:numPr>
          <w:ilvl w:val="0"/>
          <w:numId w:val="148"/>
        </w:numPr>
        <w:spacing w:line="360" w:lineRule="auto"/>
        <w:rPr>
          <w:rFonts w:asciiTheme="majorBidi" w:hAnsiTheme="majorBidi" w:cstheme="majorBidi"/>
        </w:rPr>
      </w:pPr>
      <w:r w:rsidRPr="00C71A3A">
        <w:rPr>
          <w:rFonts w:asciiTheme="majorBidi" w:hAnsiTheme="majorBidi" w:cstheme="majorBidi"/>
        </w:rPr>
        <w:t>les g</w:t>
      </w:r>
      <w:r w:rsidR="00C71A3A">
        <w:rPr>
          <w:rFonts w:asciiTheme="majorBidi" w:hAnsiTheme="majorBidi" w:cstheme="majorBidi"/>
        </w:rPr>
        <w:t>anglions sous-mandibulaires ;</w:t>
      </w:r>
    </w:p>
    <w:p w14:paraId="513D7AC1" w14:textId="77777777" w:rsidR="00C71A3A" w:rsidRDefault="00C71A3A" w:rsidP="00811E73">
      <w:pPr>
        <w:pStyle w:val="Paragraphedeliste"/>
        <w:numPr>
          <w:ilvl w:val="0"/>
          <w:numId w:val="148"/>
        </w:numPr>
        <w:spacing w:line="360" w:lineRule="auto"/>
        <w:rPr>
          <w:rFonts w:asciiTheme="majorBidi" w:hAnsiTheme="majorBidi" w:cstheme="majorBidi"/>
        </w:rPr>
      </w:pPr>
      <w:r>
        <w:rPr>
          <w:rFonts w:asciiTheme="majorBidi" w:hAnsiTheme="majorBidi" w:cstheme="majorBidi"/>
        </w:rPr>
        <w:t>les ganglions mastoïdiens ;</w:t>
      </w:r>
    </w:p>
    <w:p w14:paraId="014B9057" w14:textId="3E9B2CC8" w:rsidR="00C2165B" w:rsidRPr="00C71A3A" w:rsidRDefault="00C2165B" w:rsidP="00811E73">
      <w:pPr>
        <w:pStyle w:val="Paragraphedeliste"/>
        <w:numPr>
          <w:ilvl w:val="0"/>
          <w:numId w:val="148"/>
        </w:numPr>
        <w:spacing w:line="360" w:lineRule="auto"/>
        <w:rPr>
          <w:rFonts w:asciiTheme="majorBidi" w:hAnsiTheme="majorBidi" w:cstheme="majorBidi"/>
        </w:rPr>
      </w:pPr>
      <w:r w:rsidRPr="00C71A3A">
        <w:rPr>
          <w:rFonts w:asciiTheme="majorBidi" w:hAnsiTheme="majorBidi" w:cstheme="majorBidi"/>
        </w:rPr>
        <w:t xml:space="preserve"> les ganglions occipitaux. </w:t>
      </w:r>
    </w:p>
    <w:p w14:paraId="4AED013E" w14:textId="77777777" w:rsidR="00C2165B" w:rsidRPr="00C71A3A" w:rsidRDefault="00C2165B" w:rsidP="00811E73">
      <w:pPr>
        <w:pStyle w:val="Paragraphedeliste"/>
        <w:numPr>
          <w:ilvl w:val="0"/>
          <w:numId w:val="147"/>
        </w:numPr>
        <w:spacing w:line="360" w:lineRule="auto"/>
        <w:rPr>
          <w:rFonts w:asciiTheme="majorBidi" w:hAnsiTheme="majorBidi" w:cstheme="majorBidi"/>
        </w:rPr>
      </w:pPr>
      <w:r w:rsidRPr="00C71A3A">
        <w:rPr>
          <w:rFonts w:asciiTheme="majorBidi" w:hAnsiTheme="majorBidi" w:cstheme="majorBidi"/>
        </w:rPr>
        <w:t xml:space="preserve">Le triangle de Rouvière: </w:t>
      </w:r>
    </w:p>
    <w:p w14:paraId="015584BD" w14:textId="77777777" w:rsidR="00C2165B" w:rsidRPr="00B80719" w:rsidRDefault="00C2165B" w:rsidP="00811E73">
      <w:pPr>
        <w:numPr>
          <w:ilvl w:val="0"/>
          <w:numId w:val="3"/>
        </w:numPr>
        <w:spacing w:line="360" w:lineRule="auto"/>
        <w:rPr>
          <w:rFonts w:asciiTheme="majorBidi" w:hAnsiTheme="majorBidi" w:cstheme="majorBidi"/>
        </w:rPr>
      </w:pPr>
      <w:r w:rsidRPr="00B80719">
        <w:rPr>
          <w:rFonts w:asciiTheme="majorBidi" w:hAnsiTheme="majorBidi" w:cstheme="majorBidi"/>
        </w:rPr>
        <w:t>bord antérieur: la chaîne jugulo-carotidienne</w:t>
      </w:r>
    </w:p>
    <w:p w14:paraId="48D2041A" w14:textId="77777777" w:rsidR="00C2165B" w:rsidRPr="00B80719" w:rsidRDefault="00C2165B" w:rsidP="00811E73">
      <w:pPr>
        <w:numPr>
          <w:ilvl w:val="0"/>
          <w:numId w:val="3"/>
        </w:numPr>
        <w:spacing w:line="360" w:lineRule="auto"/>
        <w:rPr>
          <w:rFonts w:asciiTheme="majorBidi" w:hAnsiTheme="majorBidi" w:cstheme="majorBidi"/>
        </w:rPr>
      </w:pPr>
      <w:r w:rsidRPr="00B80719">
        <w:rPr>
          <w:rFonts w:asciiTheme="majorBidi" w:hAnsiTheme="majorBidi" w:cstheme="majorBidi"/>
        </w:rPr>
        <w:t xml:space="preserve"> le bord inférieur : la chaîne sus claviculaire.</w:t>
      </w:r>
    </w:p>
    <w:p w14:paraId="3BF43130" w14:textId="77777777" w:rsidR="00C2165B" w:rsidRPr="00B80719" w:rsidRDefault="00C2165B" w:rsidP="00811E73">
      <w:pPr>
        <w:numPr>
          <w:ilvl w:val="0"/>
          <w:numId w:val="3"/>
        </w:numPr>
        <w:spacing w:line="360" w:lineRule="auto"/>
        <w:rPr>
          <w:rFonts w:asciiTheme="majorBidi" w:hAnsiTheme="majorBidi" w:cstheme="majorBidi"/>
        </w:rPr>
      </w:pPr>
      <w:r w:rsidRPr="00B80719">
        <w:rPr>
          <w:rFonts w:asciiTheme="majorBidi" w:hAnsiTheme="majorBidi" w:cstheme="majorBidi"/>
        </w:rPr>
        <w:t xml:space="preserve"> le bord postérieur : la chaîne spinale </w:t>
      </w:r>
    </w:p>
    <w:p w14:paraId="54E8ED77" w14:textId="7CE66BBB" w:rsidR="00C2165B" w:rsidRPr="00B80719" w:rsidRDefault="00C2165B" w:rsidP="00C71A3A">
      <w:pPr>
        <w:spacing w:line="360" w:lineRule="auto"/>
        <w:rPr>
          <w:rFonts w:asciiTheme="majorBidi" w:hAnsiTheme="majorBidi" w:cstheme="majorBidi"/>
        </w:rPr>
      </w:pPr>
      <w:r w:rsidRPr="00B80719">
        <w:rPr>
          <w:rFonts w:asciiTheme="majorBidi" w:hAnsiTheme="majorBidi" w:cstheme="majorBidi"/>
        </w:rPr>
        <w:t>Chaque triangle d</w:t>
      </w:r>
      <w:r w:rsidR="00C71A3A">
        <w:rPr>
          <w:rFonts w:asciiTheme="majorBidi" w:hAnsiTheme="majorBidi" w:cstheme="majorBidi"/>
        </w:rPr>
        <w:t xml:space="preserve">e Rouvière est relié au cercle  </w:t>
      </w:r>
      <w:r w:rsidRPr="00B80719">
        <w:rPr>
          <w:rFonts w:asciiTheme="majorBidi" w:hAnsiTheme="majorBidi" w:cstheme="majorBidi"/>
        </w:rPr>
        <w:t>péricervical au niveau de la région sous-digastrique.</w:t>
      </w:r>
    </w:p>
    <w:p w14:paraId="06EAC7A0" w14:textId="1E39789A" w:rsidR="00C2165B" w:rsidRPr="00B80719" w:rsidRDefault="00C2165B" w:rsidP="00B80719">
      <w:pPr>
        <w:spacing w:line="360" w:lineRule="auto"/>
        <w:rPr>
          <w:rFonts w:asciiTheme="majorBidi" w:hAnsiTheme="majorBidi" w:cstheme="majorBidi"/>
        </w:rPr>
      </w:pPr>
    </w:p>
    <w:p w14:paraId="5E6CB946" w14:textId="55C268C0" w:rsidR="00C71A3A" w:rsidRDefault="00C71A3A" w:rsidP="00C71A3A">
      <w:pPr>
        <w:rPr>
          <w:rFonts w:cstheme="minorHAnsi"/>
          <w:sz w:val="28"/>
          <w:szCs w:val="28"/>
        </w:rPr>
      </w:pPr>
      <w:r w:rsidRPr="00C71A3A">
        <w:rPr>
          <w:rFonts w:cstheme="minorHAnsi"/>
          <w:noProof/>
          <w:sz w:val="28"/>
          <w:szCs w:val="28"/>
          <w:lang w:eastAsia="fr-FR"/>
        </w:rPr>
        <w:lastRenderedPageBreak/>
        <mc:AlternateContent>
          <mc:Choice Requires="wps">
            <w:drawing>
              <wp:anchor distT="45720" distB="45720" distL="114300" distR="114300" simplePos="0" relativeHeight="251701248" behindDoc="0" locked="0" layoutInCell="1" allowOverlap="1" wp14:anchorId="2CB898C4" wp14:editId="4EF0FD9E">
                <wp:simplePos x="0" y="0"/>
                <wp:positionH relativeFrom="column">
                  <wp:posOffset>228600</wp:posOffset>
                </wp:positionH>
                <wp:positionV relativeFrom="paragraph">
                  <wp:posOffset>0</wp:posOffset>
                </wp:positionV>
                <wp:extent cx="5286375" cy="5543550"/>
                <wp:effectExtent l="0" t="0" r="9525" b="0"/>
                <wp:wrapSquare wrapText="bothSides"/>
                <wp:docPr id="4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6375" cy="5543550"/>
                        </a:xfrm>
                        <a:prstGeom prst="rect">
                          <a:avLst/>
                        </a:prstGeom>
                        <a:solidFill>
                          <a:srgbClr val="FFFFFF"/>
                        </a:solidFill>
                        <a:ln w="9525">
                          <a:noFill/>
                          <a:miter lim="800000"/>
                          <a:headEnd/>
                          <a:tailEnd/>
                        </a:ln>
                      </wps:spPr>
                      <wps:txbx>
                        <w:txbxContent>
                          <w:p w14:paraId="4097C2A2" w14:textId="5299B5E7" w:rsidR="006D5EA5" w:rsidRDefault="006D5EA5" w:rsidP="00C71A3A">
                            <w:r w:rsidRPr="00570801">
                              <w:rPr>
                                <w:rFonts w:cstheme="minorHAnsi"/>
                                <w:noProof/>
                                <w:sz w:val="28"/>
                                <w:szCs w:val="28"/>
                                <w:lang w:eastAsia="fr-FR"/>
                              </w:rPr>
                              <w:drawing>
                                <wp:inline distT="0" distB="0" distL="0" distR="0" wp14:anchorId="6DE44D36" wp14:editId="3DF8FBDC">
                                  <wp:extent cx="5038725" cy="5476875"/>
                                  <wp:effectExtent l="0" t="0" r="9525" b="9525"/>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38848" cy="5477009"/>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B898C4" id="_x0000_s1042" type="#_x0000_t202" style="position:absolute;margin-left:18pt;margin-top:0;width:416.25pt;height:436.5pt;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" stroked="f">
                <v:textbox>
                  <w:txbxContent>
                    <w:p w14:paraId="4097C2A2" w14:textId="5299B5E7" w:rsidR="006D5EA5" w:rsidRDefault="006D5EA5" w:rsidP="00C71A3A">
                      <w:r w:rsidRPr="00570801">
                        <w:rPr>
                          <w:rFonts w:cstheme="minorHAnsi"/>
                          <w:noProof/>
                          <w:sz w:val="28"/>
                          <w:szCs w:val="28"/>
                          <w:lang w:eastAsia="fr-FR"/>
                        </w:rPr>
                        <w:drawing>
                          <wp:inline distT="0" distB="0" distL="0" distR="0" wp14:anchorId="6DE44D36" wp14:editId="3DF8FBDC">
                            <wp:extent cx="5038725" cy="5476875"/>
                            <wp:effectExtent l="0" t="0" r="9525" b="9525"/>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38848" cy="5477009"/>
                                    </a:xfrm>
                                    <a:prstGeom prst="rect">
                                      <a:avLst/>
                                    </a:prstGeom>
                                    <a:noFill/>
                                  </pic:spPr>
                                </pic:pic>
                              </a:graphicData>
                            </a:graphic>
                          </wp:inline>
                        </w:drawing>
                      </w:r>
                    </w:p>
                  </w:txbxContent>
                </v:textbox>
                <w10:wrap type="square"/>
              </v:shape>
            </w:pict>
          </mc:Fallback>
        </mc:AlternateContent>
      </w:r>
    </w:p>
    <w:p w14:paraId="6AF29B36" w14:textId="77777777" w:rsidR="00C2165B" w:rsidRPr="00570801" w:rsidRDefault="00C2165B">
      <w:pPr>
        <w:rPr>
          <w:rFonts w:cstheme="minorHAnsi"/>
          <w:sz w:val="28"/>
          <w:szCs w:val="28"/>
        </w:rPr>
      </w:pPr>
    </w:p>
    <w:p w14:paraId="3179DC56" w14:textId="2A0429BA" w:rsidR="00154FD7" w:rsidRPr="00C71A3A" w:rsidRDefault="00C2165B">
      <w:pPr>
        <w:rPr>
          <w:rFonts w:asciiTheme="majorBidi" w:hAnsiTheme="majorBidi" w:cstheme="majorBidi"/>
          <w:b/>
          <w:bCs/>
        </w:rPr>
      </w:pPr>
      <w:r w:rsidRPr="00C71A3A">
        <w:rPr>
          <w:rFonts w:asciiTheme="majorBidi" w:hAnsiTheme="majorBidi" w:cstheme="majorBidi"/>
          <w:b/>
          <w:bCs/>
        </w:rPr>
        <w:t>4/ Anatomie du pharynx</w:t>
      </w:r>
    </w:p>
    <w:p w14:paraId="39B99A7E" w14:textId="206899D5" w:rsidR="00154FD7" w:rsidRPr="00570801" w:rsidRDefault="00154FD7">
      <w:pPr>
        <w:rPr>
          <w:rFonts w:cstheme="minorHAnsi"/>
          <w:sz w:val="28"/>
          <w:szCs w:val="28"/>
        </w:rPr>
      </w:pPr>
    </w:p>
    <w:p w14:paraId="21D701E3" w14:textId="77777777" w:rsidR="00C2165B" w:rsidRPr="00C71A3A" w:rsidRDefault="00C2165B" w:rsidP="00811E73">
      <w:pPr>
        <w:numPr>
          <w:ilvl w:val="0"/>
          <w:numId w:val="149"/>
        </w:numPr>
        <w:spacing w:line="360" w:lineRule="auto"/>
        <w:jc w:val="both"/>
        <w:rPr>
          <w:rFonts w:asciiTheme="majorBidi" w:hAnsiTheme="majorBidi" w:cstheme="majorBidi"/>
        </w:rPr>
      </w:pPr>
      <w:r w:rsidRPr="00C71A3A">
        <w:rPr>
          <w:rFonts w:asciiTheme="majorBidi" w:hAnsiTheme="majorBidi" w:cstheme="majorBidi"/>
        </w:rPr>
        <w:t>Le pharynx est un conduit musculo-membraneux étendu verticalement de la base du crâne à la 6</w:t>
      </w:r>
      <w:r w:rsidRPr="00C71A3A">
        <w:rPr>
          <w:rFonts w:asciiTheme="majorBidi" w:hAnsiTheme="majorBidi" w:cstheme="majorBidi"/>
          <w:vertAlign w:val="superscript"/>
        </w:rPr>
        <w:t>ème</w:t>
      </w:r>
      <w:r w:rsidRPr="00C71A3A">
        <w:rPr>
          <w:rFonts w:asciiTheme="majorBidi" w:hAnsiTheme="majorBidi" w:cstheme="majorBidi"/>
        </w:rPr>
        <w:t xml:space="preserve">  vertèbre cervicale.</w:t>
      </w:r>
    </w:p>
    <w:p w14:paraId="50701E62" w14:textId="77777777" w:rsidR="00C2165B" w:rsidRPr="00C71A3A" w:rsidRDefault="00C2165B" w:rsidP="00811E73">
      <w:pPr>
        <w:numPr>
          <w:ilvl w:val="0"/>
          <w:numId w:val="149"/>
        </w:numPr>
        <w:spacing w:line="360" w:lineRule="auto"/>
        <w:jc w:val="both"/>
        <w:rPr>
          <w:rFonts w:asciiTheme="majorBidi" w:hAnsiTheme="majorBidi" w:cstheme="majorBidi"/>
        </w:rPr>
      </w:pPr>
      <w:r w:rsidRPr="00C71A3A">
        <w:rPr>
          <w:rFonts w:asciiTheme="majorBidi" w:hAnsiTheme="majorBidi" w:cstheme="majorBidi"/>
        </w:rPr>
        <w:t xml:space="preserve">Situé en avant de la  colonne cervicale, en arrière des fosses nasales et du larynx </w:t>
      </w:r>
    </w:p>
    <w:p w14:paraId="784A62ED" w14:textId="77777777" w:rsidR="00C2165B" w:rsidRPr="00C71A3A" w:rsidRDefault="00C2165B" w:rsidP="00811E73">
      <w:pPr>
        <w:numPr>
          <w:ilvl w:val="0"/>
          <w:numId w:val="149"/>
        </w:numPr>
        <w:spacing w:line="360" w:lineRule="auto"/>
        <w:jc w:val="both"/>
        <w:rPr>
          <w:rFonts w:asciiTheme="majorBidi" w:hAnsiTheme="majorBidi" w:cstheme="majorBidi"/>
        </w:rPr>
      </w:pPr>
      <w:r w:rsidRPr="00C71A3A">
        <w:rPr>
          <w:rFonts w:asciiTheme="majorBidi" w:hAnsiTheme="majorBidi" w:cstheme="majorBidi"/>
        </w:rPr>
        <w:t>Il se continue en bas avec l’œsophage</w:t>
      </w:r>
    </w:p>
    <w:p w14:paraId="67E253D9" w14:textId="66A60A68" w:rsidR="00154FD7" w:rsidRPr="00570801" w:rsidRDefault="00154FD7">
      <w:pPr>
        <w:rPr>
          <w:rFonts w:cstheme="minorHAnsi"/>
          <w:sz w:val="28"/>
          <w:szCs w:val="28"/>
        </w:rPr>
      </w:pPr>
    </w:p>
    <w:p w14:paraId="0AEA2062" w14:textId="52E918F5" w:rsidR="0070531A" w:rsidRPr="00570801" w:rsidRDefault="0070531A">
      <w:pPr>
        <w:rPr>
          <w:rFonts w:cstheme="minorHAnsi"/>
          <w:sz w:val="28"/>
          <w:szCs w:val="28"/>
        </w:rPr>
      </w:pPr>
    </w:p>
    <w:p w14:paraId="536F422C" w14:textId="6AE79768" w:rsidR="0070531A" w:rsidRPr="00570801" w:rsidRDefault="0070531A">
      <w:pPr>
        <w:rPr>
          <w:rFonts w:cstheme="minorHAnsi"/>
          <w:sz w:val="28"/>
          <w:szCs w:val="28"/>
        </w:rPr>
      </w:pPr>
      <w:r w:rsidRPr="00570801">
        <w:rPr>
          <w:rFonts w:cstheme="minorHAnsi"/>
          <w:noProof/>
          <w:sz w:val="28"/>
          <w:szCs w:val="28"/>
          <w:lang w:eastAsia="fr-FR"/>
        </w:rPr>
        <w:lastRenderedPageBreak/>
        <w:drawing>
          <wp:inline distT="0" distB="0" distL="0" distR="0" wp14:anchorId="51A8649F" wp14:editId="025E53E6">
            <wp:extent cx="4714539" cy="4366895"/>
            <wp:effectExtent l="0" t="0" r="0" b="0"/>
            <wp:docPr id="1" name="Picture 2" descr="C:\Users\admin\Pictures\pharyn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admin\Pictures\pharynx.png"/>
                    <pic:cNvPicPr>
                      <a:picLocks noChangeAspect="1" noChangeArrowheads="1"/>
                    </pic:cNvPicPr>
                  </pic:nvPicPr>
                  <pic:blipFill>
                    <a:blip r:embed="rId52" cstate="print"/>
                    <a:srcRect/>
                    <a:stretch>
                      <a:fillRect/>
                    </a:stretch>
                  </pic:blipFill>
                  <pic:spPr bwMode="auto">
                    <a:xfrm>
                      <a:off x="0" y="0"/>
                      <a:ext cx="4716104" cy="4368345"/>
                    </a:xfrm>
                    <a:prstGeom prst="rect">
                      <a:avLst/>
                    </a:prstGeom>
                    <a:noFill/>
                  </pic:spPr>
                </pic:pic>
              </a:graphicData>
            </a:graphic>
          </wp:inline>
        </w:drawing>
      </w:r>
    </w:p>
    <w:p w14:paraId="4D8F9223" w14:textId="17E61D76" w:rsidR="00154FD7" w:rsidRPr="00570801" w:rsidRDefault="00154FD7">
      <w:pPr>
        <w:rPr>
          <w:rFonts w:cstheme="minorHAnsi"/>
          <w:sz w:val="28"/>
          <w:szCs w:val="28"/>
        </w:rPr>
      </w:pPr>
    </w:p>
    <w:p w14:paraId="172C2609" w14:textId="77777777" w:rsidR="0070531A" w:rsidRPr="00C71A3A" w:rsidRDefault="0070531A" w:rsidP="00811E73">
      <w:pPr>
        <w:numPr>
          <w:ilvl w:val="0"/>
          <w:numId w:val="4"/>
        </w:numPr>
        <w:spacing w:line="360" w:lineRule="auto"/>
        <w:rPr>
          <w:rFonts w:asciiTheme="majorBidi" w:hAnsiTheme="majorBidi" w:cstheme="majorBidi"/>
        </w:rPr>
      </w:pPr>
      <w:r w:rsidRPr="00C71A3A">
        <w:rPr>
          <w:rFonts w:asciiTheme="majorBidi" w:hAnsiTheme="majorBidi" w:cstheme="majorBidi"/>
        </w:rPr>
        <w:t xml:space="preserve">nasopharynx  </w:t>
      </w:r>
    </w:p>
    <w:p w14:paraId="13BBE490" w14:textId="77777777" w:rsidR="0070531A" w:rsidRPr="00C71A3A" w:rsidRDefault="0070531A" w:rsidP="00811E73">
      <w:pPr>
        <w:numPr>
          <w:ilvl w:val="0"/>
          <w:numId w:val="4"/>
        </w:numPr>
        <w:spacing w:line="360" w:lineRule="auto"/>
        <w:rPr>
          <w:rFonts w:asciiTheme="majorBidi" w:hAnsiTheme="majorBidi" w:cstheme="majorBidi"/>
        </w:rPr>
      </w:pPr>
      <w:r w:rsidRPr="00C71A3A">
        <w:rPr>
          <w:rFonts w:asciiTheme="majorBidi" w:hAnsiTheme="majorBidi" w:cstheme="majorBidi"/>
        </w:rPr>
        <w:t xml:space="preserve"> oropharynx </w:t>
      </w:r>
    </w:p>
    <w:p w14:paraId="2A3C321E" w14:textId="77777777" w:rsidR="0070531A" w:rsidRPr="00C71A3A" w:rsidRDefault="0070531A" w:rsidP="00811E73">
      <w:pPr>
        <w:numPr>
          <w:ilvl w:val="0"/>
          <w:numId w:val="4"/>
        </w:numPr>
        <w:spacing w:line="360" w:lineRule="auto"/>
        <w:rPr>
          <w:rFonts w:asciiTheme="majorBidi" w:hAnsiTheme="majorBidi" w:cstheme="majorBidi"/>
        </w:rPr>
      </w:pPr>
      <w:r w:rsidRPr="00C71A3A">
        <w:rPr>
          <w:rFonts w:asciiTheme="majorBidi" w:hAnsiTheme="majorBidi" w:cstheme="majorBidi"/>
        </w:rPr>
        <w:t xml:space="preserve"> hypopharynx </w:t>
      </w:r>
    </w:p>
    <w:p w14:paraId="6FF1BDA6" w14:textId="500FF8B9" w:rsidR="00154FD7" w:rsidRPr="00570801" w:rsidRDefault="00154FD7">
      <w:pPr>
        <w:rPr>
          <w:rFonts w:cstheme="minorHAnsi"/>
          <w:sz w:val="28"/>
          <w:szCs w:val="28"/>
        </w:rPr>
      </w:pPr>
    </w:p>
    <w:p w14:paraId="0FC5A8E0" w14:textId="1D0E1498" w:rsidR="0070531A" w:rsidRPr="00570801" w:rsidRDefault="0070531A">
      <w:pPr>
        <w:rPr>
          <w:rFonts w:cstheme="minorHAnsi"/>
          <w:sz w:val="28"/>
          <w:szCs w:val="28"/>
        </w:rPr>
      </w:pPr>
    </w:p>
    <w:p w14:paraId="4038D8B2" w14:textId="5FDE05D8" w:rsidR="0070531A" w:rsidRPr="00570801" w:rsidRDefault="0070531A">
      <w:pPr>
        <w:rPr>
          <w:rFonts w:cstheme="minorHAnsi"/>
          <w:sz w:val="28"/>
          <w:szCs w:val="28"/>
        </w:rPr>
      </w:pPr>
    </w:p>
    <w:p w14:paraId="63931FDC" w14:textId="1E3A2672" w:rsidR="0070531A" w:rsidRPr="00570801" w:rsidRDefault="0070531A">
      <w:pPr>
        <w:rPr>
          <w:rFonts w:cstheme="minorHAnsi"/>
          <w:sz w:val="28"/>
          <w:szCs w:val="28"/>
        </w:rPr>
      </w:pPr>
    </w:p>
    <w:p w14:paraId="37E1AFFE" w14:textId="49F61369" w:rsidR="0070531A" w:rsidRPr="00C71A3A" w:rsidRDefault="0070531A" w:rsidP="00C71A3A">
      <w:pPr>
        <w:spacing w:line="360" w:lineRule="auto"/>
        <w:jc w:val="both"/>
        <w:rPr>
          <w:rFonts w:asciiTheme="majorBidi" w:hAnsiTheme="majorBidi" w:cstheme="majorBidi"/>
          <w:u w:val="single"/>
        </w:rPr>
      </w:pPr>
      <w:r w:rsidRPr="00C71A3A">
        <w:rPr>
          <w:rFonts w:asciiTheme="majorBidi" w:hAnsiTheme="majorBidi" w:cstheme="majorBidi"/>
          <w:u w:val="single"/>
        </w:rPr>
        <w:t>Nasopharynx </w:t>
      </w:r>
    </w:p>
    <w:p w14:paraId="3EDA4CD2" w14:textId="77777777" w:rsidR="0070531A" w:rsidRPr="00C71A3A" w:rsidRDefault="0070531A" w:rsidP="00811E73">
      <w:pPr>
        <w:numPr>
          <w:ilvl w:val="0"/>
          <w:numId w:val="150"/>
        </w:numPr>
        <w:spacing w:line="360" w:lineRule="auto"/>
        <w:jc w:val="both"/>
        <w:rPr>
          <w:rFonts w:asciiTheme="majorBidi" w:hAnsiTheme="majorBidi" w:cstheme="majorBidi"/>
        </w:rPr>
      </w:pPr>
      <w:r w:rsidRPr="00C71A3A">
        <w:rPr>
          <w:rFonts w:asciiTheme="majorBidi" w:hAnsiTheme="majorBidi" w:cstheme="majorBidi"/>
        </w:rPr>
        <w:t>un espace purement aérien, limité :</w:t>
      </w:r>
    </w:p>
    <w:p w14:paraId="57C1F911" w14:textId="77777777" w:rsidR="0070531A" w:rsidRPr="00C71A3A" w:rsidRDefault="0070531A" w:rsidP="00811E73">
      <w:pPr>
        <w:numPr>
          <w:ilvl w:val="0"/>
          <w:numId w:val="150"/>
        </w:numPr>
        <w:spacing w:line="360" w:lineRule="auto"/>
        <w:jc w:val="both"/>
        <w:rPr>
          <w:rFonts w:asciiTheme="majorBidi" w:hAnsiTheme="majorBidi" w:cstheme="majorBidi"/>
        </w:rPr>
      </w:pPr>
      <w:r w:rsidRPr="00C71A3A">
        <w:rPr>
          <w:rFonts w:asciiTheme="majorBidi" w:hAnsiTheme="majorBidi" w:cstheme="majorBidi"/>
        </w:rPr>
        <w:t>en avt : choanes</w:t>
      </w:r>
    </w:p>
    <w:p w14:paraId="477CE6C7" w14:textId="77777777" w:rsidR="0070531A" w:rsidRPr="00C71A3A" w:rsidRDefault="0070531A" w:rsidP="00811E73">
      <w:pPr>
        <w:numPr>
          <w:ilvl w:val="0"/>
          <w:numId w:val="150"/>
        </w:numPr>
        <w:spacing w:line="360" w:lineRule="auto"/>
        <w:jc w:val="both"/>
        <w:rPr>
          <w:rFonts w:asciiTheme="majorBidi" w:hAnsiTheme="majorBidi" w:cstheme="majorBidi"/>
        </w:rPr>
      </w:pPr>
      <w:r w:rsidRPr="00C71A3A">
        <w:rPr>
          <w:rFonts w:asciiTheme="majorBidi" w:hAnsiTheme="majorBidi" w:cstheme="majorBidi"/>
        </w:rPr>
        <w:t>arriere :rachis cervical</w:t>
      </w:r>
    </w:p>
    <w:p w14:paraId="1DAE45D3" w14:textId="77777777" w:rsidR="0070531A" w:rsidRPr="00C71A3A" w:rsidRDefault="0070531A" w:rsidP="00811E73">
      <w:pPr>
        <w:numPr>
          <w:ilvl w:val="0"/>
          <w:numId w:val="150"/>
        </w:numPr>
        <w:spacing w:line="360" w:lineRule="auto"/>
        <w:jc w:val="both"/>
        <w:rPr>
          <w:rFonts w:asciiTheme="majorBidi" w:hAnsiTheme="majorBidi" w:cstheme="majorBidi"/>
        </w:rPr>
      </w:pPr>
      <w:r w:rsidRPr="00C71A3A">
        <w:rPr>
          <w:rFonts w:asciiTheme="majorBidi" w:hAnsiTheme="majorBidi" w:cstheme="majorBidi"/>
        </w:rPr>
        <w:t>en bas : oropharynx</w:t>
      </w:r>
    </w:p>
    <w:p w14:paraId="41B967D9" w14:textId="77777777" w:rsidR="0070531A" w:rsidRPr="00C71A3A" w:rsidRDefault="0070531A" w:rsidP="00811E73">
      <w:pPr>
        <w:numPr>
          <w:ilvl w:val="0"/>
          <w:numId w:val="150"/>
        </w:numPr>
        <w:spacing w:line="360" w:lineRule="auto"/>
        <w:jc w:val="both"/>
        <w:rPr>
          <w:rFonts w:asciiTheme="majorBidi" w:hAnsiTheme="majorBidi" w:cstheme="majorBidi"/>
        </w:rPr>
      </w:pPr>
      <w:r w:rsidRPr="00C71A3A">
        <w:rPr>
          <w:rFonts w:asciiTheme="majorBidi" w:hAnsiTheme="majorBidi" w:cstheme="majorBidi"/>
        </w:rPr>
        <w:t>latéralement : comprend les orifices tubaires : l’abouchement des trompes auditives qui communiquent avec la caisse  du tympan</w:t>
      </w:r>
    </w:p>
    <w:p w14:paraId="00D1D284" w14:textId="77777777" w:rsidR="0070531A" w:rsidRPr="00C71A3A" w:rsidRDefault="0070531A" w:rsidP="00C71A3A">
      <w:pPr>
        <w:spacing w:line="360" w:lineRule="auto"/>
        <w:jc w:val="both"/>
        <w:rPr>
          <w:rFonts w:asciiTheme="majorBidi" w:hAnsiTheme="majorBidi" w:cstheme="majorBidi"/>
        </w:rPr>
      </w:pPr>
      <w:r w:rsidRPr="00C71A3A">
        <w:rPr>
          <w:rFonts w:asciiTheme="majorBidi" w:hAnsiTheme="majorBidi" w:cstheme="majorBidi"/>
        </w:rPr>
        <w:t>La paroi postéro sup : présente l’amygdale de Lushka qui est une formation lymphoide</w:t>
      </w:r>
    </w:p>
    <w:p w14:paraId="4108F34A" w14:textId="77777777" w:rsidR="00C71A3A" w:rsidRDefault="00C71A3A">
      <w:pPr>
        <w:rPr>
          <w:rFonts w:asciiTheme="majorBidi" w:hAnsiTheme="majorBidi" w:cstheme="majorBidi"/>
          <w:u w:val="single"/>
        </w:rPr>
      </w:pPr>
    </w:p>
    <w:p w14:paraId="0F6A41B1" w14:textId="77777777" w:rsidR="00C71A3A" w:rsidRDefault="00C71A3A">
      <w:pPr>
        <w:rPr>
          <w:rFonts w:asciiTheme="majorBidi" w:hAnsiTheme="majorBidi" w:cstheme="majorBidi"/>
          <w:u w:val="single"/>
        </w:rPr>
      </w:pPr>
    </w:p>
    <w:p w14:paraId="0349B678" w14:textId="25DBADE6" w:rsidR="0070531A" w:rsidRPr="00C71A3A" w:rsidRDefault="0070531A">
      <w:pPr>
        <w:rPr>
          <w:rFonts w:asciiTheme="majorBidi" w:hAnsiTheme="majorBidi" w:cstheme="majorBidi"/>
          <w:u w:val="single"/>
        </w:rPr>
      </w:pPr>
      <w:r w:rsidRPr="00C71A3A">
        <w:rPr>
          <w:rFonts w:asciiTheme="majorBidi" w:hAnsiTheme="majorBidi" w:cstheme="majorBidi"/>
          <w:u w:val="single"/>
        </w:rPr>
        <w:t>Oropharynx</w:t>
      </w:r>
    </w:p>
    <w:p w14:paraId="77AB1DBA" w14:textId="7AA06C37" w:rsidR="0070531A" w:rsidRPr="00570801" w:rsidRDefault="0070531A">
      <w:pPr>
        <w:rPr>
          <w:rFonts w:cstheme="minorHAnsi"/>
          <w:sz w:val="28"/>
          <w:szCs w:val="28"/>
        </w:rPr>
      </w:pPr>
    </w:p>
    <w:p w14:paraId="7270B2BB" w14:textId="77777777" w:rsidR="0070531A" w:rsidRPr="00C71A3A" w:rsidRDefault="0070531A" w:rsidP="00811E73">
      <w:pPr>
        <w:numPr>
          <w:ilvl w:val="0"/>
          <w:numId w:val="5"/>
        </w:numPr>
        <w:spacing w:line="360" w:lineRule="auto"/>
        <w:jc w:val="both"/>
        <w:rPr>
          <w:rFonts w:asciiTheme="majorBidi" w:hAnsiTheme="majorBidi" w:cstheme="majorBidi"/>
        </w:rPr>
      </w:pPr>
      <w:r w:rsidRPr="00C71A3A">
        <w:rPr>
          <w:rFonts w:asciiTheme="majorBidi" w:hAnsiTheme="majorBidi" w:cstheme="majorBidi"/>
        </w:rPr>
        <w:t>situé entre le nasopharynx en haut et l’hypopharynx en bas  communique en avt avec la cavité buccale, en  arriere : corps de c2, c3 latéralement : il y a la présence de 02 piliers ant et post qui délimitent la loge amygdalienne</w:t>
      </w:r>
    </w:p>
    <w:p w14:paraId="7C1D432C" w14:textId="7B4E423F" w:rsidR="0070531A" w:rsidRPr="00570801" w:rsidRDefault="00C71A3A">
      <w:pPr>
        <w:rPr>
          <w:rFonts w:cstheme="minorHAnsi"/>
          <w:sz w:val="28"/>
          <w:szCs w:val="28"/>
        </w:rPr>
      </w:pPr>
      <w:r w:rsidRPr="00C71A3A">
        <w:rPr>
          <w:rFonts w:cstheme="minorHAnsi"/>
          <w:noProof/>
          <w:sz w:val="28"/>
          <w:szCs w:val="28"/>
          <w:lang w:eastAsia="fr-FR"/>
        </w:rPr>
        <mc:AlternateContent>
          <mc:Choice Requires="wps">
            <w:drawing>
              <wp:anchor distT="45720" distB="45720" distL="114300" distR="114300" simplePos="0" relativeHeight="251703296" behindDoc="0" locked="0" layoutInCell="1" allowOverlap="1" wp14:anchorId="04505EF4" wp14:editId="667590F9">
                <wp:simplePos x="0" y="0"/>
                <wp:positionH relativeFrom="column">
                  <wp:posOffset>638175</wp:posOffset>
                </wp:positionH>
                <wp:positionV relativeFrom="paragraph">
                  <wp:posOffset>180340</wp:posOffset>
                </wp:positionV>
                <wp:extent cx="3933825" cy="4238625"/>
                <wp:effectExtent l="0" t="0" r="9525" b="9525"/>
                <wp:wrapSquare wrapText="bothSides"/>
                <wp:docPr id="5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3825" cy="4238625"/>
                        </a:xfrm>
                        <a:prstGeom prst="rect">
                          <a:avLst/>
                        </a:prstGeom>
                        <a:solidFill>
                          <a:srgbClr val="FFFFFF"/>
                        </a:solidFill>
                        <a:ln w="9525">
                          <a:noFill/>
                          <a:miter lim="800000"/>
                          <a:headEnd/>
                          <a:tailEnd/>
                        </a:ln>
                      </wps:spPr>
                      <wps:txbx>
                        <w:txbxContent>
                          <w:p w14:paraId="7A2BBF13" w14:textId="3E34A113" w:rsidR="006D5EA5" w:rsidRDefault="006D5EA5" w:rsidP="00C71A3A">
                            <w:r w:rsidRPr="00570801">
                              <w:rPr>
                                <w:rFonts w:cstheme="minorHAnsi"/>
                                <w:noProof/>
                                <w:sz w:val="28"/>
                                <w:szCs w:val="28"/>
                                <w:lang w:eastAsia="fr-FR"/>
                              </w:rPr>
                              <w:drawing>
                                <wp:inline distT="0" distB="0" distL="0" distR="0" wp14:anchorId="3883D4A3" wp14:editId="3C8271E9">
                                  <wp:extent cx="3714750" cy="410455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53" cstate="print"/>
                                          <a:srcRect/>
                                          <a:stretch>
                                            <a:fillRect/>
                                          </a:stretch>
                                        </pic:blipFill>
                                        <pic:spPr bwMode="auto">
                                          <a:xfrm>
                                            <a:off x="0" y="0"/>
                                            <a:ext cx="3749007" cy="4142408"/>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505EF4" id="_x0000_s1043" type="#_x0000_t202" style="position:absolute;margin-left:50.25pt;margin-top:14.2pt;width:309.75pt;height:333.75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" stroked="f">
                <v:textbox>
                  <w:txbxContent>
                    <w:p w14:paraId="7A2BBF13" w14:textId="3E34A113" w:rsidR="006D5EA5" w:rsidRDefault="006D5EA5" w:rsidP="00C71A3A">
                      <w:r w:rsidRPr="00570801">
                        <w:rPr>
                          <w:rFonts w:cstheme="minorHAnsi"/>
                          <w:noProof/>
                          <w:sz w:val="28"/>
                          <w:szCs w:val="28"/>
                          <w:lang w:eastAsia="fr-FR"/>
                        </w:rPr>
                        <w:drawing>
                          <wp:inline distT="0" distB="0" distL="0" distR="0" wp14:anchorId="3883D4A3" wp14:editId="3C8271E9">
                            <wp:extent cx="3714750" cy="410455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53" cstate="print"/>
                                    <a:srcRect/>
                                    <a:stretch>
                                      <a:fillRect/>
                                    </a:stretch>
                                  </pic:blipFill>
                                  <pic:spPr bwMode="auto">
                                    <a:xfrm>
                                      <a:off x="0" y="0"/>
                                      <a:ext cx="3749007" cy="4142408"/>
                                    </a:xfrm>
                                    <a:prstGeom prst="rect">
                                      <a:avLst/>
                                    </a:prstGeom>
                                    <a:noFill/>
                                    <a:ln w="9525">
                                      <a:noFill/>
                                      <a:miter lim="800000"/>
                                      <a:headEnd/>
                                      <a:tailEnd/>
                                    </a:ln>
                                  </pic:spPr>
                                </pic:pic>
                              </a:graphicData>
                            </a:graphic>
                          </wp:inline>
                        </w:drawing>
                      </w:r>
                    </w:p>
                  </w:txbxContent>
                </v:textbox>
                <w10:wrap type="square"/>
              </v:shape>
            </w:pict>
          </mc:Fallback>
        </mc:AlternateContent>
      </w:r>
    </w:p>
    <w:p w14:paraId="64CE0F33" w14:textId="6D306C7A" w:rsidR="0070531A" w:rsidRPr="00570801" w:rsidRDefault="0070531A">
      <w:pPr>
        <w:rPr>
          <w:rFonts w:cstheme="minorHAnsi"/>
          <w:sz w:val="28"/>
          <w:szCs w:val="28"/>
        </w:rPr>
      </w:pPr>
    </w:p>
    <w:p w14:paraId="4FCE61CC" w14:textId="3B8AA1D5" w:rsidR="0070531A" w:rsidRDefault="0070531A">
      <w:pPr>
        <w:rPr>
          <w:rFonts w:cstheme="minorHAnsi"/>
          <w:sz w:val="28"/>
          <w:szCs w:val="28"/>
        </w:rPr>
      </w:pPr>
    </w:p>
    <w:p w14:paraId="04141D3D" w14:textId="77777777" w:rsidR="00C71A3A" w:rsidRDefault="00C71A3A">
      <w:pPr>
        <w:rPr>
          <w:rFonts w:cstheme="minorHAnsi"/>
          <w:sz w:val="28"/>
          <w:szCs w:val="28"/>
        </w:rPr>
      </w:pPr>
    </w:p>
    <w:p w14:paraId="42D7383A" w14:textId="77777777" w:rsidR="00C71A3A" w:rsidRDefault="00C71A3A">
      <w:pPr>
        <w:rPr>
          <w:rFonts w:cstheme="minorHAnsi"/>
          <w:sz w:val="28"/>
          <w:szCs w:val="28"/>
        </w:rPr>
      </w:pPr>
    </w:p>
    <w:p w14:paraId="5594EEAC" w14:textId="77777777" w:rsidR="00C71A3A" w:rsidRDefault="00C71A3A">
      <w:pPr>
        <w:rPr>
          <w:rFonts w:cstheme="minorHAnsi"/>
          <w:sz w:val="28"/>
          <w:szCs w:val="28"/>
        </w:rPr>
      </w:pPr>
    </w:p>
    <w:p w14:paraId="4D952203" w14:textId="77777777" w:rsidR="00C71A3A" w:rsidRDefault="00C71A3A">
      <w:pPr>
        <w:rPr>
          <w:rFonts w:cstheme="minorHAnsi"/>
          <w:sz w:val="28"/>
          <w:szCs w:val="28"/>
        </w:rPr>
      </w:pPr>
    </w:p>
    <w:p w14:paraId="6D46ABA6" w14:textId="77777777" w:rsidR="00C71A3A" w:rsidRDefault="00C71A3A">
      <w:pPr>
        <w:rPr>
          <w:rFonts w:cstheme="minorHAnsi"/>
          <w:sz w:val="28"/>
          <w:szCs w:val="28"/>
        </w:rPr>
      </w:pPr>
    </w:p>
    <w:p w14:paraId="4B33E1FC" w14:textId="77777777" w:rsidR="00C71A3A" w:rsidRDefault="00C71A3A">
      <w:pPr>
        <w:rPr>
          <w:rFonts w:cstheme="minorHAnsi"/>
          <w:sz w:val="28"/>
          <w:szCs w:val="28"/>
        </w:rPr>
      </w:pPr>
    </w:p>
    <w:p w14:paraId="78C7C323" w14:textId="77777777" w:rsidR="00C71A3A" w:rsidRDefault="00C71A3A">
      <w:pPr>
        <w:rPr>
          <w:rFonts w:cstheme="minorHAnsi"/>
          <w:sz w:val="28"/>
          <w:szCs w:val="28"/>
        </w:rPr>
      </w:pPr>
    </w:p>
    <w:p w14:paraId="331E4010" w14:textId="77777777" w:rsidR="00C71A3A" w:rsidRDefault="00C71A3A">
      <w:pPr>
        <w:rPr>
          <w:rFonts w:cstheme="minorHAnsi"/>
          <w:sz w:val="28"/>
          <w:szCs w:val="28"/>
        </w:rPr>
      </w:pPr>
    </w:p>
    <w:p w14:paraId="2A8C72C4" w14:textId="77777777" w:rsidR="00C71A3A" w:rsidRDefault="00C71A3A">
      <w:pPr>
        <w:rPr>
          <w:rFonts w:cstheme="minorHAnsi"/>
          <w:sz w:val="28"/>
          <w:szCs w:val="28"/>
        </w:rPr>
      </w:pPr>
    </w:p>
    <w:p w14:paraId="691B9195" w14:textId="77777777" w:rsidR="00C71A3A" w:rsidRDefault="00C71A3A">
      <w:pPr>
        <w:rPr>
          <w:rFonts w:cstheme="minorHAnsi"/>
          <w:sz w:val="28"/>
          <w:szCs w:val="28"/>
        </w:rPr>
      </w:pPr>
    </w:p>
    <w:p w14:paraId="61ACECCD" w14:textId="77777777" w:rsidR="00C71A3A" w:rsidRDefault="00C71A3A">
      <w:pPr>
        <w:rPr>
          <w:rFonts w:cstheme="minorHAnsi"/>
          <w:sz w:val="28"/>
          <w:szCs w:val="28"/>
        </w:rPr>
      </w:pPr>
    </w:p>
    <w:p w14:paraId="42054EFC" w14:textId="77777777" w:rsidR="00C71A3A" w:rsidRDefault="00C71A3A">
      <w:pPr>
        <w:rPr>
          <w:rFonts w:cstheme="minorHAnsi"/>
          <w:sz w:val="28"/>
          <w:szCs w:val="28"/>
        </w:rPr>
      </w:pPr>
    </w:p>
    <w:p w14:paraId="60B40392" w14:textId="77777777" w:rsidR="00C71A3A" w:rsidRDefault="00C71A3A">
      <w:pPr>
        <w:rPr>
          <w:rFonts w:cstheme="minorHAnsi"/>
          <w:sz w:val="28"/>
          <w:szCs w:val="28"/>
        </w:rPr>
      </w:pPr>
    </w:p>
    <w:p w14:paraId="74F9D2B3" w14:textId="77777777" w:rsidR="00C71A3A" w:rsidRDefault="00C71A3A">
      <w:pPr>
        <w:rPr>
          <w:rFonts w:cstheme="minorHAnsi"/>
          <w:sz w:val="28"/>
          <w:szCs w:val="28"/>
        </w:rPr>
      </w:pPr>
    </w:p>
    <w:p w14:paraId="2F1514FD" w14:textId="77777777" w:rsidR="00C71A3A" w:rsidRDefault="00C71A3A">
      <w:pPr>
        <w:rPr>
          <w:rFonts w:cstheme="minorHAnsi"/>
          <w:sz w:val="28"/>
          <w:szCs w:val="28"/>
        </w:rPr>
      </w:pPr>
    </w:p>
    <w:p w14:paraId="56D30068" w14:textId="77777777" w:rsidR="00C71A3A" w:rsidRPr="00C71A3A" w:rsidRDefault="00C71A3A">
      <w:pPr>
        <w:rPr>
          <w:rFonts w:cstheme="minorHAnsi"/>
          <w:sz w:val="28"/>
          <w:szCs w:val="28"/>
          <w:u w:val="single"/>
        </w:rPr>
      </w:pPr>
    </w:p>
    <w:p w14:paraId="506F303C" w14:textId="6EAA8AFE" w:rsidR="0070531A" w:rsidRPr="00570801" w:rsidRDefault="0070531A">
      <w:pPr>
        <w:rPr>
          <w:rFonts w:cstheme="minorHAnsi"/>
          <w:sz w:val="28"/>
          <w:szCs w:val="28"/>
        </w:rPr>
      </w:pPr>
    </w:p>
    <w:p w14:paraId="1FA32750" w14:textId="451AE0B9" w:rsidR="0070531A" w:rsidRPr="00C71A3A" w:rsidRDefault="0070531A">
      <w:pPr>
        <w:rPr>
          <w:rFonts w:asciiTheme="majorBidi" w:hAnsiTheme="majorBidi" w:cstheme="majorBidi"/>
        </w:rPr>
      </w:pPr>
    </w:p>
    <w:p w14:paraId="332C05A1" w14:textId="6655376F" w:rsidR="0070531A" w:rsidRPr="00C71A3A" w:rsidRDefault="0070531A">
      <w:pPr>
        <w:rPr>
          <w:rFonts w:asciiTheme="majorBidi" w:hAnsiTheme="majorBidi" w:cstheme="majorBidi"/>
          <w:u w:val="single"/>
        </w:rPr>
      </w:pPr>
      <w:r w:rsidRPr="00C71A3A">
        <w:rPr>
          <w:rFonts w:asciiTheme="majorBidi" w:hAnsiTheme="majorBidi" w:cstheme="majorBidi"/>
          <w:u w:val="single"/>
        </w:rPr>
        <w:t>L’hypopharynx</w:t>
      </w:r>
    </w:p>
    <w:p w14:paraId="2730F286" w14:textId="1BD4D90C" w:rsidR="0070531A" w:rsidRPr="00570801" w:rsidRDefault="0070531A">
      <w:pPr>
        <w:rPr>
          <w:rFonts w:cstheme="minorHAnsi"/>
          <w:sz w:val="28"/>
          <w:szCs w:val="28"/>
        </w:rPr>
      </w:pPr>
    </w:p>
    <w:p w14:paraId="3F059E2F" w14:textId="77777777" w:rsidR="0070531A" w:rsidRPr="000A5E67" w:rsidRDefault="0070531A" w:rsidP="00811E73">
      <w:pPr>
        <w:numPr>
          <w:ilvl w:val="0"/>
          <w:numId w:val="151"/>
        </w:numPr>
        <w:spacing w:line="360" w:lineRule="auto"/>
        <w:rPr>
          <w:rFonts w:asciiTheme="majorBidi" w:hAnsiTheme="majorBidi" w:cstheme="majorBidi"/>
        </w:rPr>
      </w:pPr>
      <w:r w:rsidRPr="000A5E67">
        <w:rPr>
          <w:rFonts w:asciiTheme="majorBidi" w:hAnsiTheme="majorBidi" w:cstheme="majorBidi"/>
        </w:rPr>
        <w:t>il se continue avec l’œsophage, presente an avt : orifice du larynx :la partie post du cartilage cricoide et arytenoides</w:t>
      </w:r>
    </w:p>
    <w:p w14:paraId="55923508" w14:textId="77777777" w:rsidR="0070531A" w:rsidRPr="000A5E67" w:rsidRDefault="0070531A" w:rsidP="00811E73">
      <w:pPr>
        <w:numPr>
          <w:ilvl w:val="0"/>
          <w:numId w:val="151"/>
        </w:numPr>
        <w:spacing w:line="360" w:lineRule="auto"/>
        <w:rPr>
          <w:rFonts w:asciiTheme="majorBidi" w:hAnsiTheme="majorBidi" w:cstheme="majorBidi"/>
        </w:rPr>
      </w:pPr>
      <w:r w:rsidRPr="000A5E67">
        <w:rPr>
          <w:rFonts w:asciiTheme="majorBidi" w:hAnsiTheme="majorBidi" w:cstheme="majorBidi"/>
        </w:rPr>
        <w:t>En arr : corps de c4, c5</w:t>
      </w:r>
    </w:p>
    <w:p w14:paraId="63E14BFE" w14:textId="60384014" w:rsidR="0070531A" w:rsidRPr="000A5E67" w:rsidRDefault="0070531A" w:rsidP="00811E73">
      <w:pPr>
        <w:numPr>
          <w:ilvl w:val="0"/>
          <w:numId w:val="151"/>
        </w:numPr>
        <w:spacing w:line="360" w:lineRule="auto"/>
        <w:rPr>
          <w:rFonts w:asciiTheme="majorBidi" w:hAnsiTheme="majorBidi" w:cstheme="majorBidi"/>
        </w:rPr>
      </w:pPr>
      <w:r w:rsidRPr="000A5E67">
        <w:rPr>
          <w:rFonts w:asciiTheme="majorBidi" w:hAnsiTheme="majorBidi" w:cstheme="majorBidi"/>
        </w:rPr>
        <w:t>Latéralement : le sinus piriforme</w:t>
      </w:r>
    </w:p>
    <w:p w14:paraId="45A5349F" w14:textId="6DE09E1C" w:rsidR="0070531A" w:rsidRPr="000A5E67" w:rsidRDefault="0070531A" w:rsidP="000A5E67">
      <w:pPr>
        <w:spacing w:line="360" w:lineRule="auto"/>
        <w:rPr>
          <w:rFonts w:asciiTheme="majorBidi" w:hAnsiTheme="majorBidi" w:cstheme="majorBidi"/>
        </w:rPr>
      </w:pPr>
    </w:p>
    <w:p w14:paraId="5D1E9D05" w14:textId="505971F2" w:rsidR="0070531A" w:rsidRPr="00570801" w:rsidRDefault="000A5E67" w:rsidP="000A5E67">
      <w:pPr>
        <w:rPr>
          <w:rFonts w:cstheme="minorHAnsi"/>
          <w:sz w:val="28"/>
          <w:szCs w:val="28"/>
        </w:rPr>
      </w:pPr>
      <w:r w:rsidRPr="000A5E67">
        <w:rPr>
          <w:rFonts w:cstheme="minorHAnsi"/>
          <w:noProof/>
          <w:sz w:val="28"/>
          <w:szCs w:val="28"/>
          <w:lang w:eastAsia="fr-FR"/>
        </w:rPr>
        <w:lastRenderedPageBreak/>
        <mc:AlternateContent>
          <mc:Choice Requires="wps">
            <w:drawing>
              <wp:anchor distT="45720" distB="45720" distL="114300" distR="114300" simplePos="0" relativeHeight="251705344" behindDoc="0" locked="0" layoutInCell="1" allowOverlap="1" wp14:anchorId="794B4BB5" wp14:editId="0D5BDAB7">
                <wp:simplePos x="0" y="0"/>
                <wp:positionH relativeFrom="column">
                  <wp:posOffset>752475</wp:posOffset>
                </wp:positionH>
                <wp:positionV relativeFrom="paragraph">
                  <wp:posOffset>180975</wp:posOffset>
                </wp:positionV>
                <wp:extent cx="4467225" cy="3543300"/>
                <wp:effectExtent l="0" t="0" r="9525" b="0"/>
                <wp:wrapSquare wrapText="bothSides"/>
                <wp:docPr id="5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7225" cy="3543300"/>
                        </a:xfrm>
                        <a:prstGeom prst="rect">
                          <a:avLst/>
                        </a:prstGeom>
                        <a:solidFill>
                          <a:srgbClr val="FFFFFF"/>
                        </a:solidFill>
                        <a:ln w="9525">
                          <a:noFill/>
                          <a:miter lim="800000"/>
                          <a:headEnd/>
                          <a:tailEnd/>
                        </a:ln>
                      </wps:spPr>
                      <wps:txbx>
                        <w:txbxContent>
                          <w:p w14:paraId="5FA4BED9" w14:textId="4B328349" w:rsidR="006D5EA5" w:rsidRDefault="006D5EA5" w:rsidP="000A5E67">
                            <w:r w:rsidRPr="00570801">
                              <w:rPr>
                                <w:rFonts w:cstheme="minorHAnsi"/>
                                <w:noProof/>
                                <w:sz w:val="28"/>
                                <w:szCs w:val="28"/>
                                <w:lang w:eastAsia="fr-FR"/>
                              </w:rPr>
                              <w:drawing>
                                <wp:inline distT="0" distB="0" distL="0" distR="0" wp14:anchorId="6BE3549E" wp14:editId="311C19F3">
                                  <wp:extent cx="4248150" cy="3438525"/>
                                  <wp:effectExtent l="0" t="0" r="0" b="9525"/>
                                  <wp:docPr id="3" name="Picture 2" descr="C:\Users\admin\Pictures\pharyn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admin\Pictures\pharynx.png"/>
                                          <pic:cNvPicPr>
                                            <a:picLocks noChangeAspect="1" noChangeArrowheads="1"/>
                                          </pic:cNvPicPr>
                                        </pic:nvPicPr>
                                        <pic:blipFill>
                                          <a:blip r:embed="rId54"/>
                                          <a:srcRect/>
                                          <a:stretch>
                                            <a:fillRect/>
                                          </a:stretch>
                                        </pic:blipFill>
                                        <pic:spPr bwMode="auto">
                                          <a:xfrm>
                                            <a:off x="0" y="0"/>
                                            <a:ext cx="4248190" cy="3438557"/>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4B4BB5" id="_x0000_s1044" type="#_x0000_t202" style="position:absolute;margin-left:59.25pt;margin-top:14.25pt;width:351.75pt;height:279pt;z-index:251705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" stroked="f">
                <v:textbox>
                  <w:txbxContent>
                    <w:p w14:paraId="5FA4BED9" w14:textId="4B328349" w:rsidR="006D5EA5" w:rsidRDefault="006D5EA5" w:rsidP="000A5E67">
                      <w:r w:rsidRPr="00570801">
                        <w:rPr>
                          <w:rFonts w:cstheme="minorHAnsi"/>
                          <w:noProof/>
                          <w:sz w:val="28"/>
                          <w:szCs w:val="28"/>
                          <w:lang w:eastAsia="fr-FR"/>
                        </w:rPr>
                        <w:drawing>
                          <wp:inline distT="0" distB="0" distL="0" distR="0" wp14:anchorId="6BE3549E" wp14:editId="311C19F3">
                            <wp:extent cx="4248150" cy="3438525"/>
                            <wp:effectExtent l="0" t="0" r="0" b="9525"/>
                            <wp:docPr id="3" name="Picture 2" descr="C:\Users\admin\Pictures\pharyn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admin\Pictures\pharynx.png"/>
                                    <pic:cNvPicPr>
                                      <a:picLocks noChangeAspect="1" noChangeArrowheads="1"/>
                                    </pic:cNvPicPr>
                                  </pic:nvPicPr>
                                  <pic:blipFill>
                                    <a:blip r:embed="rId54"/>
                                    <a:srcRect/>
                                    <a:stretch>
                                      <a:fillRect/>
                                    </a:stretch>
                                  </pic:blipFill>
                                  <pic:spPr bwMode="auto">
                                    <a:xfrm>
                                      <a:off x="0" y="0"/>
                                      <a:ext cx="4248190" cy="3438557"/>
                                    </a:xfrm>
                                    <a:prstGeom prst="rect">
                                      <a:avLst/>
                                    </a:prstGeom>
                                    <a:noFill/>
                                  </pic:spPr>
                                </pic:pic>
                              </a:graphicData>
                            </a:graphic>
                          </wp:inline>
                        </w:drawing>
                      </w:r>
                    </w:p>
                  </w:txbxContent>
                </v:textbox>
                <w10:wrap type="square"/>
              </v:shape>
            </w:pict>
          </mc:Fallback>
        </mc:AlternateContent>
      </w:r>
    </w:p>
    <w:p w14:paraId="3ED79D15" w14:textId="70B21607" w:rsidR="0070531A" w:rsidRDefault="0070531A">
      <w:pPr>
        <w:rPr>
          <w:rFonts w:cstheme="minorHAnsi"/>
          <w:sz w:val="28"/>
          <w:szCs w:val="28"/>
        </w:rPr>
      </w:pPr>
    </w:p>
    <w:p w14:paraId="6B6919BC" w14:textId="77777777" w:rsidR="000A5E67" w:rsidRDefault="000A5E67">
      <w:pPr>
        <w:rPr>
          <w:rFonts w:cstheme="minorHAnsi"/>
          <w:sz w:val="28"/>
          <w:szCs w:val="28"/>
        </w:rPr>
      </w:pPr>
    </w:p>
    <w:p w14:paraId="26192BBE" w14:textId="77777777" w:rsidR="000A5E67" w:rsidRDefault="000A5E67">
      <w:pPr>
        <w:rPr>
          <w:rFonts w:cstheme="minorHAnsi"/>
          <w:sz w:val="28"/>
          <w:szCs w:val="28"/>
        </w:rPr>
      </w:pPr>
    </w:p>
    <w:p w14:paraId="2EAFCC8D" w14:textId="77777777" w:rsidR="000A5E67" w:rsidRDefault="000A5E67">
      <w:pPr>
        <w:rPr>
          <w:rFonts w:cstheme="minorHAnsi"/>
          <w:sz w:val="28"/>
          <w:szCs w:val="28"/>
        </w:rPr>
      </w:pPr>
    </w:p>
    <w:p w14:paraId="2946FD5D" w14:textId="77777777" w:rsidR="000A5E67" w:rsidRDefault="000A5E67">
      <w:pPr>
        <w:rPr>
          <w:rFonts w:cstheme="minorHAnsi"/>
          <w:sz w:val="28"/>
          <w:szCs w:val="28"/>
        </w:rPr>
      </w:pPr>
    </w:p>
    <w:p w14:paraId="23729ED8" w14:textId="77777777" w:rsidR="000A5E67" w:rsidRDefault="000A5E67">
      <w:pPr>
        <w:rPr>
          <w:rFonts w:cstheme="minorHAnsi"/>
          <w:sz w:val="28"/>
          <w:szCs w:val="28"/>
        </w:rPr>
      </w:pPr>
    </w:p>
    <w:p w14:paraId="7F4497EF" w14:textId="77777777" w:rsidR="000A5E67" w:rsidRDefault="000A5E67">
      <w:pPr>
        <w:rPr>
          <w:rFonts w:cstheme="minorHAnsi"/>
          <w:sz w:val="28"/>
          <w:szCs w:val="28"/>
        </w:rPr>
      </w:pPr>
    </w:p>
    <w:p w14:paraId="0585B95E" w14:textId="77777777" w:rsidR="000A5E67" w:rsidRDefault="000A5E67">
      <w:pPr>
        <w:rPr>
          <w:rFonts w:cstheme="minorHAnsi"/>
          <w:sz w:val="28"/>
          <w:szCs w:val="28"/>
        </w:rPr>
      </w:pPr>
    </w:p>
    <w:p w14:paraId="76250344" w14:textId="77777777" w:rsidR="000A5E67" w:rsidRDefault="000A5E67">
      <w:pPr>
        <w:rPr>
          <w:rFonts w:cstheme="minorHAnsi"/>
          <w:sz w:val="28"/>
          <w:szCs w:val="28"/>
        </w:rPr>
      </w:pPr>
    </w:p>
    <w:p w14:paraId="04FB49C8" w14:textId="77777777" w:rsidR="000A5E67" w:rsidRDefault="000A5E67">
      <w:pPr>
        <w:rPr>
          <w:rFonts w:cstheme="minorHAnsi"/>
          <w:sz w:val="28"/>
          <w:szCs w:val="28"/>
        </w:rPr>
      </w:pPr>
    </w:p>
    <w:p w14:paraId="374A3DB9" w14:textId="77777777" w:rsidR="000A5E67" w:rsidRDefault="000A5E67">
      <w:pPr>
        <w:rPr>
          <w:rFonts w:cstheme="minorHAnsi"/>
          <w:sz w:val="28"/>
          <w:szCs w:val="28"/>
        </w:rPr>
      </w:pPr>
    </w:p>
    <w:p w14:paraId="362EA14C" w14:textId="77777777" w:rsidR="000A5E67" w:rsidRPr="00570801" w:rsidRDefault="000A5E67">
      <w:pPr>
        <w:rPr>
          <w:rFonts w:cstheme="minorHAnsi"/>
          <w:sz w:val="28"/>
          <w:szCs w:val="28"/>
        </w:rPr>
      </w:pPr>
    </w:p>
    <w:p w14:paraId="7B03FDDB" w14:textId="02BB5143" w:rsidR="0070531A" w:rsidRDefault="0070531A">
      <w:pPr>
        <w:rPr>
          <w:rFonts w:cstheme="minorHAnsi"/>
          <w:sz w:val="28"/>
          <w:szCs w:val="28"/>
        </w:rPr>
      </w:pPr>
    </w:p>
    <w:p w14:paraId="1E1C403E" w14:textId="77777777" w:rsidR="000A5E67" w:rsidRDefault="000A5E67">
      <w:pPr>
        <w:rPr>
          <w:rFonts w:cstheme="minorHAnsi"/>
          <w:sz w:val="28"/>
          <w:szCs w:val="28"/>
        </w:rPr>
      </w:pPr>
    </w:p>
    <w:p w14:paraId="3CD95082" w14:textId="77777777" w:rsidR="000A5E67" w:rsidRDefault="000A5E67">
      <w:pPr>
        <w:rPr>
          <w:rFonts w:cstheme="minorHAnsi"/>
          <w:sz w:val="28"/>
          <w:szCs w:val="28"/>
        </w:rPr>
      </w:pPr>
    </w:p>
    <w:p w14:paraId="77F257BA" w14:textId="77777777" w:rsidR="000A5E67" w:rsidRDefault="000A5E67">
      <w:pPr>
        <w:rPr>
          <w:rFonts w:cstheme="minorHAnsi"/>
          <w:sz w:val="28"/>
          <w:szCs w:val="28"/>
        </w:rPr>
      </w:pPr>
    </w:p>
    <w:p w14:paraId="271C65DF" w14:textId="77777777" w:rsidR="000A5E67" w:rsidRDefault="000A5E67">
      <w:pPr>
        <w:rPr>
          <w:rFonts w:cstheme="minorHAnsi"/>
          <w:sz w:val="28"/>
          <w:szCs w:val="28"/>
        </w:rPr>
      </w:pPr>
    </w:p>
    <w:p w14:paraId="66E306CD" w14:textId="77777777" w:rsidR="00163C30" w:rsidRPr="000A5E67" w:rsidRDefault="00163C30" w:rsidP="000A5E67">
      <w:pPr>
        <w:pStyle w:val="NormalWeb"/>
        <w:shd w:val="clear" w:color="auto" w:fill="FFFFFF"/>
        <w:spacing w:line="360" w:lineRule="auto"/>
        <w:rPr>
          <w:rFonts w:asciiTheme="majorBidi" w:hAnsiTheme="majorBidi" w:cstheme="majorBidi"/>
        </w:rPr>
      </w:pPr>
      <w:r w:rsidRPr="000A5E67">
        <w:rPr>
          <w:rFonts w:asciiTheme="majorBidi" w:hAnsiTheme="majorBidi" w:cstheme="majorBidi"/>
          <w:color w:val="3D8ECC"/>
        </w:rPr>
        <w:t xml:space="preserve">Fonctions du pharynx </w:t>
      </w:r>
    </w:p>
    <w:p w14:paraId="2E88D30C" w14:textId="3AACE8E5" w:rsidR="00163C30" w:rsidRPr="000A5E67" w:rsidRDefault="00163C30" w:rsidP="00811E73">
      <w:pPr>
        <w:pStyle w:val="NormalWeb"/>
        <w:numPr>
          <w:ilvl w:val="0"/>
          <w:numId w:val="152"/>
        </w:numPr>
        <w:shd w:val="clear" w:color="auto" w:fill="FFFFFF"/>
        <w:spacing w:line="360" w:lineRule="auto"/>
        <w:rPr>
          <w:rFonts w:asciiTheme="majorBidi" w:hAnsiTheme="majorBidi" w:cstheme="majorBidi"/>
        </w:rPr>
      </w:pPr>
      <w:r w:rsidRPr="000A5E67">
        <w:rPr>
          <w:rFonts w:asciiTheme="majorBidi" w:hAnsiTheme="majorBidi" w:cstheme="majorBidi"/>
        </w:rPr>
        <w:t> Rôle dans la déglutition:​ ​</w:t>
      </w:r>
      <w:r w:rsidRPr="000A5E67">
        <w:rPr>
          <w:rFonts w:asciiTheme="majorBidi" w:hAnsiTheme="majorBidi" w:cstheme="majorBidi"/>
          <w:color w:val="424242"/>
        </w:rPr>
        <w:t xml:space="preserve">L’action de différents muscles au niveau du pharynx assure le transit des aliments ou des liquides ingérés de la bouche vers l’oesophage (2). Afin d’empêcher leur passage dans les voies aériennes, la luette et l’épiglotte vont respectivement fermer l’accès aux fosses nasales et au larynx. </w:t>
      </w:r>
    </w:p>
    <w:p w14:paraId="52152E67" w14:textId="166F7C66" w:rsidR="00163C30" w:rsidRPr="000A5E67" w:rsidRDefault="00163C30" w:rsidP="00811E73">
      <w:pPr>
        <w:pStyle w:val="NormalWeb"/>
        <w:numPr>
          <w:ilvl w:val="0"/>
          <w:numId w:val="152"/>
        </w:numPr>
        <w:shd w:val="clear" w:color="auto" w:fill="FFFFFF"/>
        <w:spacing w:line="360" w:lineRule="auto"/>
        <w:rPr>
          <w:rFonts w:asciiTheme="majorBidi" w:hAnsiTheme="majorBidi" w:cstheme="majorBidi"/>
        </w:rPr>
      </w:pPr>
      <w:r w:rsidRPr="000A5E67">
        <w:rPr>
          <w:rFonts w:asciiTheme="majorBidi" w:hAnsiTheme="majorBidi" w:cstheme="majorBidi"/>
        </w:rPr>
        <w:t xml:space="preserve">  Fonction respiratoire:​ ​</w:t>
      </w:r>
      <w:r w:rsidRPr="000A5E67">
        <w:rPr>
          <w:rFonts w:asciiTheme="majorBidi" w:hAnsiTheme="majorBidi" w:cstheme="majorBidi"/>
          <w:color w:val="424242"/>
        </w:rPr>
        <w:t xml:space="preserve">Le pharynx permet le passage de l’air entre les fosses nasales et le larynx. </w:t>
      </w:r>
    </w:p>
    <w:p w14:paraId="11A2045B" w14:textId="4E041B69" w:rsidR="00163C30" w:rsidRPr="000A5E67" w:rsidRDefault="00163C30" w:rsidP="00811E73">
      <w:pPr>
        <w:pStyle w:val="NormalWeb"/>
        <w:numPr>
          <w:ilvl w:val="0"/>
          <w:numId w:val="152"/>
        </w:numPr>
        <w:shd w:val="clear" w:color="auto" w:fill="FFFFFF"/>
        <w:spacing w:line="360" w:lineRule="auto"/>
        <w:rPr>
          <w:rFonts w:asciiTheme="majorBidi" w:hAnsiTheme="majorBidi" w:cstheme="majorBidi"/>
        </w:rPr>
      </w:pPr>
      <w:r w:rsidRPr="000A5E67">
        <w:rPr>
          <w:rFonts w:asciiTheme="majorBidi" w:hAnsiTheme="majorBidi" w:cstheme="majorBidi"/>
        </w:rPr>
        <w:t xml:space="preserve">  Rôle dans la phonation:​ ​</w:t>
      </w:r>
      <w:r w:rsidRPr="000A5E67">
        <w:rPr>
          <w:rFonts w:asciiTheme="majorBidi" w:hAnsiTheme="majorBidi" w:cstheme="majorBidi"/>
          <w:color w:val="424242"/>
        </w:rPr>
        <w:t xml:space="preserve">L’émission de son vocal est due à la vibration des cordes vocales, situées au niveau du larynx. Le pharynx, la cage thoracique, les cavités buccale et nasale jouent un rôle d’amplification et de résonance. </w:t>
      </w:r>
    </w:p>
    <w:p w14:paraId="0F8DCFDC" w14:textId="0E9C7A7E" w:rsidR="00163C30" w:rsidRPr="000A5E67" w:rsidRDefault="00163C30" w:rsidP="00811E73">
      <w:pPr>
        <w:pStyle w:val="NormalWeb"/>
        <w:numPr>
          <w:ilvl w:val="0"/>
          <w:numId w:val="152"/>
        </w:numPr>
        <w:shd w:val="clear" w:color="auto" w:fill="FFFFFF"/>
        <w:spacing w:line="360" w:lineRule="auto"/>
        <w:rPr>
          <w:rFonts w:asciiTheme="majorBidi" w:hAnsiTheme="majorBidi" w:cstheme="majorBidi"/>
        </w:rPr>
      </w:pPr>
      <w:r w:rsidRPr="000A5E67">
        <w:rPr>
          <w:rFonts w:asciiTheme="majorBidi" w:hAnsiTheme="majorBidi" w:cstheme="majorBidi"/>
        </w:rPr>
        <w:t xml:space="preserve">  Défenses immunitaires​:​ ​</w:t>
      </w:r>
      <w:r w:rsidRPr="000A5E67">
        <w:rPr>
          <w:rFonts w:asciiTheme="majorBidi" w:hAnsiTheme="majorBidi" w:cstheme="majorBidi"/>
          <w:color w:val="424242"/>
        </w:rPr>
        <w:t xml:space="preserve">Abritant les tonsilles, autrement connues sous le nom d’amygdales, le pharynx joue un rôle essentiel dans la défense immunitaire, au carrefour des voies aériennes et digestives. </w:t>
      </w:r>
    </w:p>
    <w:p w14:paraId="4E6BD242" w14:textId="2413E41B" w:rsidR="00163C30" w:rsidRPr="000A5E67" w:rsidRDefault="00163C30" w:rsidP="00811E73">
      <w:pPr>
        <w:pStyle w:val="NormalWeb"/>
        <w:numPr>
          <w:ilvl w:val="0"/>
          <w:numId w:val="152"/>
        </w:numPr>
        <w:shd w:val="clear" w:color="auto" w:fill="FFFFFF"/>
        <w:spacing w:line="360" w:lineRule="auto"/>
        <w:rPr>
          <w:rFonts w:asciiTheme="majorBidi" w:hAnsiTheme="majorBidi" w:cstheme="majorBidi"/>
        </w:rPr>
      </w:pPr>
      <w:r w:rsidRPr="000A5E67">
        <w:rPr>
          <w:rFonts w:asciiTheme="majorBidi" w:hAnsiTheme="majorBidi" w:cstheme="majorBidi"/>
        </w:rPr>
        <w:t xml:space="preserve">  Audition​: ​</w:t>
      </w:r>
      <w:r w:rsidRPr="000A5E67">
        <w:rPr>
          <w:rFonts w:asciiTheme="majorBidi" w:hAnsiTheme="majorBidi" w:cstheme="majorBidi"/>
          <w:color w:val="424242"/>
        </w:rPr>
        <w:t xml:space="preserve">Relié à la caisse du tympan par la trompe d’Eustache, le pharynx permet d’aérer l’oreille moyenne . </w:t>
      </w:r>
    </w:p>
    <w:p w14:paraId="67292B90" w14:textId="3179244F" w:rsidR="00163C30" w:rsidRDefault="00163C30">
      <w:pPr>
        <w:rPr>
          <w:rFonts w:cstheme="minorHAnsi"/>
          <w:sz w:val="28"/>
          <w:szCs w:val="28"/>
        </w:rPr>
      </w:pPr>
    </w:p>
    <w:p w14:paraId="0F72B1E2" w14:textId="3E1EF402" w:rsidR="00163C30" w:rsidRDefault="00163C30">
      <w:pPr>
        <w:rPr>
          <w:rFonts w:cstheme="minorHAnsi"/>
          <w:sz w:val="28"/>
          <w:szCs w:val="28"/>
        </w:rPr>
      </w:pPr>
    </w:p>
    <w:p w14:paraId="5F12F8A1" w14:textId="285EAB9E" w:rsidR="004B2E59" w:rsidRPr="000A5E67" w:rsidRDefault="000A5E67" w:rsidP="000A5E67">
      <w:pPr>
        <w:spacing w:line="360" w:lineRule="auto"/>
        <w:rPr>
          <w:rFonts w:asciiTheme="majorBidi" w:hAnsiTheme="majorBidi" w:cstheme="majorBidi"/>
          <w:b/>
          <w:bCs/>
        </w:rPr>
      </w:pPr>
      <w:r>
        <w:rPr>
          <w:rFonts w:asciiTheme="majorBidi" w:hAnsiTheme="majorBidi" w:cstheme="majorBidi"/>
          <w:b/>
          <w:bCs/>
        </w:rPr>
        <w:lastRenderedPageBreak/>
        <w:t>5</w:t>
      </w:r>
      <w:r w:rsidRPr="000A5E67">
        <w:rPr>
          <w:rFonts w:asciiTheme="majorBidi" w:hAnsiTheme="majorBidi" w:cstheme="majorBidi"/>
          <w:b/>
          <w:bCs/>
        </w:rPr>
        <w:t>/ Anatomie du larynx</w:t>
      </w:r>
    </w:p>
    <w:p w14:paraId="18132F28" w14:textId="77777777" w:rsidR="004B2E59" w:rsidRPr="000A5E67" w:rsidRDefault="004B2E59" w:rsidP="00811E73">
      <w:pPr>
        <w:pStyle w:val="Paragraphedeliste"/>
        <w:numPr>
          <w:ilvl w:val="0"/>
          <w:numId w:val="153"/>
        </w:numPr>
        <w:spacing w:line="360" w:lineRule="auto"/>
        <w:rPr>
          <w:rFonts w:asciiTheme="majorBidi" w:hAnsiTheme="majorBidi" w:cstheme="majorBidi"/>
        </w:rPr>
      </w:pPr>
      <w:r w:rsidRPr="000A5E67">
        <w:rPr>
          <w:rFonts w:asciiTheme="majorBidi" w:hAnsiTheme="majorBidi" w:cstheme="majorBidi"/>
        </w:rPr>
        <w:t xml:space="preserve">Le larynx est un organe musculo-cartilagineux expliquant sa grande mobilité interposé entre l’hypopharynx en arrière et la trachée en bas. „ </w:t>
      </w:r>
    </w:p>
    <w:p w14:paraId="3304C229" w14:textId="77777777" w:rsidR="004B2E59" w:rsidRPr="000A5E67" w:rsidRDefault="004B2E59" w:rsidP="00811E73">
      <w:pPr>
        <w:pStyle w:val="Paragraphedeliste"/>
        <w:numPr>
          <w:ilvl w:val="0"/>
          <w:numId w:val="153"/>
        </w:numPr>
        <w:spacing w:line="360" w:lineRule="auto"/>
        <w:rPr>
          <w:rFonts w:asciiTheme="majorBidi" w:hAnsiTheme="majorBidi" w:cstheme="majorBidi"/>
        </w:rPr>
      </w:pPr>
      <w:r w:rsidRPr="000A5E67">
        <w:rPr>
          <w:rFonts w:asciiTheme="majorBidi" w:hAnsiTheme="majorBidi" w:cstheme="majorBidi"/>
        </w:rPr>
        <w:t xml:space="preserve">Son rôle est triple: respiration, phonation et déglutition. </w:t>
      </w:r>
    </w:p>
    <w:p w14:paraId="58997450" w14:textId="77777777" w:rsidR="004B2E59" w:rsidRPr="000A5E67" w:rsidRDefault="004B2E59" w:rsidP="00811E73">
      <w:pPr>
        <w:pStyle w:val="Paragraphedeliste"/>
        <w:numPr>
          <w:ilvl w:val="0"/>
          <w:numId w:val="153"/>
        </w:numPr>
        <w:spacing w:line="360" w:lineRule="auto"/>
        <w:rPr>
          <w:rFonts w:asciiTheme="majorBidi" w:hAnsiTheme="majorBidi" w:cstheme="majorBidi"/>
        </w:rPr>
      </w:pPr>
      <w:r w:rsidRPr="000A5E67">
        <w:rPr>
          <w:rFonts w:asciiTheme="majorBidi" w:hAnsiTheme="majorBidi" w:cstheme="majorBidi"/>
        </w:rPr>
        <w:t>Siège: „ Le larynx occupe la partie médiane de la région infra-hyoïdienne. „ Il s’ouvre dans la partie supérieure de l’hypopharynx. „ Il se poursuit en bas par la trachée cervicale.</w:t>
      </w:r>
    </w:p>
    <w:p w14:paraId="26B48EC1" w14:textId="44615C96" w:rsidR="004B2E59" w:rsidRPr="00570801" w:rsidRDefault="004B2E59">
      <w:pPr>
        <w:rPr>
          <w:rFonts w:cstheme="minorHAnsi"/>
          <w:sz w:val="28"/>
          <w:szCs w:val="28"/>
        </w:rPr>
      </w:pPr>
    </w:p>
    <w:p w14:paraId="2F85164A" w14:textId="77777777" w:rsidR="00CB282B" w:rsidRPr="000A5E67" w:rsidRDefault="00CB282B" w:rsidP="000A5E67">
      <w:pPr>
        <w:spacing w:line="360" w:lineRule="auto"/>
        <w:rPr>
          <w:rFonts w:asciiTheme="majorBidi" w:hAnsiTheme="majorBidi" w:cstheme="majorBidi"/>
        </w:rPr>
      </w:pPr>
      <w:r w:rsidRPr="000A5E67">
        <w:rPr>
          <w:rFonts w:asciiTheme="majorBidi" w:hAnsiTheme="majorBidi" w:cstheme="majorBidi"/>
        </w:rPr>
        <w:t>Charpente laryngée</w:t>
      </w:r>
    </w:p>
    <w:p w14:paraId="1FB4D2B3" w14:textId="77777777" w:rsidR="00CB282B" w:rsidRPr="000A5E67" w:rsidRDefault="00CB282B" w:rsidP="000A5E67">
      <w:pPr>
        <w:spacing w:line="360" w:lineRule="auto"/>
        <w:rPr>
          <w:rFonts w:asciiTheme="majorBidi" w:hAnsiTheme="majorBidi" w:cstheme="majorBidi"/>
        </w:rPr>
      </w:pPr>
      <w:r w:rsidRPr="000A5E67">
        <w:rPr>
          <w:rFonts w:asciiTheme="majorBidi" w:hAnsiTheme="majorBidi" w:cstheme="majorBidi"/>
        </w:rPr>
        <w:t xml:space="preserve">Le larynx est un conduit cartilagineux rigide soutenu par : </w:t>
      </w:r>
    </w:p>
    <w:p w14:paraId="7703F13E" w14:textId="77777777" w:rsidR="00CB282B" w:rsidRPr="000A5E67" w:rsidRDefault="00CB282B" w:rsidP="000A5E67">
      <w:pPr>
        <w:spacing w:line="360" w:lineRule="auto"/>
        <w:rPr>
          <w:rFonts w:asciiTheme="majorBidi" w:hAnsiTheme="majorBidi" w:cstheme="majorBidi"/>
        </w:rPr>
      </w:pPr>
      <w:r w:rsidRPr="001D69C3">
        <w:rPr>
          <w:rFonts w:asciiTheme="majorBidi" w:hAnsiTheme="majorBidi" w:cstheme="majorBidi"/>
          <w:u w:val="single"/>
        </w:rPr>
        <w:t>A- Cartilage thyroïde:</w:t>
      </w:r>
      <w:r w:rsidRPr="000A5E67">
        <w:rPr>
          <w:rFonts w:asciiTheme="majorBidi" w:hAnsiTheme="majorBidi" w:cstheme="majorBidi"/>
        </w:rPr>
        <w:t xml:space="preserve"> qui forme le relief de la « </w:t>
      </w:r>
      <w:hyperlink r:id="rId55" w:history="1">
        <w:r w:rsidRPr="000A5E67">
          <w:rPr>
            <w:rStyle w:val="Lienhypertexte"/>
            <w:rFonts w:asciiTheme="majorBidi" w:hAnsiTheme="majorBidi" w:cstheme="majorBidi"/>
          </w:rPr>
          <w:t>pomme d'Adam</w:t>
        </w:r>
      </w:hyperlink>
      <w:r w:rsidRPr="000A5E67">
        <w:rPr>
          <w:rFonts w:asciiTheme="majorBidi" w:hAnsiTheme="majorBidi" w:cstheme="majorBidi"/>
        </w:rPr>
        <w:t> »,comprend deux lames latérales, avec bord anterieur, bord posterieur, bord supieur et un bord inferieur.</w:t>
      </w:r>
    </w:p>
    <w:p w14:paraId="0DBAFCCF" w14:textId="7ACE5D19" w:rsidR="00CB282B" w:rsidRPr="00570801" w:rsidRDefault="00CB282B">
      <w:pPr>
        <w:rPr>
          <w:rFonts w:cstheme="minorHAnsi"/>
          <w:sz w:val="28"/>
          <w:szCs w:val="28"/>
        </w:rPr>
      </w:pPr>
    </w:p>
    <w:p w14:paraId="59D68882" w14:textId="163FC9F5" w:rsidR="00CB282B" w:rsidRPr="00570801" w:rsidRDefault="00CB282B">
      <w:pPr>
        <w:rPr>
          <w:rFonts w:cstheme="minorHAnsi"/>
          <w:sz w:val="28"/>
          <w:szCs w:val="28"/>
        </w:rPr>
      </w:pPr>
    </w:p>
    <w:p w14:paraId="088B1D94" w14:textId="1DDA21FA" w:rsidR="00CB282B" w:rsidRPr="00570801" w:rsidRDefault="00CB282B" w:rsidP="001D69C3">
      <w:pPr>
        <w:rPr>
          <w:rFonts w:cstheme="minorHAnsi"/>
          <w:sz w:val="28"/>
          <w:szCs w:val="28"/>
        </w:rPr>
      </w:pPr>
      <w:r w:rsidRPr="00570801">
        <w:rPr>
          <w:rFonts w:cstheme="minorHAnsi"/>
          <w:noProof/>
          <w:sz w:val="28"/>
          <w:szCs w:val="28"/>
          <w:lang w:eastAsia="fr-FR"/>
        </w:rPr>
        <w:drawing>
          <wp:inline distT="0" distB="0" distL="0" distR="0" wp14:anchorId="5D61FFC9" wp14:editId="5C2400DB">
            <wp:extent cx="2552700" cy="1930400"/>
            <wp:effectExtent l="0" t="0" r="0" b="0"/>
            <wp:docPr id="30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56"/>
                    <a:srcRect/>
                    <a:stretch>
                      <a:fillRect/>
                    </a:stretch>
                  </pic:blipFill>
                  <pic:spPr bwMode="auto">
                    <a:xfrm>
                      <a:off x="0" y="0"/>
                      <a:ext cx="2552973" cy="1930606"/>
                    </a:xfrm>
                    <a:prstGeom prst="rect">
                      <a:avLst/>
                    </a:prstGeom>
                    <a:noFill/>
                    <a:ln w="9525">
                      <a:noFill/>
                      <a:miter lim="800000"/>
                      <a:headEnd/>
                      <a:tailEnd/>
                    </a:ln>
                    <a:effectLst/>
                  </pic:spPr>
                </pic:pic>
              </a:graphicData>
            </a:graphic>
          </wp:inline>
        </w:drawing>
      </w:r>
      <w:r w:rsidRPr="00570801">
        <w:rPr>
          <w:rFonts w:cstheme="minorHAnsi"/>
          <w:sz w:val="28"/>
          <w:szCs w:val="28"/>
        </w:rPr>
        <w:t xml:space="preserve"> </w:t>
      </w:r>
      <w:r w:rsidRPr="00570801">
        <w:rPr>
          <w:rFonts w:cstheme="minorHAnsi"/>
          <w:noProof/>
          <w:sz w:val="28"/>
          <w:szCs w:val="28"/>
          <w:lang w:eastAsia="fr-FR"/>
        </w:rPr>
        <w:drawing>
          <wp:inline distT="0" distB="0" distL="0" distR="0" wp14:anchorId="0157B534" wp14:editId="11E31AD5">
            <wp:extent cx="2761615" cy="1931358"/>
            <wp:effectExtent l="0" t="0" r="0" b="0"/>
            <wp:docPr id="30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pic:cNvPicPr>
                      <a:picLocks noChangeAspect="1" noChangeArrowheads="1"/>
                    </pic:cNvPicPr>
                  </pic:nvPicPr>
                  <pic:blipFill>
                    <a:blip r:embed="rId57"/>
                    <a:srcRect/>
                    <a:stretch>
                      <a:fillRect/>
                    </a:stretch>
                  </pic:blipFill>
                  <pic:spPr bwMode="auto">
                    <a:xfrm>
                      <a:off x="0" y="0"/>
                      <a:ext cx="2779547" cy="1943899"/>
                    </a:xfrm>
                    <a:prstGeom prst="rect">
                      <a:avLst/>
                    </a:prstGeom>
                    <a:noFill/>
                    <a:ln w="9525">
                      <a:noFill/>
                      <a:miter lim="800000"/>
                      <a:headEnd/>
                      <a:tailEnd/>
                    </a:ln>
                    <a:effectLst/>
                  </pic:spPr>
                </pic:pic>
              </a:graphicData>
            </a:graphic>
          </wp:inline>
        </w:drawing>
      </w:r>
    </w:p>
    <w:p w14:paraId="30A81FC0" w14:textId="77777777" w:rsidR="00CB282B" w:rsidRPr="001D69C3" w:rsidRDefault="00CB282B" w:rsidP="001D69C3">
      <w:pPr>
        <w:spacing w:line="360" w:lineRule="auto"/>
        <w:rPr>
          <w:rFonts w:asciiTheme="majorBidi" w:hAnsiTheme="majorBidi" w:cstheme="majorBidi"/>
        </w:rPr>
      </w:pPr>
    </w:p>
    <w:p w14:paraId="7F38C863" w14:textId="77777777" w:rsidR="00CB282B" w:rsidRPr="001D69C3" w:rsidRDefault="00CB282B" w:rsidP="001D69C3">
      <w:pPr>
        <w:spacing w:line="360" w:lineRule="auto"/>
        <w:jc w:val="both"/>
        <w:rPr>
          <w:rFonts w:asciiTheme="majorBidi" w:hAnsiTheme="majorBidi" w:cstheme="majorBidi"/>
        </w:rPr>
      </w:pPr>
      <w:r w:rsidRPr="001D69C3">
        <w:rPr>
          <w:rFonts w:asciiTheme="majorBidi" w:hAnsiTheme="majorBidi" w:cstheme="majorBidi"/>
          <w:u w:val="single"/>
        </w:rPr>
        <w:t>B-cartilage cricoïde:</w:t>
      </w:r>
      <w:r w:rsidRPr="001D69C3">
        <w:rPr>
          <w:rFonts w:asciiTheme="majorBidi" w:hAnsiTheme="majorBidi" w:cstheme="majorBidi"/>
        </w:rPr>
        <w:t xml:space="preserve"> C’est un anneau qui supporte l’ensemble, notamment les aryténoïdes. </w:t>
      </w:r>
    </w:p>
    <w:p w14:paraId="406C78EC" w14:textId="77777777" w:rsidR="00CB282B" w:rsidRPr="001D69C3" w:rsidRDefault="00CB282B" w:rsidP="001D69C3">
      <w:pPr>
        <w:spacing w:line="360" w:lineRule="auto"/>
        <w:jc w:val="both"/>
        <w:rPr>
          <w:rFonts w:asciiTheme="majorBidi" w:hAnsiTheme="majorBidi" w:cstheme="majorBidi"/>
        </w:rPr>
      </w:pPr>
      <w:r w:rsidRPr="001D69C3">
        <w:rPr>
          <w:rFonts w:asciiTheme="majorBidi" w:hAnsiTheme="majorBidi" w:cstheme="majorBidi"/>
        </w:rPr>
        <w:t>• Il a classiquement la forme d’une bague chevalière constituée d’un arc antérieur peu élevé et d’une lame postérieure plus haute (chaton)</w:t>
      </w:r>
    </w:p>
    <w:p w14:paraId="40062860" w14:textId="5263F1A6" w:rsidR="0070531A" w:rsidRPr="00570801" w:rsidRDefault="0070531A">
      <w:pPr>
        <w:rPr>
          <w:rFonts w:cstheme="minorHAnsi"/>
          <w:sz w:val="28"/>
          <w:szCs w:val="28"/>
        </w:rPr>
      </w:pPr>
    </w:p>
    <w:p w14:paraId="75DC092C" w14:textId="5F19ED2B" w:rsidR="00CB282B" w:rsidRPr="00570801" w:rsidRDefault="001D69C3">
      <w:pPr>
        <w:rPr>
          <w:rFonts w:cstheme="minorHAnsi"/>
          <w:sz w:val="28"/>
          <w:szCs w:val="28"/>
        </w:rPr>
      </w:pPr>
      <w:r w:rsidRPr="001D69C3">
        <w:rPr>
          <w:rFonts w:cstheme="minorHAnsi"/>
          <w:noProof/>
          <w:sz w:val="28"/>
          <w:szCs w:val="28"/>
          <w:lang w:eastAsia="fr-FR"/>
        </w:rPr>
        <mc:AlternateContent>
          <mc:Choice Requires="wps">
            <w:drawing>
              <wp:anchor distT="45720" distB="45720" distL="114300" distR="114300" simplePos="0" relativeHeight="251707392" behindDoc="0" locked="0" layoutInCell="1" allowOverlap="1" wp14:anchorId="36FA87C6" wp14:editId="578621BA">
                <wp:simplePos x="0" y="0"/>
                <wp:positionH relativeFrom="column">
                  <wp:posOffset>571500</wp:posOffset>
                </wp:positionH>
                <wp:positionV relativeFrom="paragraph">
                  <wp:posOffset>10160</wp:posOffset>
                </wp:positionV>
                <wp:extent cx="3762375" cy="2066925"/>
                <wp:effectExtent l="0" t="0" r="9525" b="9525"/>
                <wp:wrapSquare wrapText="bothSides"/>
                <wp:docPr id="5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2375" cy="2066925"/>
                        </a:xfrm>
                        <a:prstGeom prst="rect">
                          <a:avLst/>
                        </a:prstGeom>
                        <a:solidFill>
                          <a:srgbClr val="FFFFFF"/>
                        </a:solidFill>
                        <a:ln w="9525">
                          <a:noFill/>
                          <a:miter lim="800000"/>
                          <a:headEnd/>
                          <a:tailEnd/>
                        </a:ln>
                      </wps:spPr>
                      <wps:txbx>
                        <w:txbxContent>
                          <w:p w14:paraId="54562439" w14:textId="73C6E2BA" w:rsidR="006D5EA5" w:rsidRDefault="006D5EA5" w:rsidP="001D69C3">
                            <w:r w:rsidRPr="00570801">
                              <w:rPr>
                                <w:rFonts w:cstheme="minorHAnsi"/>
                                <w:noProof/>
                                <w:sz w:val="28"/>
                                <w:szCs w:val="28"/>
                                <w:lang w:eastAsia="fr-FR"/>
                              </w:rPr>
                              <w:drawing>
                                <wp:inline distT="0" distB="0" distL="0" distR="0" wp14:anchorId="2FF50084" wp14:editId="5E5EAF77">
                                  <wp:extent cx="3552825" cy="1943100"/>
                                  <wp:effectExtent l="0" t="0" r="9525"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58"/>
                                          <a:srcRect/>
                                          <a:stretch>
                                            <a:fillRect/>
                                          </a:stretch>
                                        </pic:blipFill>
                                        <pic:spPr bwMode="auto">
                                          <a:xfrm>
                                            <a:off x="0" y="0"/>
                                            <a:ext cx="3554153" cy="1943826"/>
                                          </a:xfrm>
                                          <a:prstGeom prst="rect">
                                            <a:avLst/>
                                          </a:prstGeom>
                                          <a:noFill/>
                                          <a:ln w="9525">
                                            <a:noFill/>
                                            <a:miter lim="800000"/>
                                            <a:headEnd/>
                                            <a:tailEnd/>
                                          </a:ln>
                                          <a:effec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FA87C6" id="_x0000_s1045" type="#_x0000_t202" style="position:absolute;margin-left:45pt;margin-top:.8pt;width:296.25pt;height:162.75pt;z-index:251707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" stroked="f">
                <v:textbox>
                  <w:txbxContent>
                    <w:p w14:paraId="54562439" w14:textId="73C6E2BA" w:rsidR="006D5EA5" w:rsidRDefault="006D5EA5" w:rsidP="001D69C3">
                      <w:r w:rsidRPr="00570801">
                        <w:rPr>
                          <w:rFonts w:cstheme="minorHAnsi"/>
                          <w:noProof/>
                          <w:sz w:val="28"/>
                          <w:szCs w:val="28"/>
                          <w:lang w:eastAsia="fr-FR"/>
                        </w:rPr>
                        <w:drawing>
                          <wp:inline distT="0" distB="0" distL="0" distR="0" wp14:anchorId="2FF50084" wp14:editId="5E5EAF77">
                            <wp:extent cx="3552825" cy="1943100"/>
                            <wp:effectExtent l="0" t="0" r="9525"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58"/>
                                    <a:srcRect/>
                                    <a:stretch>
                                      <a:fillRect/>
                                    </a:stretch>
                                  </pic:blipFill>
                                  <pic:spPr bwMode="auto">
                                    <a:xfrm>
                                      <a:off x="0" y="0"/>
                                      <a:ext cx="3554153" cy="1943826"/>
                                    </a:xfrm>
                                    <a:prstGeom prst="rect">
                                      <a:avLst/>
                                    </a:prstGeom>
                                    <a:noFill/>
                                    <a:ln w="9525">
                                      <a:noFill/>
                                      <a:miter lim="800000"/>
                                      <a:headEnd/>
                                      <a:tailEnd/>
                                    </a:ln>
                                    <a:effectLst/>
                                  </pic:spPr>
                                </pic:pic>
                              </a:graphicData>
                            </a:graphic>
                          </wp:inline>
                        </w:drawing>
                      </w:r>
                    </w:p>
                  </w:txbxContent>
                </v:textbox>
                <w10:wrap type="square"/>
              </v:shape>
            </w:pict>
          </mc:Fallback>
        </mc:AlternateContent>
      </w:r>
    </w:p>
    <w:p w14:paraId="0DFF029E" w14:textId="785B3C01" w:rsidR="00CB282B" w:rsidRPr="00570801" w:rsidRDefault="00CB282B">
      <w:pPr>
        <w:rPr>
          <w:rFonts w:cstheme="minorHAnsi"/>
          <w:sz w:val="28"/>
          <w:szCs w:val="28"/>
        </w:rPr>
      </w:pPr>
    </w:p>
    <w:p w14:paraId="68B90CA2" w14:textId="1C4CA134" w:rsidR="00CB282B" w:rsidRPr="00570801" w:rsidRDefault="00CB282B">
      <w:pPr>
        <w:rPr>
          <w:rFonts w:cstheme="minorHAnsi"/>
          <w:sz w:val="28"/>
          <w:szCs w:val="28"/>
        </w:rPr>
      </w:pPr>
    </w:p>
    <w:p w14:paraId="42D11418" w14:textId="69FCAC24" w:rsidR="00CB282B" w:rsidRPr="00570801" w:rsidRDefault="00CB282B">
      <w:pPr>
        <w:rPr>
          <w:rFonts w:cstheme="minorHAnsi"/>
          <w:sz w:val="28"/>
          <w:szCs w:val="28"/>
        </w:rPr>
      </w:pPr>
    </w:p>
    <w:p w14:paraId="1D64CF9A" w14:textId="3F7CF759" w:rsidR="00CB282B" w:rsidRDefault="00CB282B">
      <w:pPr>
        <w:rPr>
          <w:rFonts w:cstheme="minorHAnsi"/>
          <w:sz w:val="28"/>
          <w:szCs w:val="28"/>
        </w:rPr>
      </w:pPr>
    </w:p>
    <w:p w14:paraId="42F4301E" w14:textId="77777777" w:rsidR="001D69C3" w:rsidRDefault="001D69C3">
      <w:pPr>
        <w:rPr>
          <w:rFonts w:cstheme="minorHAnsi"/>
          <w:sz w:val="28"/>
          <w:szCs w:val="28"/>
        </w:rPr>
      </w:pPr>
    </w:p>
    <w:p w14:paraId="4FC8BDE7" w14:textId="77777777" w:rsidR="001D69C3" w:rsidRDefault="001D69C3">
      <w:pPr>
        <w:rPr>
          <w:rFonts w:cstheme="minorHAnsi"/>
          <w:sz w:val="28"/>
          <w:szCs w:val="28"/>
        </w:rPr>
      </w:pPr>
    </w:p>
    <w:p w14:paraId="6B90073F" w14:textId="77777777" w:rsidR="001D69C3" w:rsidRDefault="001D69C3">
      <w:pPr>
        <w:rPr>
          <w:rFonts w:cstheme="minorHAnsi"/>
          <w:sz w:val="28"/>
          <w:szCs w:val="28"/>
        </w:rPr>
      </w:pPr>
    </w:p>
    <w:p w14:paraId="0F72E384" w14:textId="77777777" w:rsidR="001D69C3" w:rsidRPr="00570801" w:rsidRDefault="001D69C3">
      <w:pPr>
        <w:rPr>
          <w:rFonts w:cstheme="minorHAnsi"/>
          <w:sz w:val="28"/>
          <w:szCs w:val="28"/>
        </w:rPr>
      </w:pPr>
    </w:p>
    <w:p w14:paraId="4444FBEB" w14:textId="77777777" w:rsidR="00CB282B" w:rsidRPr="001D69C3" w:rsidRDefault="00CB282B" w:rsidP="001D69C3">
      <w:pPr>
        <w:spacing w:line="360" w:lineRule="auto"/>
        <w:jc w:val="both"/>
        <w:rPr>
          <w:rFonts w:asciiTheme="majorBidi" w:hAnsiTheme="majorBidi" w:cstheme="majorBidi"/>
        </w:rPr>
      </w:pPr>
      <w:r w:rsidRPr="001D69C3">
        <w:rPr>
          <w:rFonts w:asciiTheme="majorBidi" w:hAnsiTheme="majorBidi" w:cstheme="majorBidi"/>
          <w:u w:val="single"/>
        </w:rPr>
        <w:lastRenderedPageBreak/>
        <w:t>c- Cartilage épiglottique:</w:t>
      </w:r>
      <w:r w:rsidRPr="00570801">
        <w:rPr>
          <w:rFonts w:cstheme="minorHAnsi"/>
          <w:sz w:val="28"/>
          <w:szCs w:val="28"/>
        </w:rPr>
        <w:t xml:space="preserve"> </w:t>
      </w:r>
      <w:r w:rsidRPr="001D69C3">
        <w:rPr>
          <w:rFonts w:asciiTheme="majorBidi" w:hAnsiTheme="majorBidi" w:cstheme="majorBidi"/>
        </w:rPr>
        <w:t xml:space="preserve">C’est un cartilage impair et médian. Large dans sa partie supérieure, et va en s’effilant vers sa partie inférieure. </w:t>
      </w:r>
    </w:p>
    <w:p w14:paraId="29DC384B" w14:textId="4837DE74" w:rsidR="00CB282B" w:rsidRPr="001D69C3" w:rsidRDefault="00CB282B" w:rsidP="001D69C3">
      <w:pPr>
        <w:spacing w:line="360" w:lineRule="auto"/>
        <w:jc w:val="both"/>
        <w:rPr>
          <w:rFonts w:asciiTheme="majorBidi" w:hAnsiTheme="majorBidi" w:cstheme="majorBidi"/>
        </w:rPr>
      </w:pPr>
      <w:r w:rsidRPr="001D69C3">
        <w:rPr>
          <w:rFonts w:asciiTheme="majorBidi" w:hAnsiTheme="majorBidi" w:cstheme="majorBidi"/>
          <w:u w:val="single"/>
        </w:rPr>
        <w:t xml:space="preserve">d- Cartilages aryténoïdes: </w:t>
      </w:r>
      <w:r w:rsidRPr="001D69C3">
        <w:rPr>
          <w:rFonts w:asciiTheme="majorBidi" w:hAnsiTheme="majorBidi" w:cstheme="majorBidi"/>
        </w:rPr>
        <w:t>Ils ont la forme d’une pyramide triangulaire dont la base repose sur le chaton cricoïdien.Le sommet s’articule avec les cartilages corniculés.</w:t>
      </w:r>
    </w:p>
    <w:p w14:paraId="693F4429" w14:textId="471956AD" w:rsidR="00CB282B" w:rsidRPr="00570801" w:rsidRDefault="001D69C3">
      <w:pPr>
        <w:rPr>
          <w:rFonts w:cstheme="minorHAnsi"/>
          <w:sz w:val="28"/>
          <w:szCs w:val="28"/>
        </w:rPr>
      </w:pPr>
      <w:r w:rsidRPr="001D69C3">
        <w:rPr>
          <w:rFonts w:cstheme="minorHAnsi"/>
          <w:noProof/>
          <w:sz w:val="28"/>
          <w:szCs w:val="28"/>
          <w:lang w:eastAsia="fr-FR"/>
        </w:rPr>
        <mc:AlternateContent>
          <mc:Choice Requires="wps">
            <w:drawing>
              <wp:anchor distT="45720" distB="45720" distL="114300" distR="114300" simplePos="0" relativeHeight="251709440" behindDoc="0" locked="0" layoutInCell="1" allowOverlap="1" wp14:anchorId="74F17BC1" wp14:editId="5EFF063A">
                <wp:simplePos x="0" y="0"/>
                <wp:positionH relativeFrom="column">
                  <wp:posOffset>438150</wp:posOffset>
                </wp:positionH>
                <wp:positionV relativeFrom="paragraph">
                  <wp:posOffset>53340</wp:posOffset>
                </wp:positionV>
                <wp:extent cx="3553460" cy="3557905"/>
                <wp:effectExtent l="0" t="0" r="8890" b="4445"/>
                <wp:wrapSquare wrapText="bothSides"/>
                <wp:docPr id="2048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3460" cy="3557905"/>
                        </a:xfrm>
                        <a:prstGeom prst="rect">
                          <a:avLst/>
                        </a:prstGeom>
                        <a:solidFill>
                          <a:srgbClr val="FFFFFF"/>
                        </a:solidFill>
                        <a:ln w="9525">
                          <a:noFill/>
                          <a:miter lim="800000"/>
                          <a:headEnd/>
                          <a:tailEnd/>
                        </a:ln>
                      </wps:spPr>
                      <wps:txbx>
                        <w:txbxContent>
                          <w:p w14:paraId="088C6BDB" w14:textId="605F5D06" w:rsidR="006D5EA5" w:rsidRDefault="006D5EA5" w:rsidP="001D69C3">
                            <w:r w:rsidRPr="00570801">
                              <w:rPr>
                                <w:rFonts w:cstheme="minorHAnsi"/>
                                <w:noProof/>
                                <w:sz w:val="28"/>
                                <w:szCs w:val="28"/>
                                <w:lang w:eastAsia="fr-FR"/>
                              </w:rPr>
                              <w:drawing>
                                <wp:inline distT="0" distB="0" distL="0" distR="0" wp14:anchorId="45809FB9" wp14:editId="7942EBD2">
                                  <wp:extent cx="3362325" cy="3495675"/>
                                  <wp:effectExtent l="0" t="0" r="9525" b="9525"/>
                                  <wp:docPr id="5" name="Picture 2" descr="C:\Users\admin\Pictures\pharyn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C:\Users\admin\Pictures\pharynx.png"/>
                                          <pic:cNvPicPr>
                                            <a:picLocks noChangeAspect="1" noChangeArrowheads="1"/>
                                          </pic:cNvPicPr>
                                        </pic:nvPicPr>
                                        <pic:blipFill>
                                          <a:blip r:embed="rId59"/>
                                          <a:srcRect/>
                                          <a:stretch>
                                            <a:fillRect/>
                                          </a:stretch>
                                        </pic:blipFill>
                                        <pic:spPr bwMode="auto">
                                          <a:xfrm>
                                            <a:off x="0" y="0"/>
                                            <a:ext cx="3362677" cy="3496041"/>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F17BC1" id="_x0000_s1046" type="#_x0000_t202" style="position:absolute;margin-left:34.5pt;margin-top:4.2pt;width:279.8pt;height:280.15pt;z-index:251709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" stroked="f">
                <v:textbox>
                  <w:txbxContent>
                    <w:p w14:paraId="088C6BDB" w14:textId="605F5D06" w:rsidR="006D5EA5" w:rsidRDefault="006D5EA5" w:rsidP="001D69C3">
                      <w:r w:rsidRPr="00570801">
                        <w:rPr>
                          <w:rFonts w:cstheme="minorHAnsi"/>
                          <w:noProof/>
                          <w:sz w:val="28"/>
                          <w:szCs w:val="28"/>
                          <w:lang w:eastAsia="fr-FR"/>
                        </w:rPr>
                        <w:drawing>
                          <wp:inline distT="0" distB="0" distL="0" distR="0" wp14:anchorId="45809FB9" wp14:editId="7942EBD2">
                            <wp:extent cx="3362325" cy="3495675"/>
                            <wp:effectExtent l="0" t="0" r="9525" b="9525"/>
                            <wp:docPr id="5" name="Picture 2" descr="C:\Users\admin\Pictures\pharyn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C:\Users\admin\Pictures\pharynx.png"/>
                                    <pic:cNvPicPr>
                                      <a:picLocks noChangeAspect="1" noChangeArrowheads="1"/>
                                    </pic:cNvPicPr>
                                  </pic:nvPicPr>
                                  <pic:blipFill>
                                    <a:blip r:embed="rId59"/>
                                    <a:srcRect/>
                                    <a:stretch>
                                      <a:fillRect/>
                                    </a:stretch>
                                  </pic:blipFill>
                                  <pic:spPr bwMode="auto">
                                    <a:xfrm>
                                      <a:off x="0" y="0"/>
                                      <a:ext cx="3362677" cy="3496041"/>
                                    </a:xfrm>
                                    <a:prstGeom prst="rect">
                                      <a:avLst/>
                                    </a:prstGeom>
                                    <a:noFill/>
                                  </pic:spPr>
                                </pic:pic>
                              </a:graphicData>
                            </a:graphic>
                          </wp:inline>
                        </w:drawing>
                      </w:r>
                    </w:p>
                  </w:txbxContent>
                </v:textbox>
                <w10:wrap type="square"/>
              </v:shape>
            </w:pict>
          </mc:Fallback>
        </mc:AlternateContent>
      </w:r>
    </w:p>
    <w:p w14:paraId="59DF82B9" w14:textId="6EA6CEFE" w:rsidR="00CB282B" w:rsidRPr="00570801" w:rsidRDefault="00CB282B">
      <w:pPr>
        <w:rPr>
          <w:rFonts w:cstheme="minorHAnsi"/>
          <w:sz w:val="28"/>
          <w:szCs w:val="28"/>
        </w:rPr>
      </w:pPr>
    </w:p>
    <w:p w14:paraId="3A62AF35" w14:textId="6120EC62" w:rsidR="001D69C3" w:rsidRDefault="001D69C3" w:rsidP="001D69C3">
      <w:pPr>
        <w:rPr>
          <w:rFonts w:cstheme="minorHAnsi"/>
          <w:sz w:val="28"/>
          <w:szCs w:val="28"/>
        </w:rPr>
      </w:pPr>
    </w:p>
    <w:p w14:paraId="76E3B35B" w14:textId="77777777" w:rsidR="001D69C3" w:rsidRDefault="001D69C3" w:rsidP="001D69C3">
      <w:pPr>
        <w:rPr>
          <w:rFonts w:cstheme="minorHAnsi"/>
          <w:sz w:val="28"/>
          <w:szCs w:val="28"/>
        </w:rPr>
      </w:pPr>
    </w:p>
    <w:p w14:paraId="2B1FA150" w14:textId="77777777" w:rsidR="001D69C3" w:rsidRDefault="001D69C3" w:rsidP="001D69C3">
      <w:pPr>
        <w:rPr>
          <w:rFonts w:cstheme="minorHAnsi"/>
          <w:sz w:val="28"/>
          <w:szCs w:val="28"/>
        </w:rPr>
      </w:pPr>
    </w:p>
    <w:p w14:paraId="777C370D" w14:textId="77777777" w:rsidR="001D69C3" w:rsidRDefault="001D69C3" w:rsidP="001D69C3">
      <w:pPr>
        <w:rPr>
          <w:rFonts w:cstheme="minorHAnsi"/>
          <w:sz w:val="28"/>
          <w:szCs w:val="28"/>
        </w:rPr>
      </w:pPr>
    </w:p>
    <w:p w14:paraId="7358E861" w14:textId="77777777" w:rsidR="001D69C3" w:rsidRDefault="001D69C3" w:rsidP="001D69C3">
      <w:pPr>
        <w:rPr>
          <w:rFonts w:cstheme="minorHAnsi"/>
          <w:sz w:val="28"/>
          <w:szCs w:val="28"/>
        </w:rPr>
      </w:pPr>
    </w:p>
    <w:p w14:paraId="34D7B86A" w14:textId="77777777" w:rsidR="001D69C3" w:rsidRDefault="001D69C3" w:rsidP="001D69C3">
      <w:pPr>
        <w:rPr>
          <w:rFonts w:cstheme="minorHAnsi"/>
          <w:sz w:val="28"/>
          <w:szCs w:val="28"/>
        </w:rPr>
      </w:pPr>
    </w:p>
    <w:p w14:paraId="52CA98FE" w14:textId="77777777" w:rsidR="001D69C3" w:rsidRDefault="001D69C3" w:rsidP="001D69C3">
      <w:pPr>
        <w:rPr>
          <w:rFonts w:cstheme="minorHAnsi"/>
          <w:sz w:val="28"/>
          <w:szCs w:val="28"/>
        </w:rPr>
      </w:pPr>
    </w:p>
    <w:p w14:paraId="415C23FC" w14:textId="77777777" w:rsidR="001D69C3" w:rsidRDefault="001D69C3" w:rsidP="001D69C3">
      <w:pPr>
        <w:rPr>
          <w:rFonts w:cstheme="minorHAnsi"/>
          <w:sz w:val="28"/>
          <w:szCs w:val="28"/>
        </w:rPr>
      </w:pPr>
    </w:p>
    <w:p w14:paraId="06DD60FA" w14:textId="77777777" w:rsidR="001D69C3" w:rsidRDefault="001D69C3" w:rsidP="001D69C3">
      <w:pPr>
        <w:rPr>
          <w:rFonts w:cstheme="minorHAnsi"/>
          <w:sz w:val="28"/>
          <w:szCs w:val="28"/>
        </w:rPr>
      </w:pPr>
    </w:p>
    <w:p w14:paraId="75DE15E8" w14:textId="77777777" w:rsidR="001D69C3" w:rsidRDefault="001D69C3" w:rsidP="001D69C3">
      <w:pPr>
        <w:rPr>
          <w:rFonts w:cstheme="minorHAnsi"/>
          <w:sz w:val="28"/>
          <w:szCs w:val="28"/>
        </w:rPr>
      </w:pPr>
    </w:p>
    <w:p w14:paraId="63FB633C" w14:textId="77777777" w:rsidR="001D69C3" w:rsidRDefault="001D69C3" w:rsidP="001D69C3">
      <w:pPr>
        <w:rPr>
          <w:rFonts w:cstheme="minorHAnsi"/>
          <w:sz w:val="28"/>
          <w:szCs w:val="28"/>
        </w:rPr>
      </w:pPr>
    </w:p>
    <w:p w14:paraId="3E1ADBAD" w14:textId="77777777" w:rsidR="001D69C3" w:rsidRDefault="001D69C3" w:rsidP="001D69C3">
      <w:pPr>
        <w:rPr>
          <w:rFonts w:cstheme="minorHAnsi"/>
          <w:sz w:val="28"/>
          <w:szCs w:val="28"/>
        </w:rPr>
      </w:pPr>
    </w:p>
    <w:p w14:paraId="276A3E63" w14:textId="77777777" w:rsidR="001D69C3" w:rsidRDefault="001D69C3" w:rsidP="001D69C3">
      <w:pPr>
        <w:rPr>
          <w:rFonts w:cstheme="minorHAnsi"/>
          <w:sz w:val="28"/>
          <w:szCs w:val="28"/>
        </w:rPr>
      </w:pPr>
    </w:p>
    <w:p w14:paraId="31E81AD5" w14:textId="77777777" w:rsidR="001D69C3" w:rsidRPr="00570801" w:rsidRDefault="001D69C3" w:rsidP="001D69C3">
      <w:pPr>
        <w:rPr>
          <w:rFonts w:cstheme="minorHAnsi"/>
          <w:sz w:val="28"/>
          <w:szCs w:val="28"/>
        </w:rPr>
      </w:pPr>
    </w:p>
    <w:p w14:paraId="2264C85B" w14:textId="680EF6BE" w:rsidR="00CB282B" w:rsidRPr="00570801" w:rsidRDefault="00CB282B">
      <w:pPr>
        <w:rPr>
          <w:rFonts w:cstheme="minorHAnsi"/>
          <w:sz w:val="28"/>
          <w:szCs w:val="28"/>
        </w:rPr>
      </w:pPr>
    </w:p>
    <w:p w14:paraId="211CC432" w14:textId="679F7E97" w:rsidR="00CB282B" w:rsidRPr="00570801" w:rsidRDefault="00CB282B">
      <w:pPr>
        <w:rPr>
          <w:rFonts w:cstheme="minorHAnsi"/>
          <w:sz w:val="28"/>
          <w:szCs w:val="28"/>
        </w:rPr>
      </w:pPr>
    </w:p>
    <w:p w14:paraId="10762BD1" w14:textId="77777777" w:rsidR="00CB282B" w:rsidRPr="001D69C3" w:rsidRDefault="00CB282B" w:rsidP="001D69C3">
      <w:pPr>
        <w:spacing w:line="360" w:lineRule="auto"/>
        <w:rPr>
          <w:rFonts w:asciiTheme="majorBidi" w:hAnsiTheme="majorBidi" w:cstheme="majorBidi"/>
        </w:rPr>
      </w:pPr>
      <w:r w:rsidRPr="001D69C3">
        <w:rPr>
          <w:rFonts w:asciiTheme="majorBidi" w:hAnsiTheme="majorBidi" w:cstheme="majorBidi"/>
        </w:rPr>
        <w:t>Système musculo-ligamentaire:</w:t>
      </w:r>
    </w:p>
    <w:p w14:paraId="207BB94F" w14:textId="77777777" w:rsidR="00CB282B" w:rsidRPr="001D69C3" w:rsidRDefault="00CB282B" w:rsidP="001D69C3">
      <w:pPr>
        <w:spacing w:line="360" w:lineRule="auto"/>
        <w:rPr>
          <w:rFonts w:asciiTheme="majorBidi" w:hAnsiTheme="majorBidi" w:cstheme="majorBidi"/>
        </w:rPr>
      </w:pPr>
      <w:r w:rsidRPr="001D69C3">
        <w:rPr>
          <w:rFonts w:asciiTheme="majorBidi" w:hAnsiTheme="majorBidi" w:cstheme="majorBidi"/>
        </w:rPr>
        <w:t>Il unit le larynx aux structures de voisinage:</w:t>
      </w:r>
    </w:p>
    <w:p w14:paraId="4580D102" w14:textId="600FBF9E" w:rsidR="00CB282B" w:rsidRPr="001D69C3" w:rsidRDefault="00CB282B" w:rsidP="00811E73">
      <w:pPr>
        <w:pStyle w:val="Paragraphedeliste"/>
        <w:numPr>
          <w:ilvl w:val="1"/>
          <w:numId w:val="154"/>
        </w:numPr>
        <w:spacing w:line="360" w:lineRule="auto"/>
        <w:rPr>
          <w:rFonts w:asciiTheme="majorBidi" w:hAnsiTheme="majorBidi" w:cstheme="majorBidi"/>
        </w:rPr>
      </w:pPr>
      <w:r w:rsidRPr="001D69C3">
        <w:rPr>
          <w:rFonts w:asciiTheme="majorBidi" w:hAnsiTheme="majorBidi" w:cstheme="majorBidi"/>
        </w:rPr>
        <w:t xml:space="preserve">Membrane thyro-hyoïdienne  </w:t>
      </w:r>
    </w:p>
    <w:p w14:paraId="79DF143D" w14:textId="18C258E4" w:rsidR="00CB282B" w:rsidRPr="001D69C3" w:rsidRDefault="00CB282B" w:rsidP="00811E73">
      <w:pPr>
        <w:pStyle w:val="Paragraphedeliste"/>
        <w:numPr>
          <w:ilvl w:val="1"/>
          <w:numId w:val="154"/>
        </w:numPr>
        <w:spacing w:line="360" w:lineRule="auto"/>
        <w:rPr>
          <w:rFonts w:asciiTheme="majorBidi" w:hAnsiTheme="majorBidi" w:cstheme="majorBidi"/>
        </w:rPr>
      </w:pPr>
      <w:r w:rsidRPr="001D69C3">
        <w:rPr>
          <w:rFonts w:asciiTheme="majorBidi" w:hAnsiTheme="majorBidi" w:cstheme="majorBidi"/>
        </w:rPr>
        <w:t xml:space="preserve">Membrane crico-thyroidienne </w:t>
      </w:r>
    </w:p>
    <w:p w14:paraId="7E18522E" w14:textId="3DBF53CF" w:rsidR="00CB282B" w:rsidRPr="001D69C3" w:rsidRDefault="00CB282B" w:rsidP="00811E73">
      <w:pPr>
        <w:pStyle w:val="Paragraphedeliste"/>
        <w:numPr>
          <w:ilvl w:val="1"/>
          <w:numId w:val="154"/>
        </w:numPr>
        <w:spacing w:line="360" w:lineRule="auto"/>
        <w:rPr>
          <w:rFonts w:asciiTheme="majorBidi" w:hAnsiTheme="majorBidi" w:cstheme="majorBidi"/>
        </w:rPr>
      </w:pPr>
      <w:r w:rsidRPr="001D69C3">
        <w:rPr>
          <w:rFonts w:asciiTheme="majorBidi" w:hAnsiTheme="majorBidi" w:cstheme="majorBidi"/>
        </w:rPr>
        <w:t>Membrane crico-tracheale.</w:t>
      </w:r>
      <w:r w:rsidR="001D69C3" w:rsidRPr="001D69C3">
        <w:rPr>
          <w:rFonts w:cstheme="minorHAnsi"/>
          <w:noProof/>
          <w:sz w:val="28"/>
          <w:szCs w:val="28"/>
          <w:lang w:eastAsia="fr-FR"/>
        </w:rPr>
        <w:t xml:space="preserve"> </w:t>
      </w:r>
    </w:p>
    <w:p w14:paraId="6CC84B2F" w14:textId="3906CB56" w:rsidR="00CB282B" w:rsidRPr="00570801" w:rsidRDefault="00594902">
      <w:pPr>
        <w:rPr>
          <w:rFonts w:cstheme="minorHAnsi"/>
          <w:sz w:val="28"/>
          <w:szCs w:val="28"/>
        </w:rPr>
      </w:pPr>
      <w:r w:rsidRPr="001D69C3">
        <w:rPr>
          <w:rFonts w:cstheme="minorHAnsi"/>
          <w:noProof/>
          <w:sz w:val="28"/>
          <w:szCs w:val="28"/>
          <w:lang w:eastAsia="fr-FR"/>
        </w:rPr>
        <mc:AlternateContent>
          <mc:Choice Requires="wps">
            <w:drawing>
              <wp:anchor distT="45720" distB="45720" distL="114300" distR="114300" simplePos="0" relativeHeight="251717632" behindDoc="0" locked="0" layoutInCell="1" allowOverlap="1" wp14:anchorId="75D9EE0C" wp14:editId="3F58E502">
                <wp:simplePos x="0" y="0"/>
                <wp:positionH relativeFrom="column">
                  <wp:posOffset>2419350</wp:posOffset>
                </wp:positionH>
                <wp:positionV relativeFrom="paragraph">
                  <wp:posOffset>6985</wp:posOffset>
                </wp:positionV>
                <wp:extent cx="2520315" cy="2591435"/>
                <wp:effectExtent l="0" t="0" r="13335" b="18415"/>
                <wp:wrapSquare wrapText="bothSides"/>
                <wp:docPr id="2048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315" cy="2591435"/>
                        </a:xfrm>
                        <a:prstGeom prst="rect">
                          <a:avLst/>
                        </a:prstGeom>
                        <a:solidFill>
                          <a:srgbClr val="FFFFFF"/>
                        </a:solidFill>
                        <a:ln w="9525">
                          <a:solidFill>
                            <a:schemeClr val="bg1"/>
                          </a:solidFill>
                          <a:miter lim="800000"/>
                          <a:headEnd/>
                          <a:tailEnd/>
                        </a:ln>
                      </wps:spPr>
                      <wps:txbx>
                        <w:txbxContent>
                          <w:p w14:paraId="08EF3D70" w14:textId="77777777" w:rsidR="006D5EA5" w:rsidRDefault="006D5EA5" w:rsidP="00594902">
                            <w:r w:rsidRPr="00570801">
                              <w:rPr>
                                <w:rFonts w:cstheme="minorHAnsi"/>
                                <w:noProof/>
                                <w:sz w:val="28"/>
                                <w:szCs w:val="28"/>
                                <w:lang w:eastAsia="fr-FR"/>
                              </w:rPr>
                              <w:drawing>
                                <wp:inline distT="0" distB="0" distL="0" distR="0" wp14:anchorId="5D14B426" wp14:editId="766954EB">
                                  <wp:extent cx="2223795" cy="2479040"/>
                                  <wp:effectExtent l="0" t="0" r="508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60"/>
                                          <a:srcRect/>
                                          <a:stretch>
                                            <a:fillRect/>
                                          </a:stretch>
                                        </pic:blipFill>
                                        <pic:spPr bwMode="auto">
                                          <a:xfrm>
                                            <a:off x="0" y="0"/>
                                            <a:ext cx="2235443" cy="2492025"/>
                                          </a:xfrm>
                                          <a:prstGeom prst="rect">
                                            <a:avLst/>
                                          </a:prstGeom>
                                          <a:noFill/>
                                          <a:ln w="9525">
                                            <a:noFill/>
                                            <a:miter lim="800000"/>
                                            <a:headEnd/>
                                            <a:tailEnd/>
                                          </a:ln>
                                          <a:effec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D9EE0C" id="_x0000_s1047" type="#_x0000_t202" style="position:absolute;margin-left:190.5pt;margin-top:.55pt;width:198.45pt;height:204.05pt;z-index:251717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" strokecolor="white [3212]">
                <v:textbox>
                  <w:txbxContent>
                    <w:p w14:paraId="08EF3D70" w14:textId="77777777" w:rsidR="006D5EA5" w:rsidRDefault="006D5EA5" w:rsidP="00594902">
                      <w:r w:rsidRPr="00570801">
                        <w:rPr>
                          <w:rFonts w:cstheme="minorHAnsi"/>
                          <w:noProof/>
                          <w:sz w:val="28"/>
                          <w:szCs w:val="28"/>
                          <w:lang w:eastAsia="fr-FR"/>
                        </w:rPr>
                        <w:drawing>
                          <wp:inline distT="0" distB="0" distL="0" distR="0" wp14:anchorId="5D14B426" wp14:editId="766954EB">
                            <wp:extent cx="2223795" cy="2479040"/>
                            <wp:effectExtent l="0" t="0" r="508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60"/>
                                    <a:srcRect/>
                                    <a:stretch>
                                      <a:fillRect/>
                                    </a:stretch>
                                  </pic:blipFill>
                                  <pic:spPr bwMode="auto">
                                    <a:xfrm>
                                      <a:off x="0" y="0"/>
                                      <a:ext cx="2235443" cy="2492025"/>
                                    </a:xfrm>
                                    <a:prstGeom prst="rect">
                                      <a:avLst/>
                                    </a:prstGeom>
                                    <a:noFill/>
                                    <a:ln w="9525">
                                      <a:noFill/>
                                      <a:miter lim="800000"/>
                                      <a:headEnd/>
                                      <a:tailEnd/>
                                    </a:ln>
                                    <a:effectLst/>
                                  </pic:spPr>
                                </pic:pic>
                              </a:graphicData>
                            </a:graphic>
                          </wp:inline>
                        </w:drawing>
                      </w:r>
                    </w:p>
                  </w:txbxContent>
                </v:textbox>
                <w10:wrap type="square"/>
              </v:shape>
            </w:pict>
          </mc:Fallback>
        </mc:AlternateContent>
      </w:r>
      <w:r w:rsidRPr="001D69C3">
        <w:rPr>
          <w:rFonts w:cstheme="minorHAnsi"/>
          <w:noProof/>
          <w:sz w:val="28"/>
          <w:szCs w:val="28"/>
          <w:lang w:eastAsia="fr-FR"/>
        </w:rPr>
        <mc:AlternateContent>
          <mc:Choice Requires="wps">
            <w:drawing>
              <wp:anchor distT="45720" distB="45720" distL="114300" distR="114300" simplePos="0" relativeHeight="251715584" behindDoc="0" locked="0" layoutInCell="1" allowOverlap="1" wp14:anchorId="203B771D" wp14:editId="1B4C3D82">
                <wp:simplePos x="0" y="0"/>
                <wp:positionH relativeFrom="margin">
                  <wp:align>left</wp:align>
                </wp:positionH>
                <wp:positionV relativeFrom="paragraph">
                  <wp:posOffset>7241</wp:posOffset>
                </wp:positionV>
                <wp:extent cx="2405380" cy="2586355"/>
                <wp:effectExtent l="0" t="0" r="13970" b="23495"/>
                <wp:wrapSquare wrapText="bothSides"/>
                <wp:docPr id="2048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5449" cy="2586355"/>
                        </a:xfrm>
                        <a:prstGeom prst="rect">
                          <a:avLst/>
                        </a:prstGeom>
                        <a:solidFill>
                          <a:srgbClr val="FFFFFF"/>
                        </a:solidFill>
                        <a:ln w="9525">
                          <a:solidFill>
                            <a:schemeClr val="bg1"/>
                          </a:solidFill>
                          <a:miter lim="800000"/>
                          <a:headEnd/>
                          <a:tailEnd/>
                        </a:ln>
                      </wps:spPr>
                      <wps:txbx>
                        <w:txbxContent>
                          <w:p w14:paraId="7439B58D" w14:textId="77777777" w:rsidR="006D5EA5" w:rsidRDefault="006D5EA5" w:rsidP="00594902">
                            <w:r w:rsidRPr="00570801">
                              <w:rPr>
                                <w:rFonts w:cstheme="minorHAnsi"/>
                                <w:noProof/>
                                <w:sz w:val="28"/>
                                <w:szCs w:val="28"/>
                                <w:lang w:eastAsia="fr-FR"/>
                              </w:rPr>
                              <w:drawing>
                                <wp:inline distT="0" distB="0" distL="0" distR="0" wp14:anchorId="64F6C9D9" wp14:editId="339905DF">
                                  <wp:extent cx="2240692" cy="2445940"/>
                                  <wp:effectExtent l="0" t="0" r="7620" b="0"/>
                                  <wp:docPr id="5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pic:cNvPicPr>
                                            <a:picLocks noChangeAspect="1" noChangeArrowheads="1"/>
                                          </pic:cNvPicPr>
                                        </pic:nvPicPr>
                                        <pic:blipFill>
                                          <a:blip r:embed="rId61"/>
                                          <a:srcRect/>
                                          <a:stretch>
                                            <a:fillRect/>
                                          </a:stretch>
                                        </pic:blipFill>
                                        <pic:spPr bwMode="auto">
                                          <a:xfrm>
                                            <a:off x="0" y="0"/>
                                            <a:ext cx="2253658" cy="2460093"/>
                                          </a:xfrm>
                                          <a:prstGeom prst="rect">
                                            <a:avLst/>
                                          </a:prstGeom>
                                          <a:noFill/>
                                          <a:ln w="9525">
                                            <a:noFill/>
                                            <a:miter lim="800000"/>
                                            <a:headEnd/>
                                            <a:tailEnd/>
                                          </a:ln>
                                          <a:effec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3B771D" id="_x0000_s1048" type="#_x0000_t202" style="position:absolute;margin-left:0;margin-top:.55pt;width:189.4pt;height:203.65pt;z-index:2517155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" strokecolor="white [3212]">
                <v:textbox>
                  <w:txbxContent>
                    <w:p w14:paraId="7439B58D" w14:textId="77777777" w:rsidR="006D5EA5" w:rsidRDefault="006D5EA5" w:rsidP="00594902">
                      <w:r w:rsidRPr="00570801">
                        <w:rPr>
                          <w:rFonts w:cstheme="minorHAnsi"/>
                          <w:noProof/>
                          <w:sz w:val="28"/>
                          <w:szCs w:val="28"/>
                          <w:lang w:eastAsia="fr-FR"/>
                        </w:rPr>
                        <w:drawing>
                          <wp:inline distT="0" distB="0" distL="0" distR="0" wp14:anchorId="64F6C9D9" wp14:editId="339905DF">
                            <wp:extent cx="2240692" cy="2445940"/>
                            <wp:effectExtent l="0" t="0" r="7620" b="0"/>
                            <wp:docPr id="5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pic:cNvPicPr>
                                      <a:picLocks noChangeAspect="1" noChangeArrowheads="1"/>
                                    </pic:cNvPicPr>
                                  </pic:nvPicPr>
                                  <pic:blipFill>
                                    <a:blip r:embed="rId61"/>
                                    <a:srcRect/>
                                    <a:stretch>
                                      <a:fillRect/>
                                    </a:stretch>
                                  </pic:blipFill>
                                  <pic:spPr bwMode="auto">
                                    <a:xfrm>
                                      <a:off x="0" y="0"/>
                                      <a:ext cx="2253658" cy="2460093"/>
                                    </a:xfrm>
                                    <a:prstGeom prst="rect">
                                      <a:avLst/>
                                    </a:prstGeom>
                                    <a:noFill/>
                                    <a:ln w="9525">
                                      <a:noFill/>
                                      <a:miter lim="800000"/>
                                      <a:headEnd/>
                                      <a:tailEnd/>
                                    </a:ln>
                                    <a:effectLst/>
                                  </pic:spPr>
                                </pic:pic>
                              </a:graphicData>
                            </a:graphic>
                          </wp:inline>
                        </w:drawing>
                      </w:r>
                    </w:p>
                  </w:txbxContent>
                </v:textbox>
                <w10:wrap type="square" anchorx="margin"/>
              </v:shape>
            </w:pict>
          </mc:Fallback>
        </mc:AlternateContent>
      </w:r>
    </w:p>
    <w:p w14:paraId="470081DB" w14:textId="22256ED6" w:rsidR="00CB282B" w:rsidRPr="00570801" w:rsidRDefault="00CB282B">
      <w:pPr>
        <w:rPr>
          <w:rFonts w:cstheme="minorHAnsi"/>
          <w:sz w:val="28"/>
          <w:szCs w:val="28"/>
        </w:rPr>
      </w:pPr>
    </w:p>
    <w:p w14:paraId="2207A816" w14:textId="0E086556" w:rsidR="00CB282B" w:rsidRPr="00570801" w:rsidRDefault="00CB282B" w:rsidP="001D69C3">
      <w:pPr>
        <w:rPr>
          <w:rFonts w:cstheme="minorHAnsi"/>
          <w:sz w:val="28"/>
          <w:szCs w:val="28"/>
        </w:rPr>
      </w:pPr>
      <w:r w:rsidRPr="00570801">
        <w:rPr>
          <w:rFonts w:cstheme="minorHAnsi"/>
          <w:sz w:val="28"/>
          <w:szCs w:val="28"/>
        </w:rPr>
        <w:t xml:space="preserve">  </w:t>
      </w:r>
    </w:p>
    <w:p w14:paraId="104481B0" w14:textId="2C2F45E7" w:rsidR="00CB282B" w:rsidRPr="00570801" w:rsidRDefault="00CB282B">
      <w:pPr>
        <w:rPr>
          <w:rFonts w:cstheme="minorHAnsi"/>
          <w:sz w:val="28"/>
          <w:szCs w:val="28"/>
        </w:rPr>
      </w:pPr>
    </w:p>
    <w:p w14:paraId="786A4456" w14:textId="4F7A9414" w:rsidR="00CB282B" w:rsidRPr="00570801" w:rsidRDefault="00CB282B">
      <w:pPr>
        <w:rPr>
          <w:rFonts w:cstheme="minorHAnsi"/>
          <w:sz w:val="28"/>
          <w:szCs w:val="28"/>
        </w:rPr>
      </w:pPr>
    </w:p>
    <w:p w14:paraId="67CD9EBB" w14:textId="77777777" w:rsidR="001D69C3" w:rsidRDefault="001D69C3">
      <w:pPr>
        <w:rPr>
          <w:rFonts w:cstheme="minorHAnsi"/>
          <w:sz w:val="28"/>
          <w:szCs w:val="28"/>
        </w:rPr>
      </w:pPr>
    </w:p>
    <w:p w14:paraId="564F58CE" w14:textId="309AA1ED" w:rsidR="001D69C3" w:rsidRDefault="001D69C3">
      <w:pPr>
        <w:rPr>
          <w:rFonts w:cstheme="minorHAnsi"/>
          <w:sz w:val="28"/>
          <w:szCs w:val="28"/>
        </w:rPr>
      </w:pPr>
    </w:p>
    <w:p w14:paraId="0453FF57" w14:textId="767A519C" w:rsidR="00CB282B" w:rsidRPr="00570801" w:rsidRDefault="00CB282B">
      <w:pPr>
        <w:rPr>
          <w:rFonts w:cstheme="minorHAnsi"/>
          <w:sz w:val="28"/>
          <w:szCs w:val="28"/>
        </w:rPr>
      </w:pPr>
    </w:p>
    <w:p w14:paraId="6CED96FC" w14:textId="5D17F03E" w:rsidR="00CB282B" w:rsidRDefault="00CB282B">
      <w:pPr>
        <w:rPr>
          <w:rFonts w:cstheme="minorHAnsi"/>
          <w:sz w:val="28"/>
          <w:szCs w:val="28"/>
        </w:rPr>
      </w:pPr>
    </w:p>
    <w:p w14:paraId="7A3FEC88" w14:textId="2E93A953" w:rsidR="001D69C3" w:rsidRDefault="001D69C3">
      <w:pPr>
        <w:rPr>
          <w:rFonts w:cstheme="minorHAnsi"/>
          <w:sz w:val="28"/>
          <w:szCs w:val="28"/>
        </w:rPr>
      </w:pPr>
    </w:p>
    <w:p w14:paraId="251265C7" w14:textId="7A0B408D" w:rsidR="001D69C3" w:rsidRDefault="001D69C3">
      <w:pPr>
        <w:rPr>
          <w:rFonts w:cstheme="minorHAnsi"/>
          <w:sz w:val="28"/>
          <w:szCs w:val="28"/>
        </w:rPr>
      </w:pPr>
    </w:p>
    <w:p w14:paraId="4DD75048" w14:textId="3DE67C1E" w:rsidR="001D69C3" w:rsidRDefault="001D69C3">
      <w:pPr>
        <w:rPr>
          <w:rFonts w:cstheme="minorHAnsi"/>
          <w:sz w:val="28"/>
          <w:szCs w:val="28"/>
        </w:rPr>
      </w:pPr>
    </w:p>
    <w:p w14:paraId="08170AAF" w14:textId="5BDB58EC" w:rsidR="00CB282B" w:rsidRPr="00594902" w:rsidRDefault="00CB282B" w:rsidP="00594902">
      <w:pPr>
        <w:spacing w:line="360" w:lineRule="auto"/>
        <w:jc w:val="both"/>
        <w:rPr>
          <w:rFonts w:asciiTheme="majorBidi" w:hAnsiTheme="majorBidi" w:cstheme="majorBidi"/>
        </w:rPr>
      </w:pPr>
      <w:r w:rsidRPr="00594902">
        <w:rPr>
          <w:rFonts w:asciiTheme="majorBidi" w:hAnsiTheme="majorBidi" w:cstheme="majorBidi"/>
        </w:rPr>
        <w:lastRenderedPageBreak/>
        <w:t>Innervation:</w:t>
      </w:r>
    </w:p>
    <w:p w14:paraId="11443E1F" w14:textId="4C42502A" w:rsidR="00CB282B" w:rsidRPr="00594902" w:rsidRDefault="00CB282B" w:rsidP="00811E73">
      <w:pPr>
        <w:numPr>
          <w:ilvl w:val="0"/>
          <w:numId w:val="155"/>
        </w:numPr>
        <w:spacing w:line="360" w:lineRule="auto"/>
        <w:jc w:val="both"/>
        <w:rPr>
          <w:rFonts w:asciiTheme="majorBidi" w:hAnsiTheme="majorBidi" w:cstheme="majorBidi"/>
        </w:rPr>
      </w:pPr>
      <w:r w:rsidRPr="00594902">
        <w:rPr>
          <w:rFonts w:asciiTheme="majorBidi" w:hAnsiTheme="majorBidi" w:cstheme="majorBidi"/>
        </w:rPr>
        <w:t>Le nerf laryngé supérieur est un nerf mixte, essentiellement sensitif, sa seule innervation motrice étant pour le </w:t>
      </w:r>
      <w:hyperlink r:id="rId62" w:history="1">
        <w:r w:rsidRPr="00594902">
          <w:rPr>
            <w:rStyle w:val="Lienhypertexte"/>
            <w:rFonts w:asciiTheme="majorBidi" w:hAnsiTheme="majorBidi" w:cstheme="majorBidi"/>
          </w:rPr>
          <w:t xml:space="preserve">muscle </w:t>
        </w:r>
      </w:hyperlink>
      <w:hyperlink r:id="rId63" w:history="1">
        <w:r w:rsidRPr="00594902">
          <w:rPr>
            <w:rStyle w:val="Lienhypertexte"/>
            <w:rFonts w:asciiTheme="majorBidi" w:hAnsiTheme="majorBidi" w:cstheme="majorBidi"/>
          </w:rPr>
          <w:t>crico</w:t>
        </w:r>
      </w:hyperlink>
      <w:hyperlink r:id="rId64" w:history="1">
        <w:r w:rsidRPr="00594902">
          <w:rPr>
            <w:rStyle w:val="Lienhypertexte"/>
            <w:rFonts w:asciiTheme="majorBidi" w:hAnsiTheme="majorBidi" w:cstheme="majorBidi"/>
          </w:rPr>
          <w:t>-thyroïdien</w:t>
        </w:r>
      </w:hyperlink>
      <w:r w:rsidRPr="00594902">
        <w:rPr>
          <w:rFonts w:asciiTheme="majorBidi" w:hAnsiTheme="majorBidi" w:cstheme="majorBidi"/>
        </w:rPr>
        <w:t xml:space="preserve"> </w:t>
      </w:r>
      <w:r w:rsidR="00594902">
        <w:rPr>
          <w:rFonts w:asciiTheme="majorBidi" w:hAnsiTheme="majorBidi" w:cstheme="majorBidi"/>
        </w:rPr>
        <w:t>(</w:t>
      </w:r>
      <w:r w:rsidRPr="00594902">
        <w:rPr>
          <w:rFonts w:asciiTheme="majorBidi" w:hAnsiTheme="majorBidi" w:cstheme="majorBidi"/>
        </w:rPr>
        <w:t xml:space="preserve"> tenseur des cordes vocales).</w:t>
      </w:r>
    </w:p>
    <w:p w14:paraId="020FF4EC" w14:textId="0C3D6214" w:rsidR="00CB282B" w:rsidRPr="00594902" w:rsidRDefault="00CB282B" w:rsidP="00811E73">
      <w:pPr>
        <w:numPr>
          <w:ilvl w:val="0"/>
          <w:numId w:val="155"/>
        </w:numPr>
        <w:spacing w:line="360" w:lineRule="auto"/>
        <w:jc w:val="both"/>
        <w:rPr>
          <w:rFonts w:asciiTheme="majorBidi" w:hAnsiTheme="majorBidi" w:cstheme="majorBidi"/>
        </w:rPr>
      </w:pPr>
      <w:r w:rsidRPr="00594902">
        <w:rPr>
          <w:rFonts w:asciiTheme="majorBidi" w:hAnsiTheme="majorBidi" w:cstheme="majorBidi"/>
        </w:rPr>
        <w:t>Le nerf laryngé inférieur est un nerf moteur qui innerve tous les muscles du larynx, à l'exception du muscle crico-thyroïdien. Il est la branche terminale du </w:t>
      </w:r>
      <w:hyperlink r:id="rId65" w:history="1">
        <w:r w:rsidRPr="00594902">
          <w:rPr>
            <w:rStyle w:val="Lienhypertexte"/>
            <w:rFonts w:asciiTheme="majorBidi" w:hAnsiTheme="majorBidi" w:cstheme="majorBidi"/>
          </w:rPr>
          <w:t>nerf laryngé récurrent</w:t>
        </w:r>
      </w:hyperlink>
      <w:r w:rsidRPr="00594902">
        <w:rPr>
          <w:rFonts w:asciiTheme="majorBidi" w:hAnsiTheme="majorBidi" w:cstheme="majorBidi"/>
        </w:rPr>
        <w:t>( nerf vague).</w:t>
      </w:r>
    </w:p>
    <w:p w14:paraId="59D8C255" w14:textId="43C44EB8" w:rsidR="00CB282B" w:rsidRPr="00594902" w:rsidRDefault="00CB282B" w:rsidP="00594902">
      <w:pPr>
        <w:spacing w:line="360" w:lineRule="auto"/>
        <w:jc w:val="both"/>
        <w:rPr>
          <w:rFonts w:asciiTheme="majorBidi" w:hAnsiTheme="majorBidi" w:cstheme="majorBidi"/>
        </w:rPr>
      </w:pPr>
    </w:p>
    <w:p w14:paraId="5D0CB4AB" w14:textId="00E27C1A" w:rsidR="00CB282B" w:rsidRPr="00594902" w:rsidRDefault="00CB282B" w:rsidP="00594902">
      <w:pPr>
        <w:spacing w:line="360" w:lineRule="auto"/>
        <w:jc w:val="both"/>
        <w:rPr>
          <w:rFonts w:asciiTheme="majorBidi" w:hAnsiTheme="majorBidi" w:cstheme="majorBidi"/>
        </w:rPr>
      </w:pPr>
      <w:r w:rsidRPr="00594902">
        <w:rPr>
          <w:rFonts w:asciiTheme="majorBidi" w:hAnsiTheme="majorBidi" w:cstheme="majorBidi"/>
        </w:rPr>
        <w:t>Subdivision du larynx</w:t>
      </w:r>
    </w:p>
    <w:p w14:paraId="13C5F422" w14:textId="77777777" w:rsidR="00CB282B" w:rsidRPr="00594902" w:rsidRDefault="00CB282B" w:rsidP="00594902">
      <w:pPr>
        <w:spacing w:line="360" w:lineRule="auto"/>
        <w:jc w:val="both"/>
        <w:rPr>
          <w:rFonts w:asciiTheme="majorBidi" w:hAnsiTheme="majorBidi" w:cstheme="majorBidi"/>
        </w:rPr>
      </w:pPr>
      <w:r w:rsidRPr="00594902">
        <w:rPr>
          <w:rFonts w:asciiTheme="majorBidi" w:hAnsiTheme="majorBidi" w:cstheme="majorBidi"/>
          <w:u w:val="single"/>
        </w:rPr>
        <w:t>a- l’étage glottique ou vocal:</w:t>
      </w:r>
      <w:r w:rsidRPr="00594902">
        <w:rPr>
          <w:rFonts w:asciiTheme="majorBidi" w:hAnsiTheme="majorBidi" w:cstheme="majorBidi"/>
        </w:rPr>
        <w:t xml:space="preserve"> L’espace compris entre le bord libre des deux plis vocaux. </w:t>
      </w:r>
    </w:p>
    <w:p w14:paraId="2C336929" w14:textId="0FD74808" w:rsidR="00CB282B" w:rsidRPr="00594902" w:rsidRDefault="00CB282B" w:rsidP="00811E73">
      <w:pPr>
        <w:pStyle w:val="Paragraphedeliste"/>
        <w:numPr>
          <w:ilvl w:val="1"/>
          <w:numId w:val="156"/>
        </w:numPr>
        <w:spacing w:line="360" w:lineRule="auto"/>
        <w:jc w:val="both"/>
        <w:rPr>
          <w:rFonts w:asciiTheme="majorBidi" w:hAnsiTheme="majorBidi" w:cstheme="majorBidi"/>
        </w:rPr>
      </w:pPr>
      <w:r w:rsidRPr="00594902">
        <w:rPr>
          <w:rFonts w:asciiTheme="majorBidi" w:hAnsiTheme="majorBidi" w:cstheme="majorBidi"/>
        </w:rPr>
        <w:t xml:space="preserve">Le pli vocal est tendu du tiers inférieur de l’angle rentrant du cartilage thyroïde au processus vocal du cartilage aryténoïde. </w:t>
      </w:r>
    </w:p>
    <w:p w14:paraId="4B561532" w14:textId="4182892F" w:rsidR="00CB282B" w:rsidRPr="00594902" w:rsidRDefault="00CB282B" w:rsidP="00811E73">
      <w:pPr>
        <w:pStyle w:val="Paragraphedeliste"/>
        <w:numPr>
          <w:ilvl w:val="1"/>
          <w:numId w:val="156"/>
        </w:numPr>
        <w:spacing w:line="360" w:lineRule="auto"/>
        <w:jc w:val="both"/>
        <w:rPr>
          <w:rFonts w:asciiTheme="majorBidi" w:hAnsiTheme="majorBidi" w:cstheme="majorBidi"/>
        </w:rPr>
      </w:pPr>
      <w:r w:rsidRPr="00594902">
        <w:rPr>
          <w:rFonts w:asciiTheme="majorBidi" w:hAnsiTheme="majorBidi" w:cstheme="majorBidi"/>
        </w:rPr>
        <w:t>En avant, les deux plis vocaux formant un angle aigu : la commissure antérieure.</w:t>
      </w:r>
    </w:p>
    <w:p w14:paraId="40780E0F" w14:textId="73C7A096" w:rsidR="00CB282B" w:rsidRPr="00594902" w:rsidRDefault="00CB282B" w:rsidP="00811E73">
      <w:pPr>
        <w:pStyle w:val="Paragraphedeliste"/>
        <w:numPr>
          <w:ilvl w:val="1"/>
          <w:numId w:val="156"/>
        </w:numPr>
        <w:spacing w:line="360" w:lineRule="auto"/>
        <w:jc w:val="both"/>
        <w:rPr>
          <w:rFonts w:asciiTheme="majorBidi" w:hAnsiTheme="majorBidi" w:cstheme="majorBidi"/>
        </w:rPr>
      </w:pPr>
      <w:r w:rsidRPr="00594902">
        <w:rPr>
          <w:rFonts w:asciiTheme="majorBidi" w:hAnsiTheme="majorBidi" w:cstheme="majorBidi"/>
        </w:rPr>
        <w:t>La commissure postérieure est la région située entre les deux processus vocaux.</w:t>
      </w:r>
    </w:p>
    <w:p w14:paraId="6EB641B8" w14:textId="4904C2B0" w:rsidR="00CB282B" w:rsidRPr="00570801" w:rsidRDefault="00594902">
      <w:pPr>
        <w:rPr>
          <w:rFonts w:cstheme="minorHAnsi"/>
          <w:sz w:val="28"/>
          <w:szCs w:val="28"/>
        </w:rPr>
      </w:pPr>
      <w:r w:rsidRPr="00594902">
        <w:rPr>
          <w:rFonts w:cstheme="minorHAnsi"/>
          <w:noProof/>
          <w:sz w:val="28"/>
          <w:szCs w:val="28"/>
        </w:rPr>
        <mc:AlternateContent>
          <mc:Choice Requires="wps">
            <w:drawing>
              <wp:anchor distT="45720" distB="45720" distL="114300" distR="114300" simplePos="0" relativeHeight="251719680" behindDoc="0" locked="0" layoutInCell="1" allowOverlap="1" wp14:anchorId="56ADB3A0" wp14:editId="7893EF9C">
                <wp:simplePos x="0" y="0"/>
                <wp:positionH relativeFrom="column">
                  <wp:posOffset>607060</wp:posOffset>
                </wp:positionH>
                <wp:positionV relativeFrom="paragraph">
                  <wp:posOffset>179705</wp:posOffset>
                </wp:positionV>
                <wp:extent cx="4645660" cy="2051050"/>
                <wp:effectExtent l="0" t="0" r="2540" b="6350"/>
                <wp:wrapSquare wrapText="bothSides"/>
                <wp:docPr id="3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5660" cy="2051050"/>
                        </a:xfrm>
                        <a:prstGeom prst="rect">
                          <a:avLst/>
                        </a:prstGeom>
                        <a:solidFill>
                          <a:srgbClr val="FFFFFF"/>
                        </a:solidFill>
                        <a:ln w="9525">
                          <a:noFill/>
                          <a:miter lim="800000"/>
                          <a:headEnd/>
                          <a:tailEnd/>
                        </a:ln>
                      </wps:spPr>
                      <wps:txbx>
                        <w:txbxContent>
                          <w:p w14:paraId="1E04BAFB" w14:textId="3399EA87" w:rsidR="006D5EA5" w:rsidRDefault="006D5EA5" w:rsidP="00594902">
                            <w:r w:rsidRPr="00570801">
                              <w:rPr>
                                <w:rFonts w:cstheme="minorHAnsi"/>
                                <w:noProof/>
                                <w:sz w:val="28"/>
                                <w:szCs w:val="28"/>
                                <w:lang w:eastAsia="fr-FR"/>
                              </w:rPr>
                              <w:drawing>
                                <wp:inline distT="0" distB="0" distL="0" distR="0" wp14:anchorId="32C70A25" wp14:editId="46CB72BE">
                                  <wp:extent cx="4399006" cy="1894205"/>
                                  <wp:effectExtent l="0" t="0" r="1905" b="0"/>
                                  <wp:docPr id="7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4" name="Picture 6"/>
                                          <pic:cNvPicPr>
                                            <a:picLocks noChangeAspect="1" noChangeArrowheads="1"/>
                                          </pic:cNvPicPr>
                                        </pic:nvPicPr>
                                        <pic:blipFill>
                                          <a:blip r:embed="rId66"/>
                                          <a:srcRect/>
                                          <a:stretch>
                                            <a:fillRect/>
                                          </a:stretch>
                                        </pic:blipFill>
                                        <pic:spPr bwMode="auto">
                                          <a:xfrm>
                                            <a:off x="0" y="0"/>
                                            <a:ext cx="4425673" cy="1905688"/>
                                          </a:xfrm>
                                          <a:prstGeom prst="rect">
                                            <a:avLst/>
                                          </a:prstGeom>
                                          <a:noFill/>
                                          <a:ln w="9525">
                                            <a:noFill/>
                                            <a:miter lim="800000"/>
                                            <a:headEnd/>
                                            <a:tailEnd/>
                                          </a:ln>
                                          <a:effec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ADB3A0" id="_x0000_s1049" type="#_x0000_t202" style="position:absolute;margin-left:47.8pt;margin-top:14.15pt;width:365.8pt;height:161.5pt;z-index:251719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" stroked="f">
                <v:textbox>
                  <w:txbxContent>
                    <w:p w14:paraId="1E04BAFB" w14:textId="3399EA87" w:rsidR="006D5EA5" w:rsidRDefault="006D5EA5" w:rsidP="00594902">
                      <w:r w:rsidRPr="00570801">
                        <w:rPr>
                          <w:rFonts w:cstheme="minorHAnsi"/>
                          <w:noProof/>
                          <w:sz w:val="28"/>
                          <w:szCs w:val="28"/>
                          <w:lang w:eastAsia="fr-FR"/>
                        </w:rPr>
                        <w:drawing>
                          <wp:inline distT="0" distB="0" distL="0" distR="0" wp14:anchorId="32C70A25" wp14:editId="46CB72BE">
                            <wp:extent cx="4399006" cy="1894205"/>
                            <wp:effectExtent l="0" t="0" r="1905" b="0"/>
                            <wp:docPr id="7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4" name="Picture 6"/>
                                    <pic:cNvPicPr>
                                      <a:picLocks noChangeAspect="1" noChangeArrowheads="1"/>
                                    </pic:cNvPicPr>
                                  </pic:nvPicPr>
                                  <pic:blipFill>
                                    <a:blip r:embed="rId66"/>
                                    <a:srcRect/>
                                    <a:stretch>
                                      <a:fillRect/>
                                    </a:stretch>
                                  </pic:blipFill>
                                  <pic:spPr bwMode="auto">
                                    <a:xfrm>
                                      <a:off x="0" y="0"/>
                                      <a:ext cx="4425673" cy="1905688"/>
                                    </a:xfrm>
                                    <a:prstGeom prst="rect">
                                      <a:avLst/>
                                    </a:prstGeom>
                                    <a:noFill/>
                                    <a:ln w="9525">
                                      <a:noFill/>
                                      <a:miter lim="800000"/>
                                      <a:headEnd/>
                                      <a:tailEnd/>
                                    </a:ln>
                                    <a:effectLst/>
                                  </pic:spPr>
                                </pic:pic>
                              </a:graphicData>
                            </a:graphic>
                          </wp:inline>
                        </w:drawing>
                      </w:r>
                    </w:p>
                  </w:txbxContent>
                </v:textbox>
                <w10:wrap type="square"/>
              </v:shape>
            </w:pict>
          </mc:Fallback>
        </mc:AlternateContent>
      </w:r>
    </w:p>
    <w:p w14:paraId="1DBAEDBC" w14:textId="273F0C08" w:rsidR="00CB282B" w:rsidRDefault="00CB282B">
      <w:pPr>
        <w:rPr>
          <w:rFonts w:cstheme="minorHAnsi"/>
          <w:sz w:val="28"/>
          <w:szCs w:val="28"/>
        </w:rPr>
      </w:pPr>
    </w:p>
    <w:p w14:paraId="7856C164" w14:textId="77777777" w:rsidR="00594902" w:rsidRDefault="00594902">
      <w:pPr>
        <w:rPr>
          <w:rFonts w:cstheme="minorHAnsi"/>
          <w:sz w:val="28"/>
          <w:szCs w:val="28"/>
        </w:rPr>
      </w:pPr>
    </w:p>
    <w:p w14:paraId="3089CF82" w14:textId="77777777" w:rsidR="00594902" w:rsidRDefault="00594902">
      <w:pPr>
        <w:rPr>
          <w:rFonts w:cstheme="minorHAnsi"/>
          <w:sz w:val="28"/>
          <w:szCs w:val="28"/>
        </w:rPr>
      </w:pPr>
    </w:p>
    <w:p w14:paraId="31EA8BD0" w14:textId="77777777" w:rsidR="00594902" w:rsidRDefault="00594902">
      <w:pPr>
        <w:rPr>
          <w:rFonts w:cstheme="minorHAnsi"/>
          <w:sz w:val="28"/>
          <w:szCs w:val="28"/>
        </w:rPr>
      </w:pPr>
    </w:p>
    <w:p w14:paraId="0E027F62" w14:textId="77777777" w:rsidR="00594902" w:rsidRDefault="00594902">
      <w:pPr>
        <w:rPr>
          <w:rFonts w:cstheme="minorHAnsi"/>
          <w:sz w:val="28"/>
          <w:szCs w:val="28"/>
        </w:rPr>
      </w:pPr>
    </w:p>
    <w:p w14:paraId="10DD9DC2" w14:textId="77777777" w:rsidR="00594902" w:rsidRDefault="00594902">
      <w:pPr>
        <w:rPr>
          <w:rFonts w:cstheme="minorHAnsi"/>
          <w:sz w:val="28"/>
          <w:szCs w:val="28"/>
        </w:rPr>
      </w:pPr>
    </w:p>
    <w:p w14:paraId="20F9D613" w14:textId="77777777" w:rsidR="00594902" w:rsidRPr="00570801" w:rsidRDefault="00594902">
      <w:pPr>
        <w:rPr>
          <w:rFonts w:cstheme="minorHAnsi"/>
          <w:sz w:val="28"/>
          <w:szCs w:val="28"/>
        </w:rPr>
      </w:pPr>
    </w:p>
    <w:p w14:paraId="38BD545E" w14:textId="201A7F7F" w:rsidR="00CB282B" w:rsidRPr="00570801" w:rsidRDefault="00CB282B">
      <w:pPr>
        <w:rPr>
          <w:rFonts w:cstheme="minorHAnsi"/>
          <w:sz w:val="28"/>
          <w:szCs w:val="28"/>
        </w:rPr>
      </w:pPr>
    </w:p>
    <w:p w14:paraId="1A933C07" w14:textId="6647A700" w:rsidR="00CB282B" w:rsidRPr="00570801" w:rsidRDefault="00CB282B">
      <w:pPr>
        <w:rPr>
          <w:rFonts w:cstheme="minorHAnsi"/>
          <w:sz w:val="28"/>
          <w:szCs w:val="28"/>
        </w:rPr>
      </w:pPr>
    </w:p>
    <w:p w14:paraId="65DE9DF0" w14:textId="285DF274" w:rsidR="00CB282B" w:rsidRPr="00570801" w:rsidRDefault="00CB282B">
      <w:pPr>
        <w:rPr>
          <w:rFonts w:cstheme="minorHAnsi"/>
          <w:sz w:val="28"/>
          <w:szCs w:val="28"/>
        </w:rPr>
      </w:pPr>
    </w:p>
    <w:p w14:paraId="62BEE55B" w14:textId="0EF8BDAD" w:rsidR="00CB282B" w:rsidRPr="00594902" w:rsidRDefault="00CB282B" w:rsidP="00594902">
      <w:pPr>
        <w:spacing w:line="360" w:lineRule="auto"/>
        <w:jc w:val="both"/>
        <w:rPr>
          <w:rFonts w:asciiTheme="majorBidi" w:hAnsiTheme="majorBidi" w:cstheme="majorBidi"/>
        </w:rPr>
      </w:pPr>
      <w:r w:rsidRPr="00594902">
        <w:rPr>
          <w:rFonts w:asciiTheme="majorBidi" w:hAnsiTheme="majorBidi" w:cstheme="majorBidi"/>
          <w:u w:val="single"/>
        </w:rPr>
        <w:t>b- L’étage supraglottique</w:t>
      </w:r>
      <w:r w:rsidRPr="00594902">
        <w:rPr>
          <w:rFonts w:asciiTheme="majorBidi" w:hAnsiTheme="majorBidi" w:cstheme="majorBidi"/>
        </w:rPr>
        <w:t xml:space="preserve"> constitué </w:t>
      </w:r>
      <w:r w:rsidR="00594902" w:rsidRPr="00594902">
        <w:rPr>
          <w:rFonts w:asciiTheme="majorBidi" w:hAnsiTheme="majorBidi" w:cstheme="majorBidi"/>
        </w:rPr>
        <w:t>par :</w:t>
      </w:r>
      <w:r w:rsidRPr="00594902">
        <w:rPr>
          <w:rFonts w:asciiTheme="majorBidi" w:hAnsiTheme="majorBidi" w:cstheme="majorBidi"/>
        </w:rPr>
        <w:t xml:space="preserve"> </w:t>
      </w:r>
    </w:p>
    <w:p w14:paraId="5071BD1B" w14:textId="5853AA55" w:rsidR="00CB282B" w:rsidRPr="00594902" w:rsidRDefault="00CB282B" w:rsidP="00811E73">
      <w:pPr>
        <w:pStyle w:val="Paragraphedeliste"/>
        <w:numPr>
          <w:ilvl w:val="1"/>
          <w:numId w:val="157"/>
        </w:numPr>
        <w:spacing w:line="360" w:lineRule="auto"/>
        <w:jc w:val="both"/>
        <w:rPr>
          <w:rFonts w:asciiTheme="majorBidi" w:hAnsiTheme="majorBidi" w:cstheme="majorBidi"/>
        </w:rPr>
      </w:pPr>
      <w:r w:rsidRPr="00594902">
        <w:rPr>
          <w:rFonts w:asciiTheme="majorBidi" w:hAnsiTheme="majorBidi" w:cstheme="majorBidi"/>
        </w:rPr>
        <w:t xml:space="preserve">En avant, la face dorsale ou laryngée de l’épiglotte ; </w:t>
      </w:r>
    </w:p>
    <w:p w14:paraId="3670A7F9" w14:textId="6B1B8DB9" w:rsidR="00CB282B" w:rsidRPr="00594902" w:rsidRDefault="00CB282B" w:rsidP="00811E73">
      <w:pPr>
        <w:pStyle w:val="Paragraphedeliste"/>
        <w:numPr>
          <w:ilvl w:val="1"/>
          <w:numId w:val="157"/>
        </w:numPr>
        <w:spacing w:line="360" w:lineRule="auto"/>
        <w:jc w:val="both"/>
        <w:rPr>
          <w:rFonts w:asciiTheme="majorBidi" w:hAnsiTheme="majorBidi" w:cstheme="majorBidi"/>
        </w:rPr>
      </w:pPr>
      <w:r w:rsidRPr="00594902">
        <w:rPr>
          <w:rFonts w:asciiTheme="majorBidi" w:hAnsiTheme="majorBidi" w:cstheme="majorBidi"/>
        </w:rPr>
        <w:t>Latéralement, les plis vestibulaires ou bandes ventriculaires</w:t>
      </w:r>
    </w:p>
    <w:p w14:paraId="1AE8DC44" w14:textId="4EE856B6" w:rsidR="00CB282B" w:rsidRPr="00594902" w:rsidRDefault="00CB282B" w:rsidP="00811E73">
      <w:pPr>
        <w:pStyle w:val="Paragraphedeliste"/>
        <w:numPr>
          <w:ilvl w:val="1"/>
          <w:numId w:val="157"/>
        </w:numPr>
        <w:spacing w:line="360" w:lineRule="auto"/>
        <w:jc w:val="both"/>
        <w:rPr>
          <w:rFonts w:asciiTheme="majorBidi" w:hAnsiTheme="majorBidi" w:cstheme="majorBidi"/>
        </w:rPr>
      </w:pPr>
      <w:r w:rsidRPr="00594902">
        <w:rPr>
          <w:rFonts w:asciiTheme="majorBidi" w:hAnsiTheme="majorBidi" w:cstheme="majorBidi"/>
        </w:rPr>
        <w:t xml:space="preserve">En bas, les ventricules de Morgagni, récessus </w:t>
      </w:r>
      <w:r w:rsidR="00594902" w:rsidRPr="00594902">
        <w:rPr>
          <w:rFonts w:asciiTheme="majorBidi" w:hAnsiTheme="majorBidi" w:cstheme="majorBidi"/>
        </w:rPr>
        <w:t>séparant le</w:t>
      </w:r>
      <w:r w:rsidRPr="00594902">
        <w:rPr>
          <w:rFonts w:asciiTheme="majorBidi" w:hAnsiTheme="majorBidi" w:cstheme="majorBidi"/>
        </w:rPr>
        <w:t xml:space="preserve"> relief des cordes vocales de celui des </w:t>
      </w:r>
      <w:r w:rsidR="00594902" w:rsidRPr="00594902">
        <w:rPr>
          <w:rFonts w:asciiTheme="majorBidi" w:hAnsiTheme="majorBidi" w:cstheme="majorBidi"/>
        </w:rPr>
        <w:t>plis vestibulaires</w:t>
      </w:r>
      <w:r w:rsidRPr="00594902">
        <w:rPr>
          <w:rFonts w:asciiTheme="majorBidi" w:hAnsiTheme="majorBidi" w:cstheme="majorBidi"/>
        </w:rPr>
        <w:t xml:space="preserve"> ou bandes ventriculaires.</w:t>
      </w:r>
    </w:p>
    <w:p w14:paraId="7256EA40" w14:textId="77777777" w:rsidR="00CB282B" w:rsidRPr="00594902" w:rsidRDefault="00CB282B" w:rsidP="00594902">
      <w:pPr>
        <w:spacing w:line="360" w:lineRule="auto"/>
        <w:jc w:val="both"/>
        <w:rPr>
          <w:rFonts w:asciiTheme="majorBidi" w:hAnsiTheme="majorBidi" w:cstheme="majorBidi"/>
          <w:u w:val="single"/>
        </w:rPr>
      </w:pPr>
      <w:r w:rsidRPr="00594902">
        <w:rPr>
          <w:rFonts w:asciiTheme="majorBidi" w:hAnsiTheme="majorBidi" w:cstheme="majorBidi"/>
          <w:u w:val="single"/>
        </w:rPr>
        <w:t xml:space="preserve">c- Étage infra-glottique </w:t>
      </w:r>
    </w:p>
    <w:p w14:paraId="0B659962" w14:textId="0C4D9EB1" w:rsidR="00CB282B" w:rsidRPr="00594902" w:rsidRDefault="00CB282B" w:rsidP="00811E73">
      <w:pPr>
        <w:pStyle w:val="Paragraphedeliste"/>
        <w:numPr>
          <w:ilvl w:val="1"/>
          <w:numId w:val="158"/>
        </w:numPr>
        <w:spacing w:line="360" w:lineRule="auto"/>
        <w:jc w:val="both"/>
        <w:rPr>
          <w:rFonts w:asciiTheme="majorBidi" w:hAnsiTheme="majorBidi" w:cstheme="majorBidi"/>
        </w:rPr>
      </w:pPr>
      <w:r w:rsidRPr="00594902">
        <w:rPr>
          <w:rFonts w:asciiTheme="majorBidi" w:hAnsiTheme="majorBidi" w:cstheme="majorBidi"/>
        </w:rPr>
        <w:t xml:space="preserve">Il est situé sous l’étage glottique. </w:t>
      </w:r>
    </w:p>
    <w:p w14:paraId="1E3002CE" w14:textId="7E0B8A0F" w:rsidR="00CB282B" w:rsidRPr="00594902" w:rsidRDefault="00CB282B" w:rsidP="00811E73">
      <w:pPr>
        <w:pStyle w:val="Paragraphedeliste"/>
        <w:numPr>
          <w:ilvl w:val="1"/>
          <w:numId w:val="158"/>
        </w:numPr>
        <w:spacing w:line="360" w:lineRule="auto"/>
        <w:jc w:val="both"/>
        <w:rPr>
          <w:rFonts w:asciiTheme="majorBidi" w:hAnsiTheme="majorBidi" w:cstheme="majorBidi"/>
        </w:rPr>
      </w:pPr>
      <w:r w:rsidRPr="00594902">
        <w:rPr>
          <w:rFonts w:asciiTheme="majorBidi" w:hAnsiTheme="majorBidi" w:cstheme="majorBidi"/>
        </w:rPr>
        <w:t xml:space="preserve">Il a la forme d’un cône à base </w:t>
      </w:r>
      <w:r w:rsidR="00594902" w:rsidRPr="00594902">
        <w:rPr>
          <w:rFonts w:asciiTheme="majorBidi" w:hAnsiTheme="majorBidi" w:cstheme="majorBidi"/>
        </w:rPr>
        <w:t xml:space="preserve">inférieure </w:t>
      </w:r>
      <w:r w:rsidR="00594902">
        <w:rPr>
          <w:rFonts w:asciiTheme="majorBidi" w:hAnsiTheme="majorBidi" w:cstheme="majorBidi"/>
        </w:rPr>
        <w:t>qui</w:t>
      </w:r>
      <w:r w:rsidRPr="00594902">
        <w:rPr>
          <w:rFonts w:asciiTheme="majorBidi" w:hAnsiTheme="majorBidi" w:cstheme="majorBidi"/>
        </w:rPr>
        <w:t xml:space="preserve"> se prolonge par la trachée cervicale. </w:t>
      </w:r>
    </w:p>
    <w:p w14:paraId="32E85E72" w14:textId="3C8DCFF3" w:rsidR="00CB282B" w:rsidRPr="00594902" w:rsidRDefault="00CB282B" w:rsidP="00811E73">
      <w:pPr>
        <w:pStyle w:val="Paragraphedeliste"/>
        <w:numPr>
          <w:ilvl w:val="1"/>
          <w:numId w:val="158"/>
        </w:numPr>
        <w:spacing w:line="360" w:lineRule="auto"/>
        <w:jc w:val="both"/>
        <w:rPr>
          <w:rFonts w:asciiTheme="majorBidi" w:hAnsiTheme="majorBidi" w:cstheme="majorBidi"/>
        </w:rPr>
      </w:pPr>
      <w:r w:rsidRPr="00594902">
        <w:rPr>
          <w:rFonts w:asciiTheme="majorBidi" w:hAnsiTheme="majorBidi" w:cstheme="majorBidi"/>
        </w:rPr>
        <w:t>Il répond au cartilage cricoïde.</w:t>
      </w:r>
    </w:p>
    <w:p w14:paraId="372B260E" w14:textId="4C64AB23" w:rsidR="00CB282B" w:rsidRPr="00570801" w:rsidRDefault="00CB282B">
      <w:pPr>
        <w:rPr>
          <w:rFonts w:cstheme="minorHAnsi"/>
          <w:sz w:val="28"/>
          <w:szCs w:val="28"/>
        </w:rPr>
      </w:pPr>
    </w:p>
    <w:p w14:paraId="4D0629B1" w14:textId="007A4C30" w:rsidR="00CB282B" w:rsidRPr="00570801" w:rsidRDefault="00CB282B">
      <w:pPr>
        <w:rPr>
          <w:rFonts w:cstheme="minorHAnsi"/>
          <w:sz w:val="28"/>
          <w:szCs w:val="28"/>
        </w:rPr>
      </w:pPr>
    </w:p>
    <w:p w14:paraId="6EC97B97" w14:textId="42974BDD" w:rsidR="00CB282B" w:rsidRPr="00570801" w:rsidRDefault="00CB282B">
      <w:pPr>
        <w:rPr>
          <w:rFonts w:cstheme="minorHAnsi"/>
          <w:sz w:val="28"/>
          <w:szCs w:val="28"/>
        </w:rPr>
      </w:pPr>
    </w:p>
    <w:p w14:paraId="414633FA" w14:textId="7E236FA4" w:rsidR="00CB282B" w:rsidRPr="00570801" w:rsidRDefault="00594902" w:rsidP="00594902">
      <w:pPr>
        <w:rPr>
          <w:rFonts w:cstheme="minorHAnsi"/>
          <w:sz w:val="28"/>
          <w:szCs w:val="28"/>
        </w:rPr>
      </w:pPr>
      <w:r w:rsidRPr="00594902">
        <w:rPr>
          <w:rFonts w:cstheme="minorHAnsi"/>
          <w:noProof/>
          <w:sz w:val="28"/>
          <w:szCs w:val="28"/>
        </w:rPr>
        <w:lastRenderedPageBreak/>
        <mc:AlternateContent>
          <mc:Choice Requires="wps">
            <w:drawing>
              <wp:anchor distT="45720" distB="45720" distL="114300" distR="114300" simplePos="0" relativeHeight="251721728" behindDoc="0" locked="0" layoutInCell="1" allowOverlap="1" wp14:anchorId="37E63012" wp14:editId="64764CCC">
                <wp:simplePos x="0" y="0"/>
                <wp:positionH relativeFrom="column">
                  <wp:posOffset>1101090</wp:posOffset>
                </wp:positionH>
                <wp:positionV relativeFrom="paragraph">
                  <wp:posOffset>203200</wp:posOffset>
                </wp:positionV>
                <wp:extent cx="3425825" cy="3822065"/>
                <wp:effectExtent l="0" t="0" r="3175" b="6985"/>
                <wp:wrapSquare wrapText="bothSides"/>
                <wp:docPr id="4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5825" cy="3822065"/>
                        </a:xfrm>
                        <a:prstGeom prst="rect">
                          <a:avLst/>
                        </a:prstGeom>
                        <a:solidFill>
                          <a:srgbClr val="FFFFFF"/>
                        </a:solidFill>
                        <a:ln w="9525">
                          <a:noFill/>
                          <a:miter lim="800000"/>
                          <a:headEnd/>
                          <a:tailEnd/>
                        </a:ln>
                      </wps:spPr>
                      <wps:txbx>
                        <w:txbxContent>
                          <w:p w14:paraId="28ABDD18" w14:textId="0E2DE3EF" w:rsidR="006D5EA5" w:rsidRDefault="006D5EA5" w:rsidP="00594902">
                            <w:r w:rsidRPr="00570801">
                              <w:rPr>
                                <w:rFonts w:cstheme="minorHAnsi"/>
                                <w:noProof/>
                                <w:sz w:val="28"/>
                                <w:szCs w:val="28"/>
                                <w:lang w:eastAsia="fr-FR"/>
                              </w:rPr>
                              <w:drawing>
                                <wp:inline distT="0" distB="0" distL="0" distR="0" wp14:anchorId="394D95FD" wp14:editId="741EAF70">
                                  <wp:extent cx="3286897" cy="3689502"/>
                                  <wp:effectExtent l="0" t="0" r="8890" b="6350"/>
                                  <wp:docPr id="81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3"/>
                                          <pic:cNvPicPr>
                                            <a:picLocks noChangeAspect="1" noChangeArrowheads="1"/>
                                          </pic:cNvPicPr>
                                        </pic:nvPicPr>
                                        <pic:blipFill>
                                          <a:blip r:embed="rId67"/>
                                          <a:srcRect/>
                                          <a:stretch>
                                            <a:fillRect/>
                                          </a:stretch>
                                        </pic:blipFill>
                                        <pic:spPr bwMode="auto">
                                          <a:xfrm>
                                            <a:off x="0" y="0"/>
                                            <a:ext cx="3302588" cy="3707115"/>
                                          </a:xfrm>
                                          <a:prstGeom prst="rect">
                                            <a:avLst/>
                                          </a:prstGeom>
                                          <a:noFill/>
                                          <a:ln w="9525">
                                            <a:noFill/>
                                            <a:miter lim="800000"/>
                                            <a:headEnd/>
                                            <a:tailEnd/>
                                          </a:ln>
                                          <a:effec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E63012" id="_x0000_s1050" type="#_x0000_t202" style="position:absolute;margin-left:86.7pt;margin-top:16pt;width:269.75pt;height:300.95pt;z-index:251721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" stroked="f">
                <v:textbox>
                  <w:txbxContent>
                    <w:p w14:paraId="28ABDD18" w14:textId="0E2DE3EF" w:rsidR="006D5EA5" w:rsidRDefault="006D5EA5" w:rsidP="00594902">
                      <w:r w:rsidRPr="00570801">
                        <w:rPr>
                          <w:rFonts w:cstheme="minorHAnsi"/>
                          <w:noProof/>
                          <w:sz w:val="28"/>
                          <w:szCs w:val="28"/>
                          <w:lang w:eastAsia="fr-FR"/>
                        </w:rPr>
                        <w:drawing>
                          <wp:inline distT="0" distB="0" distL="0" distR="0" wp14:anchorId="394D95FD" wp14:editId="741EAF70">
                            <wp:extent cx="3286897" cy="3689502"/>
                            <wp:effectExtent l="0" t="0" r="8890" b="6350"/>
                            <wp:docPr id="81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3"/>
                                    <pic:cNvPicPr>
                                      <a:picLocks noChangeAspect="1" noChangeArrowheads="1"/>
                                    </pic:cNvPicPr>
                                  </pic:nvPicPr>
                                  <pic:blipFill>
                                    <a:blip r:embed="rId67"/>
                                    <a:srcRect/>
                                    <a:stretch>
                                      <a:fillRect/>
                                    </a:stretch>
                                  </pic:blipFill>
                                  <pic:spPr bwMode="auto">
                                    <a:xfrm>
                                      <a:off x="0" y="0"/>
                                      <a:ext cx="3302588" cy="3707115"/>
                                    </a:xfrm>
                                    <a:prstGeom prst="rect">
                                      <a:avLst/>
                                    </a:prstGeom>
                                    <a:noFill/>
                                    <a:ln w="9525">
                                      <a:noFill/>
                                      <a:miter lim="800000"/>
                                      <a:headEnd/>
                                      <a:tailEnd/>
                                    </a:ln>
                                    <a:effectLst/>
                                  </pic:spPr>
                                </pic:pic>
                              </a:graphicData>
                            </a:graphic>
                          </wp:inline>
                        </w:drawing>
                      </w:r>
                    </w:p>
                  </w:txbxContent>
                </v:textbox>
                <w10:wrap type="square"/>
              </v:shape>
            </w:pict>
          </mc:Fallback>
        </mc:AlternateContent>
      </w:r>
    </w:p>
    <w:p w14:paraId="2C04AEDE" w14:textId="6A35195C" w:rsidR="00CB282B" w:rsidRPr="00570801" w:rsidRDefault="00CB282B">
      <w:pPr>
        <w:rPr>
          <w:rFonts w:cstheme="minorHAnsi"/>
          <w:sz w:val="28"/>
          <w:szCs w:val="28"/>
        </w:rPr>
      </w:pPr>
    </w:p>
    <w:p w14:paraId="121AD33D" w14:textId="2A268575" w:rsidR="00CB282B" w:rsidRPr="00570801" w:rsidRDefault="00CB282B">
      <w:pPr>
        <w:rPr>
          <w:rFonts w:cstheme="minorHAnsi"/>
          <w:sz w:val="28"/>
          <w:szCs w:val="28"/>
        </w:rPr>
      </w:pPr>
    </w:p>
    <w:p w14:paraId="22DA991F" w14:textId="7314F219" w:rsidR="00CB282B" w:rsidRPr="00570801" w:rsidRDefault="00CB282B">
      <w:pPr>
        <w:rPr>
          <w:rFonts w:cstheme="minorHAnsi"/>
          <w:sz w:val="28"/>
          <w:szCs w:val="28"/>
        </w:rPr>
      </w:pPr>
    </w:p>
    <w:p w14:paraId="6C568F3C" w14:textId="67947D43" w:rsidR="00CB282B" w:rsidRDefault="00CB282B">
      <w:pPr>
        <w:rPr>
          <w:rFonts w:cstheme="minorHAnsi"/>
          <w:sz w:val="28"/>
          <w:szCs w:val="28"/>
        </w:rPr>
      </w:pPr>
    </w:p>
    <w:p w14:paraId="48B9728E" w14:textId="77777777" w:rsidR="00594902" w:rsidRDefault="00594902">
      <w:pPr>
        <w:rPr>
          <w:rFonts w:cstheme="minorHAnsi"/>
          <w:sz w:val="28"/>
          <w:szCs w:val="28"/>
        </w:rPr>
      </w:pPr>
    </w:p>
    <w:p w14:paraId="0D6C82BD" w14:textId="77777777" w:rsidR="00594902" w:rsidRDefault="00594902">
      <w:pPr>
        <w:rPr>
          <w:rFonts w:cstheme="minorHAnsi"/>
          <w:sz w:val="28"/>
          <w:szCs w:val="28"/>
        </w:rPr>
      </w:pPr>
    </w:p>
    <w:p w14:paraId="16E03546" w14:textId="77777777" w:rsidR="00594902" w:rsidRDefault="00594902">
      <w:pPr>
        <w:rPr>
          <w:rFonts w:cstheme="minorHAnsi"/>
          <w:sz w:val="28"/>
          <w:szCs w:val="28"/>
        </w:rPr>
      </w:pPr>
    </w:p>
    <w:p w14:paraId="32688324" w14:textId="77777777" w:rsidR="00594902" w:rsidRDefault="00594902">
      <w:pPr>
        <w:rPr>
          <w:rFonts w:cstheme="minorHAnsi"/>
          <w:sz w:val="28"/>
          <w:szCs w:val="28"/>
        </w:rPr>
      </w:pPr>
    </w:p>
    <w:p w14:paraId="6E7BC535" w14:textId="77777777" w:rsidR="00594902" w:rsidRDefault="00594902">
      <w:pPr>
        <w:rPr>
          <w:rFonts w:cstheme="minorHAnsi"/>
          <w:sz w:val="28"/>
          <w:szCs w:val="28"/>
        </w:rPr>
      </w:pPr>
    </w:p>
    <w:p w14:paraId="1D4966E3" w14:textId="77777777" w:rsidR="00594902" w:rsidRDefault="00594902">
      <w:pPr>
        <w:rPr>
          <w:rFonts w:cstheme="minorHAnsi"/>
          <w:sz w:val="28"/>
          <w:szCs w:val="28"/>
        </w:rPr>
      </w:pPr>
    </w:p>
    <w:p w14:paraId="23FCC3D8" w14:textId="77777777" w:rsidR="00594902" w:rsidRDefault="00594902">
      <w:pPr>
        <w:rPr>
          <w:rFonts w:cstheme="minorHAnsi"/>
          <w:sz w:val="28"/>
          <w:szCs w:val="28"/>
        </w:rPr>
      </w:pPr>
    </w:p>
    <w:p w14:paraId="32F203D8" w14:textId="77777777" w:rsidR="00594902" w:rsidRDefault="00594902">
      <w:pPr>
        <w:rPr>
          <w:rFonts w:cstheme="minorHAnsi"/>
          <w:sz w:val="28"/>
          <w:szCs w:val="28"/>
        </w:rPr>
      </w:pPr>
    </w:p>
    <w:p w14:paraId="098A4F29" w14:textId="77777777" w:rsidR="00594902" w:rsidRDefault="00594902">
      <w:pPr>
        <w:rPr>
          <w:rFonts w:cstheme="minorHAnsi"/>
          <w:sz w:val="28"/>
          <w:szCs w:val="28"/>
        </w:rPr>
      </w:pPr>
    </w:p>
    <w:p w14:paraId="1A0B9BA2" w14:textId="77777777" w:rsidR="00594902" w:rsidRDefault="00594902">
      <w:pPr>
        <w:rPr>
          <w:rFonts w:cstheme="minorHAnsi"/>
          <w:sz w:val="28"/>
          <w:szCs w:val="28"/>
        </w:rPr>
      </w:pPr>
    </w:p>
    <w:p w14:paraId="4A5E511F" w14:textId="77777777" w:rsidR="00594902" w:rsidRDefault="00594902">
      <w:pPr>
        <w:rPr>
          <w:rFonts w:cstheme="minorHAnsi"/>
          <w:sz w:val="28"/>
          <w:szCs w:val="28"/>
        </w:rPr>
      </w:pPr>
    </w:p>
    <w:p w14:paraId="1F5ADFBD" w14:textId="77777777" w:rsidR="00594902" w:rsidRDefault="00594902">
      <w:pPr>
        <w:rPr>
          <w:rFonts w:cstheme="minorHAnsi"/>
          <w:sz w:val="28"/>
          <w:szCs w:val="28"/>
        </w:rPr>
      </w:pPr>
    </w:p>
    <w:p w14:paraId="7C462874" w14:textId="5ABD575B" w:rsidR="00594902" w:rsidRDefault="00594902">
      <w:pPr>
        <w:rPr>
          <w:rFonts w:cstheme="minorHAnsi"/>
          <w:sz w:val="28"/>
          <w:szCs w:val="28"/>
        </w:rPr>
      </w:pPr>
      <w:r w:rsidRPr="00594902">
        <w:rPr>
          <w:rFonts w:cstheme="minorHAnsi"/>
          <w:noProof/>
          <w:sz w:val="28"/>
          <w:szCs w:val="28"/>
        </w:rPr>
        <mc:AlternateContent>
          <mc:Choice Requires="wps">
            <w:drawing>
              <wp:anchor distT="45720" distB="45720" distL="114300" distR="114300" simplePos="0" relativeHeight="251723776" behindDoc="0" locked="0" layoutInCell="1" allowOverlap="1" wp14:anchorId="47A3FE38" wp14:editId="0067236F">
                <wp:simplePos x="0" y="0"/>
                <wp:positionH relativeFrom="margin">
                  <wp:align>left</wp:align>
                </wp:positionH>
                <wp:positionV relativeFrom="paragraph">
                  <wp:posOffset>467360</wp:posOffset>
                </wp:positionV>
                <wp:extent cx="5914390" cy="4307840"/>
                <wp:effectExtent l="0" t="0" r="0" b="0"/>
                <wp:wrapSquare wrapText="bothSides"/>
                <wp:docPr id="5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4308390"/>
                        </a:xfrm>
                        <a:prstGeom prst="rect">
                          <a:avLst/>
                        </a:prstGeom>
                        <a:solidFill>
                          <a:srgbClr val="FFFFFF"/>
                        </a:solidFill>
                        <a:ln w="9525">
                          <a:noFill/>
                          <a:miter lim="800000"/>
                          <a:headEnd/>
                          <a:tailEnd/>
                        </a:ln>
                      </wps:spPr>
                      <wps:txbx>
                        <w:txbxContent>
                          <w:p w14:paraId="58E213FF" w14:textId="77777777" w:rsidR="006D5EA5" w:rsidRDefault="006D5EA5" w:rsidP="00594902">
                            <w:r w:rsidRPr="00570801">
                              <w:rPr>
                                <w:rFonts w:cstheme="minorHAnsi"/>
                                <w:noProof/>
                                <w:sz w:val="28"/>
                                <w:szCs w:val="28"/>
                                <w:lang w:eastAsia="fr-FR"/>
                              </w:rPr>
                              <w:drawing>
                                <wp:inline distT="0" distB="0" distL="0" distR="0" wp14:anchorId="7425F66D" wp14:editId="056951F0">
                                  <wp:extent cx="5749925" cy="4127157"/>
                                  <wp:effectExtent l="0" t="0" r="3175" b="6985"/>
                                  <wp:docPr id="8" name="Picture 6" descr="Endolarynx01-22L">
                                    <a:hlinkClick xmlns:a="http://schemas.openxmlformats.org/drawingml/2006/main" r:id="" action="ppaction://noactio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descr="Endolarynx01-22L">
                                            <a:hlinkClick r:id="" action="ppaction://noaction"/>
                                          </pic:cNvPr>
                                          <pic:cNvPicPr>
                                            <a:picLocks noChangeAspect="1" noChangeArrowheads="1"/>
                                          </pic:cNvPicPr>
                                        </pic:nvPicPr>
                                        <pic:blipFill>
                                          <a:blip r:embed="rId68"/>
                                          <a:srcRect/>
                                          <a:stretch>
                                            <a:fillRect/>
                                          </a:stretch>
                                        </pic:blipFill>
                                        <pic:spPr bwMode="auto">
                                          <a:xfrm>
                                            <a:off x="0" y="0"/>
                                            <a:ext cx="5771656" cy="414275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A3FE38" id="_x0000_s1051" type="#_x0000_t202" style="position:absolute;margin-left:0;margin-top:36.8pt;width:465.7pt;height:339.2pt;z-index:25172377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" stroked="f">
                <v:textbox>
                  <w:txbxContent>
                    <w:p w14:paraId="58E213FF" w14:textId="77777777" w:rsidR="006D5EA5" w:rsidRDefault="006D5EA5" w:rsidP="00594902">
                      <w:r w:rsidRPr="00570801">
                        <w:rPr>
                          <w:rFonts w:cstheme="minorHAnsi"/>
                          <w:noProof/>
                          <w:sz w:val="28"/>
                          <w:szCs w:val="28"/>
                          <w:lang w:eastAsia="fr-FR"/>
                        </w:rPr>
                        <w:drawing>
                          <wp:inline distT="0" distB="0" distL="0" distR="0" wp14:anchorId="7425F66D" wp14:editId="056951F0">
                            <wp:extent cx="5749925" cy="4127157"/>
                            <wp:effectExtent l="0" t="0" r="3175" b="6985"/>
                            <wp:docPr id="8" name="Picture 6" descr="Endolarynx01-22L">
                              <a:hlinkClick xmlns:a="http://schemas.openxmlformats.org/drawingml/2006/main" r:id="" action="ppaction://noactio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descr="Endolarynx01-22L">
                                      <a:hlinkClick r:id="" action="ppaction://noaction"/>
                                    </pic:cNvPr>
                                    <pic:cNvPicPr>
                                      <a:picLocks noChangeAspect="1" noChangeArrowheads="1"/>
                                    </pic:cNvPicPr>
                                  </pic:nvPicPr>
                                  <pic:blipFill>
                                    <a:blip r:embed="rId68"/>
                                    <a:srcRect/>
                                    <a:stretch>
                                      <a:fillRect/>
                                    </a:stretch>
                                  </pic:blipFill>
                                  <pic:spPr bwMode="auto">
                                    <a:xfrm>
                                      <a:off x="0" y="0"/>
                                      <a:ext cx="5771656" cy="4142755"/>
                                    </a:xfrm>
                                    <a:prstGeom prst="rect">
                                      <a:avLst/>
                                    </a:prstGeom>
                                    <a:noFill/>
                                    <a:ln w="9525">
                                      <a:noFill/>
                                      <a:miter lim="800000"/>
                                      <a:headEnd/>
                                      <a:tailEnd/>
                                    </a:ln>
                                  </pic:spPr>
                                </pic:pic>
                              </a:graphicData>
                            </a:graphic>
                          </wp:inline>
                        </w:drawing>
                      </w:r>
                    </w:p>
                  </w:txbxContent>
                </v:textbox>
                <w10:wrap type="square" anchorx="margin"/>
              </v:shape>
            </w:pict>
          </mc:Fallback>
        </mc:AlternateContent>
      </w:r>
    </w:p>
    <w:p w14:paraId="2A8ADF55" w14:textId="0FFC3D03" w:rsidR="00594902" w:rsidRDefault="00594902">
      <w:pPr>
        <w:rPr>
          <w:rFonts w:cstheme="minorHAnsi"/>
          <w:sz w:val="28"/>
          <w:szCs w:val="28"/>
        </w:rPr>
      </w:pPr>
    </w:p>
    <w:p w14:paraId="2B3754C1" w14:textId="3BC2A0B8" w:rsidR="00CB282B" w:rsidRPr="00594902" w:rsidRDefault="00CB282B" w:rsidP="00594902">
      <w:pPr>
        <w:spacing w:line="360" w:lineRule="auto"/>
        <w:rPr>
          <w:rFonts w:asciiTheme="majorBidi" w:hAnsiTheme="majorBidi" w:cstheme="majorBidi"/>
          <w:b/>
          <w:bCs/>
        </w:rPr>
      </w:pPr>
      <w:r w:rsidRPr="00594902">
        <w:rPr>
          <w:rFonts w:asciiTheme="majorBidi" w:hAnsiTheme="majorBidi" w:cstheme="majorBidi"/>
          <w:b/>
          <w:bCs/>
        </w:rPr>
        <w:lastRenderedPageBreak/>
        <w:t>6/ La trachée cervicale</w:t>
      </w:r>
    </w:p>
    <w:p w14:paraId="01F477E9" w14:textId="256462E8" w:rsidR="00CB282B" w:rsidRPr="00594902" w:rsidRDefault="00CB282B" w:rsidP="00811E73">
      <w:pPr>
        <w:numPr>
          <w:ilvl w:val="0"/>
          <w:numId w:val="159"/>
        </w:numPr>
        <w:spacing w:line="360" w:lineRule="auto"/>
        <w:rPr>
          <w:rFonts w:asciiTheme="majorBidi" w:hAnsiTheme="majorBidi" w:cstheme="majorBidi"/>
        </w:rPr>
      </w:pPr>
      <w:r w:rsidRPr="00594902">
        <w:rPr>
          <w:rFonts w:asciiTheme="majorBidi" w:hAnsiTheme="majorBidi" w:cstheme="majorBidi"/>
        </w:rPr>
        <w:t>Conduit constitué de tissu fibreux et cartilagineux reliant le larynx en haut aux bronches principales gauche et droite en bas.</w:t>
      </w:r>
    </w:p>
    <w:p w14:paraId="3B44905E" w14:textId="0B1218FF" w:rsidR="00CB282B" w:rsidRPr="00570801" w:rsidRDefault="00CB282B">
      <w:pPr>
        <w:rPr>
          <w:rFonts w:cstheme="minorHAnsi"/>
          <w:sz w:val="28"/>
          <w:szCs w:val="28"/>
        </w:rPr>
      </w:pPr>
    </w:p>
    <w:p w14:paraId="55EFD9F2" w14:textId="5BCC76AA" w:rsidR="00CB282B" w:rsidRPr="00570801" w:rsidRDefault="00594902">
      <w:pPr>
        <w:rPr>
          <w:rFonts w:cstheme="minorHAnsi"/>
          <w:sz w:val="28"/>
          <w:szCs w:val="28"/>
        </w:rPr>
      </w:pPr>
      <w:r w:rsidRPr="00594902">
        <w:rPr>
          <w:rFonts w:cstheme="minorHAnsi"/>
          <w:noProof/>
          <w:sz w:val="28"/>
          <w:szCs w:val="28"/>
        </w:rPr>
        <mc:AlternateContent>
          <mc:Choice Requires="wps">
            <w:drawing>
              <wp:anchor distT="45720" distB="45720" distL="114300" distR="114300" simplePos="0" relativeHeight="251725824" behindDoc="0" locked="0" layoutInCell="1" allowOverlap="1" wp14:anchorId="4A7A6A67" wp14:editId="589C3A91">
                <wp:simplePos x="0" y="0"/>
                <wp:positionH relativeFrom="column">
                  <wp:posOffset>1043305</wp:posOffset>
                </wp:positionH>
                <wp:positionV relativeFrom="paragraph">
                  <wp:posOffset>4445</wp:posOffset>
                </wp:positionV>
                <wp:extent cx="3830320" cy="3146425"/>
                <wp:effectExtent l="0" t="0" r="0" b="0"/>
                <wp:wrapSquare wrapText="bothSides"/>
                <wp:docPr id="5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0320" cy="3146425"/>
                        </a:xfrm>
                        <a:prstGeom prst="rect">
                          <a:avLst/>
                        </a:prstGeom>
                        <a:solidFill>
                          <a:srgbClr val="FFFFFF"/>
                        </a:solidFill>
                        <a:ln w="9525">
                          <a:noFill/>
                          <a:miter lim="800000"/>
                          <a:headEnd/>
                          <a:tailEnd/>
                        </a:ln>
                      </wps:spPr>
                      <wps:txbx>
                        <w:txbxContent>
                          <w:p w14:paraId="0FCDE60A" w14:textId="3112D4C4" w:rsidR="006D5EA5" w:rsidRDefault="006D5EA5" w:rsidP="00594902">
                            <w:r w:rsidRPr="00570801">
                              <w:rPr>
                                <w:rFonts w:cstheme="minorHAnsi"/>
                                <w:noProof/>
                                <w:sz w:val="28"/>
                                <w:szCs w:val="28"/>
                                <w:lang w:eastAsia="fr-FR"/>
                              </w:rPr>
                              <w:drawing>
                                <wp:inline distT="0" distB="0" distL="0" distR="0" wp14:anchorId="3A792344" wp14:editId="1F3ABB76">
                                  <wp:extent cx="3533432" cy="3039763"/>
                                  <wp:effectExtent l="0" t="0" r="0" b="8255"/>
                                  <wp:docPr id="8194" name="Picture 2" descr="http://image.slidesharecdn.com/trachecervicale1-150326200948-conversion-gate01/95/trache-cervicale-4-638.jpg?cb=142747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descr="http://image.slidesharecdn.com/trachecervicale1-150326200948-conversion-gate01/95/trache-cervicale-4-638.jpg?cb=142747002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551364" cy="3055190"/>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7A6A67" id="_x0000_s1052" type="#_x0000_t202" style="position:absolute;margin-left:82.15pt;margin-top:.35pt;width:301.6pt;height:247.75pt;z-index:251725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" stroked="f">
                <v:textbox>
                  <w:txbxContent>
                    <w:p w14:paraId="0FCDE60A" w14:textId="3112D4C4" w:rsidR="006D5EA5" w:rsidRDefault="006D5EA5" w:rsidP="00594902">
                      <w:r w:rsidRPr="00570801">
                        <w:rPr>
                          <w:rFonts w:cstheme="minorHAnsi"/>
                          <w:noProof/>
                          <w:sz w:val="28"/>
                          <w:szCs w:val="28"/>
                          <w:lang w:eastAsia="fr-FR"/>
                        </w:rPr>
                        <w:drawing>
                          <wp:inline distT="0" distB="0" distL="0" distR="0" wp14:anchorId="3A792344" wp14:editId="1F3ABB76">
                            <wp:extent cx="3533432" cy="3039763"/>
                            <wp:effectExtent l="0" t="0" r="0" b="8255"/>
                            <wp:docPr id="8194" name="Picture 2" descr="http://image.slidesharecdn.com/trachecervicale1-150326200948-conversion-gate01/95/trache-cervicale-4-638.jpg?cb=142747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descr="http://image.slidesharecdn.com/trachecervicale1-150326200948-conversion-gate01/95/trache-cervicale-4-638.jpg?cb=142747002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551364" cy="3055190"/>
                                    </a:xfrm>
                                    <a:prstGeom prst="rect">
                                      <a:avLst/>
                                    </a:prstGeom>
                                    <a:noFill/>
                                  </pic:spPr>
                                </pic:pic>
                              </a:graphicData>
                            </a:graphic>
                          </wp:inline>
                        </w:drawing>
                      </w:r>
                    </w:p>
                  </w:txbxContent>
                </v:textbox>
                <w10:wrap type="square"/>
              </v:shape>
            </w:pict>
          </mc:Fallback>
        </mc:AlternateContent>
      </w:r>
    </w:p>
    <w:p w14:paraId="39880B47" w14:textId="17457C95" w:rsidR="00CB282B" w:rsidRDefault="00CB282B">
      <w:pPr>
        <w:rPr>
          <w:rFonts w:cstheme="minorHAnsi"/>
          <w:sz w:val="28"/>
          <w:szCs w:val="28"/>
        </w:rPr>
      </w:pPr>
    </w:p>
    <w:p w14:paraId="6E4E11E8" w14:textId="18E31C96" w:rsidR="00594902" w:rsidRDefault="00594902">
      <w:pPr>
        <w:rPr>
          <w:rFonts w:cstheme="minorHAnsi"/>
          <w:sz w:val="28"/>
          <w:szCs w:val="28"/>
        </w:rPr>
      </w:pPr>
    </w:p>
    <w:p w14:paraId="151621CF" w14:textId="35A7B6C7" w:rsidR="00594902" w:rsidRDefault="00594902">
      <w:pPr>
        <w:rPr>
          <w:rFonts w:cstheme="minorHAnsi"/>
          <w:sz w:val="28"/>
          <w:szCs w:val="28"/>
        </w:rPr>
      </w:pPr>
    </w:p>
    <w:p w14:paraId="0D1BCBDB" w14:textId="656856A8" w:rsidR="00594902" w:rsidRDefault="00594902">
      <w:pPr>
        <w:rPr>
          <w:rFonts w:cstheme="minorHAnsi"/>
          <w:sz w:val="28"/>
          <w:szCs w:val="28"/>
        </w:rPr>
      </w:pPr>
    </w:p>
    <w:p w14:paraId="7E68593C" w14:textId="1DDBCE7E" w:rsidR="00594902" w:rsidRDefault="00594902">
      <w:pPr>
        <w:rPr>
          <w:rFonts w:cstheme="minorHAnsi"/>
          <w:sz w:val="28"/>
          <w:szCs w:val="28"/>
        </w:rPr>
      </w:pPr>
    </w:p>
    <w:p w14:paraId="04345A59" w14:textId="77777777" w:rsidR="00594902" w:rsidRDefault="00594902">
      <w:pPr>
        <w:rPr>
          <w:rFonts w:cstheme="minorHAnsi"/>
          <w:sz w:val="28"/>
          <w:szCs w:val="28"/>
        </w:rPr>
      </w:pPr>
    </w:p>
    <w:p w14:paraId="677AAC12" w14:textId="0110BAF9" w:rsidR="00594902" w:rsidRDefault="00594902">
      <w:pPr>
        <w:rPr>
          <w:rFonts w:cstheme="minorHAnsi"/>
          <w:sz w:val="28"/>
          <w:szCs w:val="28"/>
        </w:rPr>
      </w:pPr>
    </w:p>
    <w:p w14:paraId="68282107" w14:textId="77777777" w:rsidR="00594902" w:rsidRPr="00570801" w:rsidRDefault="00594902">
      <w:pPr>
        <w:rPr>
          <w:rFonts w:cstheme="minorHAnsi"/>
          <w:sz w:val="28"/>
          <w:szCs w:val="28"/>
        </w:rPr>
      </w:pPr>
    </w:p>
    <w:p w14:paraId="40A67395" w14:textId="469830A4" w:rsidR="00CB282B" w:rsidRPr="00570801" w:rsidRDefault="00CB282B">
      <w:pPr>
        <w:rPr>
          <w:rFonts w:cstheme="minorHAnsi"/>
          <w:sz w:val="28"/>
          <w:szCs w:val="28"/>
        </w:rPr>
      </w:pPr>
    </w:p>
    <w:p w14:paraId="5C0D4AC7" w14:textId="04FA94CE" w:rsidR="00CB282B" w:rsidRDefault="00CB282B">
      <w:pPr>
        <w:rPr>
          <w:rFonts w:cstheme="minorHAnsi"/>
          <w:sz w:val="28"/>
          <w:szCs w:val="28"/>
        </w:rPr>
      </w:pPr>
    </w:p>
    <w:p w14:paraId="3D310BE4" w14:textId="77777777" w:rsidR="00594902" w:rsidRDefault="00594902">
      <w:pPr>
        <w:rPr>
          <w:rFonts w:cstheme="minorHAnsi"/>
          <w:sz w:val="28"/>
          <w:szCs w:val="28"/>
        </w:rPr>
      </w:pPr>
    </w:p>
    <w:p w14:paraId="4E712510" w14:textId="77777777" w:rsidR="00594902" w:rsidRDefault="00594902">
      <w:pPr>
        <w:rPr>
          <w:rFonts w:cstheme="minorHAnsi"/>
          <w:sz w:val="28"/>
          <w:szCs w:val="28"/>
        </w:rPr>
      </w:pPr>
    </w:p>
    <w:p w14:paraId="65A7B884" w14:textId="77777777" w:rsidR="00594902" w:rsidRDefault="00594902">
      <w:pPr>
        <w:rPr>
          <w:rFonts w:cstheme="minorHAnsi"/>
          <w:sz w:val="28"/>
          <w:szCs w:val="28"/>
        </w:rPr>
      </w:pPr>
    </w:p>
    <w:p w14:paraId="6E5E9AC2" w14:textId="77777777" w:rsidR="00594902" w:rsidRDefault="00594902">
      <w:pPr>
        <w:rPr>
          <w:rFonts w:cstheme="minorHAnsi"/>
          <w:sz w:val="28"/>
          <w:szCs w:val="28"/>
        </w:rPr>
      </w:pPr>
    </w:p>
    <w:p w14:paraId="11AA7450" w14:textId="63C86C6F" w:rsidR="00CB282B" w:rsidRPr="006138A2" w:rsidRDefault="00CB282B" w:rsidP="006138A2">
      <w:pPr>
        <w:spacing w:line="360" w:lineRule="auto"/>
        <w:rPr>
          <w:rFonts w:asciiTheme="majorBidi" w:hAnsiTheme="majorBidi" w:cstheme="majorBidi"/>
          <w:b/>
          <w:bCs/>
        </w:rPr>
      </w:pPr>
      <w:r w:rsidRPr="006138A2">
        <w:rPr>
          <w:rFonts w:asciiTheme="majorBidi" w:hAnsiTheme="majorBidi" w:cstheme="majorBidi"/>
          <w:b/>
          <w:bCs/>
        </w:rPr>
        <w:t>7/ l’œsophage cervical</w:t>
      </w:r>
    </w:p>
    <w:p w14:paraId="7A7B01D1" w14:textId="7D764D1F" w:rsidR="00CB282B" w:rsidRPr="00594902" w:rsidRDefault="00CB282B" w:rsidP="00811E73">
      <w:pPr>
        <w:numPr>
          <w:ilvl w:val="0"/>
          <w:numId w:val="160"/>
        </w:numPr>
        <w:spacing w:line="360" w:lineRule="auto"/>
        <w:jc w:val="both"/>
        <w:rPr>
          <w:rFonts w:asciiTheme="majorBidi" w:hAnsiTheme="majorBidi" w:cstheme="majorBidi"/>
        </w:rPr>
      </w:pPr>
      <w:r w:rsidRPr="00594902">
        <w:rPr>
          <w:rFonts w:asciiTheme="majorBidi" w:hAnsiTheme="majorBidi" w:cstheme="majorBidi"/>
        </w:rPr>
        <w:t xml:space="preserve">L’oesophage est un organe cervico-thoraco-abdominal qui fait partie du tractus digestif. </w:t>
      </w:r>
    </w:p>
    <w:p w14:paraId="5C01B56C" w14:textId="124BFE0C" w:rsidR="00CB282B" w:rsidRPr="00594902" w:rsidRDefault="00CB282B" w:rsidP="00811E73">
      <w:pPr>
        <w:numPr>
          <w:ilvl w:val="0"/>
          <w:numId w:val="160"/>
        </w:numPr>
        <w:spacing w:line="360" w:lineRule="auto"/>
        <w:jc w:val="both"/>
        <w:rPr>
          <w:rFonts w:asciiTheme="majorBidi" w:hAnsiTheme="majorBidi" w:cstheme="majorBidi"/>
        </w:rPr>
      </w:pPr>
      <w:r w:rsidRPr="00594902">
        <w:rPr>
          <w:rFonts w:asciiTheme="majorBidi" w:hAnsiTheme="majorBidi" w:cstheme="majorBidi"/>
        </w:rPr>
        <w:t xml:space="preserve">Il fait suite en haut au pharynx et s'ouvre en bas sur l’estomac. </w:t>
      </w:r>
    </w:p>
    <w:p w14:paraId="4899CBDF" w14:textId="36ACE1B1" w:rsidR="00CB282B" w:rsidRPr="00594902" w:rsidRDefault="00CB282B" w:rsidP="00811E73">
      <w:pPr>
        <w:numPr>
          <w:ilvl w:val="0"/>
          <w:numId w:val="160"/>
        </w:numPr>
        <w:spacing w:line="360" w:lineRule="auto"/>
        <w:jc w:val="both"/>
        <w:rPr>
          <w:rFonts w:asciiTheme="majorBidi" w:hAnsiTheme="majorBidi" w:cstheme="majorBidi"/>
        </w:rPr>
      </w:pPr>
      <w:r w:rsidRPr="00594902">
        <w:rPr>
          <w:rFonts w:asciiTheme="majorBidi" w:hAnsiTheme="majorBidi" w:cstheme="majorBidi"/>
        </w:rPr>
        <w:t>Sa partie cervicale est située en arrière de la trachée et en avant du rachis.</w:t>
      </w:r>
    </w:p>
    <w:p w14:paraId="173EB932" w14:textId="215B0B3C" w:rsidR="00CB282B" w:rsidRPr="00594902" w:rsidRDefault="006138A2">
      <w:pPr>
        <w:rPr>
          <w:rFonts w:asciiTheme="majorBidi" w:hAnsiTheme="majorBidi" w:cstheme="majorBidi"/>
        </w:rPr>
      </w:pPr>
      <w:r w:rsidRPr="006138A2">
        <w:rPr>
          <w:rFonts w:asciiTheme="majorBidi" w:hAnsiTheme="majorBidi" w:cstheme="majorBidi"/>
          <w:noProof/>
        </w:rPr>
        <mc:AlternateContent>
          <mc:Choice Requires="wps">
            <w:drawing>
              <wp:anchor distT="45720" distB="45720" distL="114300" distR="114300" simplePos="0" relativeHeight="251727872" behindDoc="0" locked="0" layoutInCell="1" allowOverlap="1" wp14:anchorId="1A9FEEC3" wp14:editId="403F8A3D">
                <wp:simplePos x="0" y="0"/>
                <wp:positionH relativeFrom="margin">
                  <wp:posOffset>960755</wp:posOffset>
                </wp:positionH>
                <wp:positionV relativeFrom="paragraph">
                  <wp:posOffset>51401</wp:posOffset>
                </wp:positionV>
                <wp:extent cx="3533775" cy="3525520"/>
                <wp:effectExtent l="0" t="0" r="9525" b="0"/>
                <wp:wrapSquare wrapText="bothSides"/>
                <wp:docPr id="5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3775" cy="3525520"/>
                        </a:xfrm>
                        <a:prstGeom prst="rect">
                          <a:avLst/>
                        </a:prstGeom>
                        <a:solidFill>
                          <a:srgbClr val="FFFFFF"/>
                        </a:solidFill>
                        <a:ln w="9525">
                          <a:noFill/>
                          <a:miter lim="800000"/>
                          <a:headEnd/>
                          <a:tailEnd/>
                        </a:ln>
                      </wps:spPr>
                      <wps:txbx>
                        <w:txbxContent>
                          <w:p w14:paraId="7BA41CD9" w14:textId="77777777" w:rsidR="006D5EA5" w:rsidRDefault="006D5EA5" w:rsidP="006138A2">
                            <w:r w:rsidRPr="00570801">
                              <w:rPr>
                                <w:rFonts w:cstheme="minorHAnsi"/>
                                <w:noProof/>
                                <w:sz w:val="28"/>
                                <w:szCs w:val="28"/>
                                <w:lang w:eastAsia="fr-FR"/>
                              </w:rPr>
                              <w:drawing>
                                <wp:inline distT="0" distB="0" distL="0" distR="0" wp14:anchorId="61F39DDA" wp14:editId="4DE12DDB">
                                  <wp:extent cx="3220720" cy="3558746"/>
                                  <wp:effectExtent l="0" t="0" r="0" b="381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231989" cy="3571198"/>
                                          </a:xfrm>
                                          <a:prstGeom prst="rect">
                                            <a:avLst/>
                                          </a:prstGeom>
                                          <a:noFill/>
                                          <a:ln>
                                            <a:noFill/>
                                          </a:ln>
                                          <a:effec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9FEEC3" id="_x0000_s1053" type="#_x0000_t202" style="position:absolute;margin-left:75.65pt;margin-top:4.05pt;width:278.25pt;height:277.6pt;z-index:251727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" stroked="f">
                <v:textbox>
                  <w:txbxContent>
                    <w:p w14:paraId="7BA41CD9" w14:textId="77777777" w:rsidR="006D5EA5" w:rsidRDefault="006D5EA5" w:rsidP="006138A2">
                      <w:r w:rsidRPr="00570801">
                        <w:rPr>
                          <w:rFonts w:cstheme="minorHAnsi"/>
                          <w:noProof/>
                          <w:sz w:val="28"/>
                          <w:szCs w:val="28"/>
                          <w:lang w:eastAsia="fr-FR"/>
                        </w:rPr>
                        <w:drawing>
                          <wp:inline distT="0" distB="0" distL="0" distR="0" wp14:anchorId="61F39DDA" wp14:editId="4DE12DDB">
                            <wp:extent cx="3220720" cy="3558746"/>
                            <wp:effectExtent l="0" t="0" r="0" b="381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231989" cy="3571198"/>
                                    </a:xfrm>
                                    <a:prstGeom prst="rect">
                                      <a:avLst/>
                                    </a:prstGeom>
                                    <a:noFill/>
                                    <a:ln>
                                      <a:noFill/>
                                    </a:ln>
                                    <a:effectLst/>
                                  </pic:spPr>
                                </pic:pic>
                              </a:graphicData>
                            </a:graphic>
                          </wp:inline>
                        </w:drawing>
                      </w:r>
                    </w:p>
                  </w:txbxContent>
                </v:textbox>
                <w10:wrap type="square" anchorx="margin"/>
              </v:shape>
            </w:pict>
          </mc:Fallback>
        </mc:AlternateContent>
      </w:r>
    </w:p>
    <w:p w14:paraId="3ABC7DA9" w14:textId="4DF10481" w:rsidR="00D761E6" w:rsidRPr="00594902" w:rsidRDefault="00D761E6">
      <w:pPr>
        <w:rPr>
          <w:rFonts w:asciiTheme="majorBidi" w:hAnsiTheme="majorBidi" w:cstheme="majorBidi"/>
        </w:rPr>
      </w:pPr>
    </w:p>
    <w:p w14:paraId="2A7C3DE5" w14:textId="777BF16B" w:rsidR="00D761E6" w:rsidRPr="00570801" w:rsidRDefault="006138A2" w:rsidP="006138A2">
      <w:pPr>
        <w:tabs>
          <w:tab w:val="left" w:pos="3814"/>
        </w:tabs>
        <w:rPr>
          <w:rFonts w:cstheme="minorHAnsi"/>
          <w:sz w:val="28"/>
          <w:szCs w:val="28"/>
        </w:rPr>
      </w:pPr>
      <w:r>
        <w:rPr>
          <w:rFonts w:cstheme="minorHAnsi"/>
          <w:sz w:val="28"/>
          <w:szCs w:val="28"/>
        </w:rPr>
        <w:tab/>
      </w:r>
    </w:p>
    <w:p w14:paraId="707B1D1D" w14:textId="696B5651" w:rsidR="00D761E6" w:rsidRPr="00570801" w:rsidRDefault="00D761E6">
      <w:pPr>
        <w:rPr>
          <w:rFonts w:cstheme="minorHAnsi"/>
          <w:sz w:val="28"/>
          <w:szCs w:val="28"/>
        </w:rPr>
      </w:pPr>
    </w:p>
    <w:p w14:paraId="55DB60CE" w14:textId="5C1D9095" w:rsidR="00D761E6" w:rsidRPr="00570801" w:rsidRDefault="00D761E6">
      <w:pPr>
        <w:rPr>
          <w:rFonts w:cstheme="minorHAnsi"/>
          <w:sz w:val="28"/>
          <w:szCs w:val="28"/>
        </w:rPr>
      </w:pPr>
    </w:p>
    <w:p w14:paraId="7540847C" w14:textId="47277984" w:rsidR="00D761E6" w:rsidRDefault="00D761E6">
      <w:pPr>
        <w:rPr>
          <w:rFonts w:cstheme="minorHAnsi"/>
          <w:sz w:val="28"/>
          <w:szCs w:val="28"/>
        </w:rPr>
      </w:pPr>
    </w:p>
    <w:p w14:paraId="07227C5D" w14:textId="77777777" w:rsidR="006138A2" w:rsidRDefault="006138A2">
      <w:pPr>
        <w:rPr>
          <w:rFonts w:cstheme="minorHAnsi"/>
          <w:sz w:val="28"/>
          <w:szCs w:val="28"/>
        </w:rPr>
      </w:pPr>
    </w:p>
    <w:p w14:paraId="5109A991" w14:textId="77777777" w:rsidR="006138A2" w:rsidRDefault="006138A2">
      <w:pPr>
        <w:rPr>
          <w:rFonts w:cstheme="minorHAnsi"/>
          <w:sz w:val="28"/>
          <w:szCs w:val="28"/>
        </w:rPr>
      </w:pPr>
    </w:p>
    <w:p w14:paraId="7ABAF8D6" w14:textId="77777777" w:rsidR="006138A2" w:rsidRDefault="006138A2">
      <w:pPr>
        <w:rPr>
          <w:rFonts w:cstheme="minorHAnsi"/>
          <w:sz w:val="28"/>
          <w:szCs w:val="28"/>
        </w:rPr>
      </w:pPr>
    </w:p>
    <w:p w14:paraId="71E92FC9" w14:textId="77777777" w:rsidR="006138A2" w:rsidRDefault="006138A2">
      <w:pPr>
        <w:rPr>
          <w:rFonts w:cstheme="minorHAnsi"/>
          <w:sz w:val="28"/>
          <w:szCs w:val="28"/>
        </w:rPr>
      </w:pPr>
    </w:p>
    <w:p w14:paraId="3F7565A8" w14:textId="77777777" w:rsidR="006138A2" w:rsidRDefault="006138A2">
      <w:pPr>
        <w:rPr>
          <w:rFonts w:cstheme="minorHAnsi"/>
          <w:sz w:val="28"/>
          <w:szCs w:val="28"/>
        </w:rPr>
      </w:pPr>
    </w:p>
    <w:p w14:paraId="15C9BD7E" w14:textId="77777777" w:rsidR="006138A2" w:rsidRDefault="006138A2">
      <w:pPr>
        <w:rPr>
          <w:rFonts w:cstheme="minorHAnsi"/>
          <w:sz w:val="28"/>
          <w:szCs w:val="28"/>
        </w:rPr>
      </w:pPr>
    </w:p>
    <w:p w14:paraId="77774DFB" w14:textId="77777777" w:rsidR="006138A2" w:rsidRDefault="006138A2">
      <w:pPr>
        <w:rPr>
          <w:rFonts w:cstheme="minorHAnsi"/>
          <w:sz w:val="28"/>
          <w:szCs w:val="28"/>
        </w:rPr>
      </w:pPr>
    </w:p>
    <w:p w14:paraId="36F793C4" w14:textId="77777777" w:rsidR="006138A2" w:rsidRDefault="006138A2">
      <w:pPr>
        <w:rPr>
          <w:rFonts w:cstheme="minorHAnsi"/>
          <w:sz w:val="28"/>
          <w:szCs w:val="28"/>
        </w:rPr>
      </w:pPr>
    </w:p>
    <w:p w14:paraId="52EC8A2A" w14:textId="77777777" w:rsidR="006138A2" w:rsidRDefault="006138A2">
      <w:pPr>
        <w:rPr>
          <w:rFonts w:cstheme="minorHAnsi"/>
          <w:sz w:val="28"/>
          <w:szCs w:val="28"/>
        </w:rPr>
      </w:pPr>
    </w:p>
    <w:p w14:paraId="577D3D6E" w14:textId="77777777" w:rsidR="006138A2" w:rsidRDefault="006138A2">
      <w:pPr>
        <w:rPr>
          <w:rFonts w:cstheme="minorHAnsi"/>
          <w:sz w:val="28"/>
          <w:szCs w:val="28"/>
        </w:rPr>
      </w:pPr>
    </w:p>
    <w:p w14:paraId="506D8928" w14:textId="0A112B41" w:rsidR="00D761E6" w:rsidRPr="006138A2" w:rsidRDefault="00D761E6" w:rsidP="006138A2">
      <w:pPr>
        <w:spacing w:line="360" w:lineRule="auto"/>
        <w:jc w:val="both"/>
        <w:rPr>
          <w:rFonts w:asciiTheme="majorBidi" w:hAnsiTheme="majorBidi" w:cstheme="majorBidi"/>
          <w:b/>
          <w:bCs/>
        </w:rPr>
      </w:pPr>
      <w:r w:rsidRPr="006138A2">
        <w:rPr>
          <w:rFonts w:asciiTheme="majorBidi" w:hAnsiTheme="majorBidi" w:cstheme="majorBidi"/>
          <w:b/>
          <w:bCs/>
        </w:rPr>
        <w:lastRenderedPageBreak/>
        <w:t>8/ Les glandes thyroïde et parathyroïdes</w:t>
      </w:r>
    </w:p>
    <w:p w14:paraId="327EEBA6" w14:textId="77777777" w:rsidR="00D761E6" w:rsidRPr="006138A2" w:rsidRDefault="00D761E6" w:rsidP="00811E73">
      <w:pPr>
        <w:numPr>
          <w:ilvl w:val="0"/>
          <w:numId w:val="161"/>
        </w:numPr>
        <w:spacing w:line="360" w:lineRule="auto"/>
        <w:jc w:val="both"/>
        <w:rPr>
          <w:rFonts w:asciiTheme="majorBidi" w:hAnsiTheme="majorBidi" w:cstheme="majorBidi"/>
        </w:rPr>
      </w:pPr>
      <w:r w:rsidRPr="006138A2">
        <w:rPr>
          <w:rFonts w:asciiTheme="majorBidi" w:hAnsiTheme="majorBidi" w:cstheme="majorBidi"/>
        </w:rPr>
        <w:t>La glande thyroïde est située en avant et sur les côtés de la jonction entre le larynx et la trachée. On lui décrit deux lobes gauche et droit reliés par un isthme.</w:t>
      </w:r>
    </w:p>
    <w:p w14:paraId="5B1E5741" w14:textId="62A6C6ED" w:rsidR="00BB6420" w:rsidRPr="006138A2" w:rsidRDefault="00D761E6" w:rsidP="00811E73">
      <w:pPr>
        <w:numPr>
          <w:ilvl w:val="0"/>
          <w:numId w:val="161"/>
        </w:numPr>
        <w:spacing w:line="360" w:lineRule="auto"/>
        <w:jc w:val="both"/>
        <w:rPr>
          <w:rFonts w:asciiTheme="majorBidi" w:hAnsiTheme="majorBidi" w:cstheme="majorBidi"/>
        </w:rPr>
      </w:pPr>
      <w:r w:rsidRPr="006138A2">
        <w:rPr>
          <w:rFonts w:asciiTheme="majorBidi" w:hAnsiTheme="majorBidi" w:cstheme="majorBidi"/>
        </w:rPr>
        <w:t>Les quatre glandes parathyroïdes sont situées en arrière de la thyroïde, sur les côtés du pharynx. On en décrit deux supérieures et deux inférieures.</w:t>
      </w:r>
    </w:p>
    <w:p w14:paraId="254E1A33" w14:textId="0D11AD7F" w:rsidR="006138A2" w:rsidRDefault="006138A2" w:rsidP="006138A2">
      <w:pPr>
        <w:rPr>
          <w:rFonts w:cstheme="minorHAnsi"/>
          <w:sz w:val="28"/>
          <w:szCs w:val="28"/>
        </w:rPr>
      </w:pPr>
      <w:r w:rsidRPr="006138A2">
        <w:rPr>
          <w:rFonts w:cstheme="minorHAnsi"/>
          <w:noProof/>
          <w:sz w:val="28"/>
          <w:szCs w:val="28"/>
        </w:rPr>
        <mc:AlternateContent>
          <mc:Choice Requires="wps">
            <w:drawing>
              <wp:anchor distT="45720" distB="45720" distL="114300" distR="114300" simplePos="0" relativeHeight="251729920" behindDoc="0" locked="0" layoutInCell="1" allowOverlap="1" wp14:anchorId="27BFDB6E" wp14:editId="6CC43566">
                <wp:simplePos x="0" y="0"/>
                <wp:positionH relativeFrom="column">
                  <wp:posOffset>1397635</wp:posOffset>
                </wp:positionH>
                <wp:positionV relativeFrom="paragraph">
                  <wp:posOffset>8890</wp:posOffset>
                </wp:positionV>
                <wp:extent cx="2360930" cy="2322830"/>
                <wp:effectExtent l="0" t="0" r="2540" b="1270"/>
                <wp:wrapSquare wrapText="bothSides"/>
                <wp:docPr id="5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322830"/>
                        </a:xfrm>
                        <a:prstGeom prst="rect">
                          <a:avLst/>
                        </a:prstGeom>
                        <a:solidFill>
                          <a:srgbClr val="FFFFFF"/>
                        </a:solidFill>
                        <a:ln w="9525">
                          <a:noFill/>
                          <a:miter lim="800000"/>
                          <a:headEnd/>
                          <a:tailEnd/>
                        </a:ln>
                      </wps:spPr>
                      <wps:txbx>
                        <w:txbxContent>
                          <w:p w14:paraId="1E27CD19" w14:textId="1D1A29DC" w:rsidR="006D5EA5" w:rsidRDefault="006D5EA5" w:rsidP="006138A2">
                            <w:r w:rsidRPr="00570801">
                              <w:rPr>
                                <w:rFonts w:cstheme="minorHAnsi"/>
                                <w:noProof/>
                                <w:sz w:val="28"/>
                                <w:szCs w:val="28"/>
                                <w:lang w:eastAsia="fr-FR"/>
                              </w:rPr>
                              <w:drawing>
                                <wp:inline distT="0" distB="0" distL="0" distR="0" wp14:anchorId="0FC4A5AE" wp14:editId="33ED6CD5">
                                  <wp:extent cx="2087071" cy="2199503"/>
                                  <wp:effectExtent l="0" t="0" r="8890" b="0"/>
                                  <wp:docPr id="9218" name="Picture 2" descr="http://i.skyrock.net/6439/18686439/pics/200472515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descr="http://i.skyrock.net/6439/18686439/pics/2004725159_1.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96278" cy="2209206"/>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27BFDB6E" id="_x0000_s1054" type="#_x0000_t202" style="position:absolute;margin-left:110.05pt;margin-top:.7pt;width:185.9pt;height:182.9pt;z-index:251729920;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" stroked="f">
                <v:textbox>
                  <w:txbxContent>
                    <w:p w14:paraId="1E27CD19" w14:textId="1D1A29DC" w:rsidR="006D5EA5" w:rsidRDefault="006D5EA5" w:rsidP="006138A2">
                      <w:r w:rsidRPr="00570801">
                        <w:rPr>
                          <w:rFonts w:cstheme="minorHAnsi"/>
                          <w:noProof/>
                          <w:sz w:val="28"/>
                          <w:szCs w:val="28"/>
                          <w:lang w:eastAsia="fr-FR"/>
                        </w:rPr>
                        <w:drawing>
                          <wp:inline distT="0" distB="0" distL="0" distR="0" wp14:anchorId="0FC4A5AE" wp14:editId="33ED6CD5">
                            <wp:extent cx="2087071" cy="2199503"/>
                            <wp:effectExtent l="0" t="0" r="8890" b="0"/>
                            <wp:docPr id="9218" name="Picture 2" descr="http://i.skyrock.net/6439/18686439/pics/200472515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descr="http://i.skyrock.net/6439/18686439/pics/2004725159_1.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96278" cy="2209206"/>
                                    </a:xfrm>
                                    <a:prstGeom prst="rect">
                                      <a:avLst/>
                                    </a:prstGeom>
                                    <a:noFill/>
                                  </pic:spPr>
                                </pic:pic>
                              </a:graphicData>
                            </a:graphic>
                          </wp:inline>
                        </w:drawing>
                      </w:r>
                    </w:p>
                  </w:txbxContent>
                </v:textbox>
                <w10:wrap type="square"/>
              </v:shape>
            </w:pict>
          </mc:Fallback>
        </mc:AlternateContent>
      </w:r>
    </w:p>
    <w:p w14:paraId="404FDB63" w14:textId="77777777" w:rsidR="006138A2" w:rsidRDefault="006138A2" w:rsidP="006138A2">
      <w:pPr>
        <w:rPr>
          <w:rFonts w:cstheme="minorHAnsi"/>
          <w:sz w:val="28"/>
          <w:szCs w:val="28"/>
        </w:rPr>
      </w:pPr>
    </w:p>
    <w:p w14:paraId="52A03C08" w14:textId="15A59A00" w:rsidR="006138A2" w:rsidRDefault="006138A2" w:rsidP="006138A2">
      <w:pPr>
        <w:rPr>
          <w:rFonts w:cstheme="minorHAnsi"/>
          <w:sz w:val="28"/>
          <w:szCs w:val="28"/>
        </w:rPr>
      </w:pPr>
    </w:p>
    <w:p w14:paraId="682BDB4A" w14:textId="77777777" w:rsidR="006138A2" w:rsidRDefault="006138A2" w:rsidP="006138A2">
      <w:pPr>
        <w:rPr>
          <w:rFonts w:cstheme="minorHAnsi"/>
          <w:sz w:val="28"/>
          <w:szCs w:val="28"/>
        </w:rPr>
      </w:pPr>
    </w:p>
    <w:p w14:paraId="7588A4A9" w14:textId="77777777" w:rsidR="006138A2" w:rsidRDefault="006138A2" w:rsidP="006138A2">
      <w:pPr>
        <w:rPr>
          <w:rFonts w:cstheme="minorHAnsi"/>
          <w:sz w:val="28"/>
          <w:szCs w:val="28"/>
        </w:rPr>
      </w:pPr>
    </w:p>
    <w:p w14:paraId="1621CE20" w14:textId="2B27C8CF" w:rsidR="006138A2" w:rsidRDefault="006138A2" w:rsidP="006138A2">
      <w:pPr>
        <w:rPr>
          <w:rFonts w:cstheme="minorHAnsi"/>
          <w:sz w:val="28"/>
          <w:szCs w:val="28"/>
        </w:rPr>
      </w:pPr>
    </w:p>
    <w:p w14:paraId="4A30F863" w14:textId="77777777" w:rsidR="006138A2" w:rsidRDefault="006138A2" w:rsidP="006138A2">
      <w:pPr>
        <w:rPr>
          <w:rFonts w:cstheme="minorHAnsi"/>
          <w:sz w:val="28"/>
          <w:szCs w:val="28"/>
        </w:rPr>
      </w:pPr>
    </w:p>
    <w:p w14:paraId="79502D54" w14:textId="77777777" w:rsidR="006138A2" w:rsidRDefault="006138A2" w:rsidP="006138A2">
      <w:pPr>
        <w:rPr>
          <w:rFonts w:cstheme="minorHAnsi"/>
          <w:sz w:val="28"/>
          <w:szCs w:val="28"/>
        </w:rPr>
      </w:pPr>
    </w:p>
    <w:p w14:paraId="13E7FA23" w14:textId="77777777" w:rsidR="006138A2" w:rsidRDefault="006138A2" w:rsidP="006138A2">
      <w:pPr>
        <w:rPr>
          <w:rFonts w:cstheme="minorHAnsi"/>
          <w:sz w:val="28"/>
          <w:szCs w:val="28"/>
        </w:rPr>
      </w:pPr>
    </w:p>
    <w:p w14:paraId="4573C5B0" w14:textId="77777777" w:rsidR="006138A2" w:rsidRDefault="006138A2" w:rsidP="006138A2">
      <w:pPr>
        <w:rPr>
          <w:rFonts w:cstheme="minorHAnsi"/>
          <w:sz w:val="28"/>
          <w:szCs w:val="28"/>
        </w:rPr>
      </w:pPr>
    </w:p>
    <w:p w14:paraId="0573DAE4" w14:textId="77777777" w:rsidR="006138A2" w:rsidRDefault="006138A2" w:rsidP="006138A2">
      <w:pPr>
        <w:rPr>
          <w:rFonts w:cstheme="minorHAnsi"/>
          <w:sz w:val="28"/>
          <w:szCs w:val="28"/>
        </w:rPr>
      </w:pPr>
    </w:p>
    <w:p w14:paraId="48A10A29" w14:textId="77777777" w:rsidR="006138A2" w:rsidRDefault="006138A2" w:rsidP="006138A2">
      <w:pPr>
        <w:rPr>
          <w:rFonts w:cstheme="minorHAnsi"/>
          <w:sz w:val="28"/>
          <w:szCs w:val="28"/>
        </w:rPr>
      </w:pPr>
    </w:p>
    <w:p w14:paraId="29ED564D" w14:textId="77777777" w:rsidR="006138A2" w:rsidRDefault="006138A2" w:rsidP="006138A2">
      <w:pPr>
        <w:rPr>
          <w:rFonts w:cstheme="minorHAnsi"/>
          <w:sz w:val="28"/>
          <w:szCs w:val="28"/>
        </w:rPr>
      </w:pPr>
    </w:p>
    <w:p w14:paraId="40EFAE7D" w14:textId="6AB4C0CD" w:rsidR="00D761E6" w:rsidRPr="00570801" w:rsidRDefault="00D761E6" w:rsidP="006138A2">
      <w:pPr>
        <w:rPr>
          <w:rFonts w:cstheme="minorHAnsi"/>
          <w:sz w:val="28"/>
          <w:szCs w:val="28"/>
        </w:rPr>
      </w:pPr>
    </w:p>
    <w:p w14:paraId="1C6DA838" w14:textId="41077B2A" w:rsidR="00CB282B" w:rsidRPr="006138A2" w:rsidRDefault="00D761E6" w:rsidP="00811E73">
      <w:pPr>
        <w:pStyle w:val="Paragraphedeliste"/>
        <w:numPr>
          <w:ilvl w:val="0"/>
          <w:numId w:val="139"/>
        </w:numPr>
        <w:spacing w:line="360" w:lineRule="auto"/>
        <w:rPr>
          <w:rFonts w:asciiTheme="majorBidi" w:hAnsiTheme="majorBidi" w:cstheme="majorBidi"/>
          <w:b/>
          <w:bCs/>
        </w:rPr>
      </w:pPr>
      <w:r w:rsidRPr="006138A2">
        <w:rPr>
          <w:rFonts w:asciiTheme="majorBidi" w:hAnsiTheme="majorBidi" w:cstheme="majorBidi"/>
          <w:b/>
          <w:bCs/>
        </w:rPr>
        <w:t>ANATOMIE DE LA CAVITE BUCCALE</w:t>
      </w:r>
    </w:p>
    <w:p w14:paraId="58F00E3E" w14:textId="77777777" w:rsidR="00D761E6" w:rsidRPr="006138A2" w:rsidRDefault="00D761E6" w:rsidP="00811E73">
      <w:pPr>
        <w:numPr>
          <w:ilvl w:val="0"/>
          <w:numId w:val="162"/>
        </w:numPr>
        <w:spacing w:line="360" w:lineRule="auto"/>
        <w:jc w:val="both"/>
        <w:rPr>
          <w:rFonts w:asciiTheme="majorBidi" w:hAnsiTheme="majorBidi" w:cstheme="majorBidi"/>
        </w:rPr>
      </w:pPr>
      <w:r w:rsidRPr="006138A2">
        <w:rPr>
          <w:rFonts w:asciiTheme="majorBidi" w:hAnsiTheme="majorBidi" w:cstheme="majorBidi"/>
        </w:rPr>
        <w:t>La bouche représente le premier segment du tube digestif. Elle est divisée en deux parties : le vestibule et la cavité buccale proprement dite qui sont séparés par l’arcade dentaire.</w:t>
      </w:r>
    </w:p>
    <w:p w14:paraId="0C5F3978" w14:textId="5ACB56BC" w:rsidR="00D761E6" w:rsidRPr="006138A2" w:rsidRDefault="00D761E6" w:rsidP="00811E73">
      <w:pPr>
        <w:pStyle w:val="Paragraphedeliste"/>
        <w:numPr>
          <w:ilvl w:val="0"/>
          <w:numId w:val="163"/>
        </w:numPr>
        <w:spacing w:line="360" w:lineRule="auto"/>
        <w:jc w:val="both"/>
        <w:rPr>
          <w:rFonts w:asciiTheme="majorBidi" w:hAnsiTheme="majorBidi" w:cstheme="majorBidi"/>
        </w:rPr>
      </w:pPr>
      <w:r w:rsidRPr="006138A2">
        <w:rPr>
          <w:rFonts w:asciiTheme="majorBidi" w:hAnsiTheme="majorBidi" w:cstheme="majorBidi"/>
        </w:rPr>
        <w:t>Le vestibule, compris entre les dents et la face interne des joues et des lèvres ;</w:t>
      </w:r>
    </w:p>
    <w:p w14:paraId="3C2C5502" w14:textId="2B942B3E" w:rsidR="00D761E6" w:rsidRPr="006138A2" w:rsidRDefault="00D761E6" w:rsidP="00811E73">
      <w:pPr>
        <w:pStyle w:val="Paragraphedeliste"/>
        <w:numPr>
          <w:ilvl w:val="0"/>
          <w:numId w:val="163"/>
        </w:numPr>
        <w:spacing w:line="360" w:lineRule="auto"/>
        <w:jc w:val="both"/>
        <w:rPr>
          <w:rFonts w:asciiTheme="majorBidi" w:hAnsiTheme="majorBidi" w:cstheme="majorBidi"/>
        </w:rPr>
      </w:pPr>
      <w:r w:rsidRPr="006138A2">
        <w:rPr>
          <w:rFonts w:asciiTheme="majorBidi" w:hAnsiTheme="majorBidi" w:cstheme="majorBidi"/>
        </w:rPr>
        <w:t>La cavité buccale proprement dite, délimitée en avant et sur les côtés par les dents, et en arrière par l’isthme du gosier (qui sépare la cavité buccale de l’oropharynx).</w:t>
      </w:r>
    </w:p>
    <w:p w14:paraId="2858BC6F" w14:textId="6E4BA1B8" w:rsidR="00D761E6" w:rsidRPr="006138A2" w:rsidRDefault="006138A2" w:rsidP="006138A2">
      <w:pPr>
        <w:spacing w:line="360" w:lineRule="auto"/>
        <w:jc w:val="both"/>
        <w:rPr>
          <w:rFonts w:asciiTheme="majorBidi" w:hAnsiTheme="majorBidi" w:cstheme="majorBidi"/>
        </w:rPr>
      </w:pPr>
      <w:r w:rsidRPr="006138A2">
        <w:rPr>
          <w:rFonts w:asciiTheme="majorBidi" w:hAnsiTheme="majorBidi" w:cstheme="majorBidi"/>
          <w:noProof/>
        </w:rPr>
        <w:lastRenderedPageBreak/>
        <mc:AlternateContent>
          <mc:Choice Requires="wps">
            <w:drawing>
              <wp:anchor distT="45720" distB="45720" distL="114300" distR="114300" simplePos="0" relativeHeight="251731968" behindDoc="0" locked="0" layoutInCell="1" allowOverlap="1" wp14:anchorId="7B1648F4" wp14:editId="72F1BCB0">
                <wp:simplePos x="0" y="0"/>
                <wp:positionH relativeFrom="column">
                  <wp:posOffset>829310</wp:posOffset>
                </wp:positionH>
                <wp:positionV relativeFrom="paragraph">
                  <wp:posOffset>31115</wp:posOffset>
                </wp:positionV>
                <wp:extent cx="3739515" cy="2899410"/>
                <wp:effectExtent l="0" t="0" r="0" b="0"/>
                <wp:wrapSquare wrapText="bothSides"/>
                <wp:docPr id="5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9515" cy="2899410"/>
                        </a:xfrm>
                        <a:prstGeom prst="rect">
                          <a:avLst/>
                        </a:prstGeom>
                        <a:solidFill>
                          <a:srgbClr val="FFFFFF"/>
                        </a:solidFill>
                        <a:ln w="9525">
                          <a:noFill/>
                          <a:miter lim="800000"/>
                          <a:headEnd/>
                          <a:tailEnd/>
                        </a:ln>
                      </wps:spPr>
                      <wps:txbx>
                        <w:txbxContent>
                          <w:p w14:paraId="7BC9DF50" w14:textId="3A97E9D4" w:rsidR="006D5EA5" w:rsidRDefault="006D5EA5" w:rsidP="006138A2">
                            <w:r w:rsidRPr="00570801">
                              <w:rPr>
                                <w:rFonts w:cstheme="minorHAnsi"/>
                                <w:noProof/>
                                <w:sz w:val="28"/>
                                <w:szCs w:val="28"/>
                                <w:lang w:eastAsia="fr-FR"/>
                              </w:rPr>
                              <w:drawing>
                                <wp:inline distT="0" distB="0" distL="0" distR="0" wp14:anchorId="70F24FC4" wp14:editId="5439347D">
                                  <wp:extent cx="3591697" cy="2833370"/>
                                  <wp:effectExtent l="0" t="0" r="8890" b="5080"/>
                                  <wp:docPr id="12290" name="Picture 2" descr="http://www.medeco.de/typo3temp/pics/img18_mundhoehle_fr_c5055dfb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descr="http://www.medeco.de/typo3temp/pics/img18_mundhoehle_fr_c5055dfbbe.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605713" cy="2844426"/>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1648F4" id="_x0000_s1055" type="#_x0000_t202" style="position:absolute;left:0;text-align:left;margin-left:65.3pt;margin-top:2.45pt;width:294.45pt;height:228.3pt;z-index:251731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" stroked="f">
                <v:textbox>
                  <w:txbxContent>
                    <w:p w14:paraId="7BC9DF50" w14:textId="3A97E9D4" w:rsidR="006D5EA5" w:rsidRDefault="006D5EA5" w:rsidP="006138A2">
                      <w:r w:rsidRPr="00570801">
                        <w:rPr>
                          <w:rFonts w:cstheme="minorHAnsi"/>
                          <w:noProof/>
                          <w:sz w:val="28"/>
                          <w:szCs w:val="28"/>
                          <w:lang w:eastAsia="fr-FR"/>
                        </w:rPr>
                        <w:drawing>
                          <wp:inline distT="0" distB="0" distL="0" distR="0" wp14:anchorId="70F24FC4" wp14:editId="5439347D">
                            <wp:extent cx="3591697" cy="2833370"/>
                            <wp:effectExtent l="0" t="0" r="8890" b="5080"/>
                            <wp:docPr id="12290" name="Picture 2" descr="http://www.medeco.de/typo3temp/pics/img18_mundhoehle_fr_c5055dfb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descr="http://www.medeco.de/typo3temp/pics/img18_mundhoehle_fr_c5055dfbbe.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605713" cy="2844426"/>
                                    </a:xfrm>
                                    <a:prstGeom prst="rect">
                                      <a:avLst/>
                                    </a:prstGeom>
                                    <a:noFill/>
                                  </pic:spPr>
                                </pic:pic>
                              </a:graphicData>
                            </a:graphic>
                          </wp:inline>
                        </w:drawing>
                      </w:r>
                    </w:p>
                  </w:txbxContent>
                </v:textbox>
                <w10:wrap type="square"/>
              </v:shape>
            </w:pict>
          </mc:Fallback>
        </mc:AlternateContent>
      </w:r>
    </w:p>
    <w:p w14:paraId="69E3499F" w14:textId="5661B932" w:rsidR="00D761E6" w:rsidRPr="006138A2" w:rsidRDefault="00D761E6" w:rsidP="006138A2">
      <w:pPr>
        <w:spacing w:line="360" w:lineRule="auto"/>
        <w:jc w:val="both"/>
        <w:rPr>
          <w:rFonts w:asciiTheme="majorBidi" w:hAnsiTheme="majorBidi" w:cstheme="majorBidi"/>
        </w:rPr>
      </w:pPr>
    </w:p>
    <w:p w14:paraId="54B3FF1E" w14:textId="5D527F52" w:rsidR="00D761E6" w:rsidRPr="00570801" w:rsidRDefault="00D761E6">
      <w:pPr>
        <w:rPr>
          <w:rFonts w:cstheme="minorHAnsi"/>
          <w:sz w:val="28"/>
          <w:szCs w:val="28"/>
        </w:rPr>
      </w:pPr>
    </w:p>
    <w:p w14:paraId="525C347D" w14:textId="416DF01B" w:rsidR="00CB282B" w:rsidRDefault="00CB282B">
      <w:pPr>
        <w:rPr>
          <w:rFonts w:cstheme="minorHAnsi"/>
          <w:sz w:val="28"/>
          <w:szCs w:val="28"/>
        </w:rPr>
      </w:pPr>
    </w:p>
    <w:p w14:paraId="47E8C88F" w14:textId="77777777" w:rsidR="006138A2" w:rsidRDefault="006138A2">
      <w:pPr>
        <w:rPr>
          <w:rFonts w:cstheme="minorHAnsi"/>
          <w:sz w:val="28"/>
          <w:szCs w:val="28"/>
        </w:rPr>
      </w:pPr>
    </w:p>
    <w:p w14:paraId="4EF02B1F" w14:textId="77777777" w:rsidR="006138A2" w:rsidRDefault="006138A2">
      <w:pPr>
        <w:rPr>
          <w:rFonts w:cstheme="minorHAnsi"/>
          <w:sz w:val="28"/>
          <w:szCs w:val="28"/>
        </w:rPr>
      </w:pPr>
    </w:p>
    <w:p w14:paraId="6EB32E6F" w14:textId="77777777" w:rsidR="006138A2" w:rsidRDefault="006138A2">
      <w:pPr>
        <w:rPr>
          <w:rFonts w:cstheme="minorHAnsi"/>
          <w:sz w:val="28"/>
          <w:szCs w:val="28"/>
        </w:rPr>
      </w:pPr>
    </w:p>
    <w:p w14:paraId="6B0940EC" w14:textId="77777777" w:rsidR="006138A2" w:rsidRDefault="006138A2">
      <w:pPr>
        <w:rPr>
          <w:rFonts w:cstheme="minorHAnsi"/>
          <w:sz w:val="28"/>
          <w:szCs w:val="28"/>
        </w:rPr>
      </w:pPr>
    </w:p>
    <w:p w14:paraId="5D0C8D73" w14:textId="77777777" w:rsidR="006138A2" w:rsidRDefault="006138A2">
      <w:pPr>
        <w:rPr>
          <w:rFonts w:cstheme="minorHAnsi"/>
          <w:sz w:val="28"/>
          <w:szCs w:val="28"/>
        </w:rPr>
      </w:pPr>
    </w:p>
    <w:p w14:paraId="459B6E63" w14:textId="77777777" w:rsidR="006138A2" w:rsidRDefault="006138A2">
      <w:pPr>
        <w:rPr>
          <w:rFonts w:cstheme="minorHAnsi"/>
          <w:sz w:val="28"/>
          <w:szCs w:val="28"/>
        </w:rPr>
      </w:pPr>
    </w:p>
    <w:p w14:paraId="76E69E3C" w14:textId="77777777" w:rsidR="006138A2" w:rsidRDefault="006138A2">
      <w:pPr>
        <w:rPr>
          <w:rFonts w:cstheme="minorHAnsi"/>
          <w:sz w:val="28"/>
          <w:szCs w:val="28"/>
        </w:rPr>
      </w:pPr>
    </w:p>
    <w:p w14:paraId="08514E93" w14:textId="77777777" w:rsidR="006138A2" w:rsidRDefault="006138A2">
      <w:pPr>
        <w:rPr>
          <w:rFonts w:cstheme="minorHAnsi"/>
          <w:sz w:val="28"/>
          <w:szCs w:val="28"/>
        </w:rPr>
      </w:pPr>
    </w:p>
    <w:p w14:paraId="32400ABC" w14:textId="77777777" w:rsidR="006138A2" w:rsidRDefault="006138A2">
      <w:pPr>
        <w:rPr>
          <w:rFonts w:cstheme="minorHAnsi"/>
          <w:sz w:val="28"/>
          <w:szCs w:val="28"/>
        </w:rPr>
      </w:pPr>
    </w:p>
    <w:p w14:paraId="5DE8A403" w14:textId="77777777" w:rsidR="006138A2" w:rsidRPr="00570801" w:rsidRDefault="006138A2">
      <w:pPr>
        <w:rPr>
          <w:rFonts w:cstheme="minorHAnsi"/>
          <w:sz w:val="28"/>
          <w:szCs w:val="28"/>
        </w:rPr>
      </w:pPr>
    </w:p>
    <w:p w14:paraId="31A10218" w14:textId="4A5131EA" w:rsidR="00D761E6" w:rsidRPr="00570801" w:rsidRDefault="00D761E6">
      <w:pPr>
        <w:rPr>
          <w:rFonts w:cstheme="minorHAnsi"/>
          <w:sz w:val="28"/>
          <w:szCs w:val="28"/>
        </w:rPr>
      </w:pPr>
    </w:p>
    <w:p w14:paraId="1AB019AB" w14:textId="77777777" w:rsidR="00D761E6" w:rsidRPr="006138A2" w:rsidRDefault="00D761E6" w:rsidP="006138A2">
      <w:pPr>
        <w:spacing w:line="360" w:lineRule="auto"/>
        <w:rPr>
          <w:rFonts w:asciiTheme="majorBidi" w:hAnsiTheme="majorBidi" w:cstheme="majorBidi"/>
        </w:rPr>
      </w:pPr>
      <w:r w:rsidRPr="006138A2">
        <w:rPr>
          <w:rFonts w:asciiTheme="majorBidi" w:hAnsiTheme="majorBidi" w:cstheme="majorBidi"/>
        </w:rPr>
        <w:t xml:space="preserve">Limites: </w:t>
      </w:r>
    </w:p>
    <w:p w14:paraId="70D5827B" w14:textId="77777777" w:rsidR="00D761E6" w:rsidRPr="006138A2" w:rsidRDefault="00D761E6" w:rsidP="00811E73">
      <w:pPr>
        <w:numPr>
          <w:ilvl w:val="0"/>
          <w:numId w:val="6"/>
        </w:numPr>
        <w:spacing w:line="360" w:lineRule="auto"/>
        <w:rPr>
          <w:rFonts w:asciiTheme="majorBidi" w:hAnsiTheme="majorBidi" w:cstheme="majorBidi"/>
        </w:rPr>
      </w:pPr>
      <w:r w:rsidRPr="006138A2">
        <w:rPr>
          <w:rFonts w:asciiTheme="majorBidi" w:hAnsiTheme="majorBidi" w:cstheme="majorBidi"/>
        </w:rPr>
        <w:t>en haut : palais osseux et membraneux (le voile du palais et son appendice : la luette) </w:t>
      </w:r>
    </w:p>
    <w:p w14:paraId="77A107D1" w14:textId="503C41EB" w:rsidR="00D761E6" w:rsidRPr="006138A2" w:rsidRDefault="00D761E6" w:rsidP="00811E73">
      <w:pPr>
        <w:numPr>
          <w:ilvl w:val="0"/>
          <w:numId w:val="6"/>
        </w:numPr>
        <w:spacing w:line="360" w:lineRule="auto"/>
        <w:rPr>
          <w:rFonts w:asciiTheme="majorBidi" w:hAnsiTheme="majorBidi" w:cstheme="majorBidi"/>
        </w:rPr>
      </w:pPr>
      <w:r w:rsidRPr="006138A2">
        <w:rPr>
          <w:rFonts w:asciiTheme="majorBidi" w:hAnsiTheme="majorBidi" w:cstheme="majorBidi"/>
        </w:rPr>
        <w:t>en bas : langue et plancher buccal latéralement </w:t>
      </w:r>
    </w:p>
    <w:p w14:paraId="221E3570" w14:textId="32B9B7CD" w:rsidR="00D761E6" w:rsidRDefault="006138A2" w:rsidP="00D761E6">
      <w:pPr>
        <w:rPr>
          <w:rFonts w:cstheme="minorHAnsi"/>
          <w:sz w:val="28"/>
          <w:szCs w:val="28"/>
        </w:rPr>
      </w:pPr>
      <w:r w:rsidRPr="006138A2">
        <w:rPr>
          <w:rFonts w:cstheme="minorHAnsi"/>
          <w:noProof/>
          <w:sz w:val="28"/>
          <w:szCs w:val="28"/>
        </w:rPr>
        <mc:AlternateContent>
          <mc:Choice Requires="wps">
            <w:drawing>
              <wp:anchor distT="45720" distB="45720" distL="114300" distR="114300" simplePos="0" relativeHeight="251734016" behindDoc="0" locked="0" layoutInCell="1" allowOverlap="1" wp14:anchorId="5510CDF6" wp14:editId="4D3E4721">
                <wp:simplePos x="0" y="0"/>
                <wp:positionH relativeFrom="column">
                  <wp:posOffset>804545</wp:posOffset>
                </wp:positionH>
                <wp:positionV relativeFrom="paragraph">
                  <wp:posOffset>57785</wp:posOffset>
                </wp:positionV>
                <wp:extent cx="3822065" cy="2578100"/>
                <wp:effectExtent l="0" t="0" r="6985" b="0"/>
                <wp:wrapSquare wrapText="bothSides"/>
                <wp:docPr id="5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2065" cy="2578100"/>
                        </a:xfrm>
                        <a:prstGeom prst="rect">
                          <a:avLst/>
                        </a:prstGeom>
                        <a:solidFill>
                          <a:srgbClr val="FFFFFF"/>
                        </a:solidFill>
                        <a:ln w="9525">
                          <a:noFill/>
                          <a:miter lim="800000"/>
                          <a:headEnd/>
                          <a:tailEnd/>
                        </a:ln>
                      </wps:spPr>
                      <wps:txbx>
                        <w:txbxContent>
                          <w:p w14:paraId="545038A4" w14:textId="6D8226A2" w:rsidR="006D5EA5" w:rsidRDefault="006D5EA5" w:rsidP="006138A2">
                            <w:r w:rsidRPr="00570801">
                              <w:rPr>
                                <w:rFonts w:cstheme="minorHAnsi"/>
                                <w:noProof/>
                                <w:sz w:val="28"/>
                                <w:szCs w:val="28"/>
                                <w:lang w:eastAsia="fr-FR"/>
                              </w:rPr>
                              <w:drawing>
                                <wp:inline distT="0" distB="0" distL="0" distR="0" wp14:anchorId="35110E76" wp14:editId="29EB13C9">
                                  <wp:extent cx="3698240" cy="2504303"/>
                                  <wp:effectExtent l="0" t="0" r="0" b="0"/>
                                  <wp:docPr id="10" name="Picture 2" descr="C:\Users\MY\Desktop\amygdalectom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C:\Users\MY\Desktop\amygdalectomie.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3714916" cy="251559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10CDF6" id="_x0000_s1056" type="#_x0000_t202" style="position:absolute;margin-left:63.35pt;margin-top:4.55pt;width:300.95pt;height:203pt;z-index:251734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" stroked="f">
                <v:textbox>
                  <w:txbxContent>
                    <w:p w14:paraId="545038A4" w14:textId="6D8226A2" w:rsidR="006D5EA5" w:rsidRDefault="006D5EA5" w:rsidP="006138A2">
                      <w:r w:rsidRPr="00570801">
                        <w:rPr>
                          <w:rFonts w:cstheme="minorHAnsi"/>
                          <w:noProof/>
                          <w:sz w:val="28"/>
                          <w:szCs w:val="28"/>
                          <w:lang w:eastAsia="fr-FR"/>
                        </w:rPr>
                        <w:drawing>
                          <wp:inline distT="0" distB="0" distL="0" distR="0" wp14:anchorId="35110E76" wp14:editId="29EB13C9">
                            <wp:extent cx="3698240" cy="2504303"/>
                            <wp:effectExtent l="0" t="0" r="0" b="0"/>
                            <wp:docPr id="10" name="Picture 2" descr="C:\Users\MY\Desktop\amygdalectom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C:\Users\MY\Desktop\amygdalectomie.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3714916" cy="2515595"/>
                                    </a:xfrm>
                                    <a:prstGeom prst="rect">
                                      <a:avLst/>
                                    </a:prstGeom>
                                  </pic:spPr>
                                </pic:pic>
                              </a:graphicData>
                            </a:graphic>
                          </wp:inline>
                        </w:drawing>
                      </w:r>
                    </w:p>
                  </w:txbxContent>
                </v:textbox>
                <w10:wrap type="square"/>
              </v:shape>
            </w:pict>
          </mc:Fallback>
        </mc:AlternateContent>
      </w:r>
    </w:p>
    <w:p w14:paraId="50F76D76" w14:textId="30380C71" w:rsidR="006138A2" w:rsidRDefault="006138A2" w:rsidP="00D761E6">
      <w:pPr>
        <w:rPr>
          <w:rFonts w:cstheme="minorHAnsi"/>
          <w:sz w:val="28"/>
          <w:szCs w:val="28"/>
        </w:rPr>
      </w:pPr>
    </w:p>
    <w:p w14:paraId="20098341" w14:textId="77777777" w:rsidR="006138A2" w:rsidRDefault="006138A2" w:rsidP="00D761E6">
      <w:pPr>
        <w:rPr>
          <w:rFonts w:cstheme="minorHAnsi"/>
          <w:sz w:val="28"/>
          <w:szCs w:val="28"/>
        </w:rPr>
      </w:pPr>
    </w:p>
    <w:p w14:paraId="27FD143B" w14:textId="1BB468EA" w:rsidR="006138A2" w:rsidRDefault="006138A2" w:rsidP="00D761E6">
      <w:pPr>
        <w:rPr>
          <w:rFonts w:cstheme="minorHAnsi"/>
          <w:sz w:val="28"/>
          <w:szCs w:val="28"/>
        </w:rPr>
      </w:pPr>
    </w:p>
    <w:p w14:paraId="32FDD714" w14:textId="77777777" w:rsidR="006138A2" w:rsidRDefault="006138A2" w:rsidP="00D761E6">
      <w:pPr>
        <w:rPr>
          <w:rFonts w:cstheme="minorHAnsi"/>
          <w:sz w:val="28"/>
          <w:szCs w:val="28"/>
        </w:rPr>
      </w:pPr>
    </w:p>
    <w:p w14:paraId="4F30E438" w14:textId="620D9B2E" w:rsidR="006138A2" w:rsidRDefault="006138A2" w:rsidP="00D761E6">
      <w:pPr>
        <w:rPr>
          <w:rFonts w:cstheme="minorHAnsi"/>
          <w:sz w:val="28"/>
          <w:szCs w:val="28"/>
        </w:rPr>
      </w:pPr>
    </w:p>
    <w:p w14:paraId="21B01CE6" w14:textId="77777777" w:rsidR="006138A2" w:rsidRDefault="006138A2" w:rsidP="00D761E6">
      <w:pPr>
        <w:rPr>
          <w:rFonts w:cstheme="minorHAnsi"/>
          <w:sz w:val="28"/>
          <w:szCs w:val="28"/>
        </w:rPr>
      </w:pPr>
    </w:p>
    <w:p w14:paraId="7C517440" w14:textId="77777777" w:rsidR="006138A2" w:rsidRDefault="006138A2" w:rsidP="00D761E6">
      <w:pPr>
        <w:rPr>
          <w:rFonts w:cstheme="minorHAnsi"/>
          <w:sz w:val="28"/>
          <w:szCs w:val="28"/>
        </w:rPr>
      </w:pPr>
    </w:p>
    <w:p w14:paraId="51F0B81E" w14:textId="77777777" w:rsidR="006138A2" w:rsidRDefault="006138A2" w:rsidP="00D761E6">
      <w:pPr>
        <w:rPr>
          <w:rFonts w:cstheme="minorHAnsi"/>
          <w:sz w:val="28"/>
          <w:szCs w:val="28"/>
        </w:rPr>
      </w:pPr>
    </w:p>
    <w:p w14:paraId="1AD44738" w14:textId="77777777" w:rsidR="006138A2" w:rsidRDefault="006138A2" w:rsidP="00D761E6">
      <w:pPr>
        <w:rPr>
          <w:rFonts w:cstheme="minorHAnsi"/>
          <w:sz w:val="28"/>
          <w:szCs w:val="28"/>
        </w:rPr>
      </w:pPr>
    </w:p>
    <w:p w14:paraId="5CBCED88" w14:textId="77777777" w:rsidR="006138A2" w:rsidRDefault="006138A2" w:rsidP="00D761E6">
      <w:pPr>
        <w:rPr>
          <w:rFonts w:cstheme="minorHAnsi"/>
          <w:sz w:val="28"/>
          <w:szCs w:val="28"/>
        </w:rPr>
      </w:pPr>
    </w:p>
    <w:p w14:paraId="56F17177" w14:textId="77777777" w:rsidR="006138A2" w:rsidRDefault="006138A2" w:rsidP="00D761E6">
      <w:pPr>
        <w:rPr>
          <w:rFonts w:cstheme="minorHAnsi"/>
          <w:sz w:val="28"/>
          <w:szCs w:val="28"/>
        </w:rPr>
      </w:pPr>
    </w:p>
    <w:p w14:paraId="079AD420" w14:textId="77777777" w:rsidR="006138A2" w:rsidRPr="00570801" w:rsidRDefault="006138A2" w:rsidP="00D761E6">
      <w:pPr>
        <w:rPr>
          <w:rFonts w:cstheme="minorHAnsi"/>
          <w:sz w:val="28"/>
          <w:szCs w:val="28"/>
        </w:rPr>
      </w:pPr>
    </w:p>
    <w:p w14:paraId="7408BC56" w14:textId="6342DA4F" w:rsidR="00D761E6" w:rsidRPr="00570801" w:rsidRDefault="00D761E6" w:rsidP="006138A2">
      <w:pPr>
        <w:rPr>
          <w:rFonts w:cstheme="minorHAnsi"/>
          <w:sz w:val="28"/>
          <w:szCs w:val="28"/>
        </w:rPr>
      </w:pPr>
    </w:p>
    <w:p w14:paraId="54C5D9AB" w14:textId="254A4798" w:rsidR="00D761E6" w:rsidRPr="006138A2" w:rsidRDefault="00D761E6" w:rsidP="00811E73">
      <w:pPr>
        <w:numPr>
          <w:ilvl w:val="0"/>
          <w:numId w:val="7"/>
        </w:numPr>
        <w:spacing w:line="360" w:lineRule="auto"/>
        <w:rPr>
          <w:rFonts w:asciiTheme="majorBidi" w:hAnsiTheme="majorBidi" w:cstheme="majorBidi"/>
        </w:rPr>
      </w:pPr>
      <w:r w:rsidRPr="006138A2">
        <w:rPr>
          <w:rFonts w:asciiTheme="majorBidi" w:hAnsiTheme="majorBidi" w:cstheme="majorBidi"/>
        </w:rPr>
        <w:t>La langue, organe musculaire, est responsable du goût par l'intermédiaire des papilles gustatives, mais aussi de la phonation et de la bonne mastication du bol alimentaire.</w:t>
      </w:r>
    </w:p>
    <w:p w14:paraId="453C509C" w14:textId="4C2060E8" w:rsidR="00D761E6" w:rsidRPr="006138A2" w:rsidRDefault="00D761E6" w:rsidP="00811E73">
      <w:pPr>
        <w:numPr>
          <w:ilvl w:val="0"/>
          <w:numId w:val="7"/>
        </w:numPr>
        <w:spacing w:line="360" w:lineRule="auto"/>
        <w:rPr>
          <w:rFonts w:asciiTheme="majorBidi" w:hAnsiTheme="majorBidi" w:cstheme="majorBidi"/>
        </w:rPr>
      </w:pPr>
      <w:r w:rsidRPr="006138A2">
        <w:rPr>
          <w:rFonts w:asciiTheme="majorBidi" w:hAnsiTheme="majorBidi" w:cstheme="majorBidi"/>
        </w:rPr>
        <w:t>C'est dans la cavité buccale qu'aboutissent les canaux excréteurs des glandes salivaires principales (parotides, sous-mendibulaires, et sublinguales)</w:t>
      </w:r>
    </w:p>
    <w:p w14:paraId="5FA047C0" w14:textId="2DA95EF2" w:rsidR="00D761E6" w:rsidRPr="00570801" w:rsidRDefault="006138A2" w:rsidP="00D761E6">
      <w:pPr>
        <w:rPr>
          <w:rFonts w:cstheme="minorHAnsi"/>
          <w:sz w:val="28"/>
          <w:szCs w:val="28"/>
        </w:rPr>
      </w:pPr>
      <w:r w:rsidRPr="006138A2">
        <w:rPr>
          <w:rFonts w:asciiTheme="majorBidi" w:hAnsiTheme="majorBidi" w:cstheme="majorBidi"/>
          <w:noProof/>
        </w:rPr>
        <w:lastRenderedPageBreak/>
        <mc:AlternateContent>
          <mc:Choice Requires="wps">
            <w:drawing>
              <wp:anchor distT="45720" distB="45720" distL="114300" distR="114300" simplePos="0" relativeHeight="251736064" behindDoc="0" locked="0" layoutInCell="1" allowOverlap="1" wp14:anchorId="619E2ECE" wp14:editId="31660E8A">
                <wp:simplePos x="0" y="0"/>
                <wp:positionH relativeFrom="column">
                  <wp:posOffset>845820</wp:posOffset>
                </wp:positionH>
                <wp:positionV relativeFrom="paragraph">
                  <wp:posOffset>11430</wp:posOffset>
                </wp:positionV>
                <wp:extent cx="4117975" cy="3237230"/>
                <wp:effectExtent l="0" t="0" r="0" b="1270"/>
                <wp:wrapSquare wrapText="bothSides"/>
                <wp:docPr id="2048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7975" cy="3237230"/>
                        </a:xfrm>
                        <a:prstGeom prst="rect">
                          <a:avLst/>
                        </a:prstGeom>
                        <a:solidFill>
                          <a:srgbClr val="FFFFFF"/>
                        </a:solidFill>
                        <a:ln w="9525">
                          <a:noFill/>
                          <a:miter lim="800000"/>
                          <a:headEnd/>
                          <a:tailEnd/>
                        </a:ln>
                      </wps:spPr>
                      <wps:txbx>
                        <w:txbxContent>
                          <w:p w14:paraId="7DF73CF1" w14:textId="48E6E884" w:rsidR="006D5EA5" w:rsidRDefault="006D5EA5" w:rsidP="006138A2">
                            <w:r w:rsidRPr="00570801">
                              <w:rPr>
                                <w:rFonts w:cstheme="minorHAnsi"/>
                                <w:noProof/>
                                <w:sz w:val="28"/>
                                <w:szCs w:val="28"/>
                                <w:lang w:eastAsia="fr-FR"/>
                              </w:rPr>
                              <w:drawing>
                                <wp:inline distT="0" distB="0" distL="0" distR="0" wp14:anchorId="5D72F6AE" wp14:editId="6B9E0650">
                                  <wp:extent cx="3888259" cy="3129915"/>
                                  <wp:effectExtent l="0" t="0" r="0" b="0"/>
                                  <wp:docPr id="13314" name="Picture 2" descr="http://cdn2-doctissimo.ladmedia.fr/var/doctissimo/storage/images/media/images/fr/www/cavite-buccale/602054-1-fre-FR/cavite-bucca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Picture 2" descr="http://cdn2-doctissimo.ladmedia.fr/var/doctissimo/storage/images/media/images/fr/www/cavite-buccale/602054-1-fre-FR/cavite-buccale.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912496" cy="3149425"/>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9E2ECE" id="_x0000_s1057" type="#_x0000_t202" style="position:absolute;margin-left:66.6pt;margin-top:.9pt;width:324.25pt;height:254.9pt;z-index:25173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" stroked="f">
                <v:textbox>
                  <w:txbxContent>
                    <w:p w14:paraId="7DF73CF1" w14:textId="48E6E884" w:rsidR="006D5EA5" w:rsidRDefault="006D5EA5" w:rsidP="006138A2">
                      <w:r w:rsidRPr="00570801">
                        <w:rPr>
                          <w:rFonts w:cstheme="minorHAnsi"/>
                          <w:noProof/>
                          <w:sz w:val="28"/>
                          <w:szCs w:val="28"/>
                          <w:lang w:eastAsia="fr-FR"/>
                        </w:rPr>
                        <w:drawing>
                          <wp:inline distT="0" distB="0" distL="0" distR="0" wp14:anchorId="5D72F6AE" wp14:editId="6B9E0650">
                            <wp:extent cx="3888259" cy="3129915"/>
                            <wp:effectExtent l="0" t="0" r="0" b="0"/>
                            <wp:docPr id="13314" name="Picture 2" descr="http://cdn2-doctissimo.ladmedia.fr/var/doctissimo/storage/images/media/images/fr/www/cavite-buccale/602054-1-fre-FR/cavite-bucca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Picture 2" descr="http://cdn2-doctissimo.ladmedia.fr/var/doctissimo/storage/images/media/images/fr/www/cavite-buccale/602054-1-fre-FR/cavite-buccale.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912496" cy="3149425"/>
                                    </a:xfrm>
                                    <a:prstGeom prst="rect">
                                      <a:avLst/>
                                    </a:prstGeom>
                                    <a:noFill/>
                                  </pic:spPr>
                                </pic:pic>
                              </a:graphicData>
                            </a:graphic>
                          </wp:inline>
                        </w:drawing>
                      </w:r>
                    </w:p>
                  </w:txbxContent>
                </v:textbox>
                <w10:wrap type="square"/>
              </v:shape>
            </w:pict>
          </mc:Fallback>
        </mc:AlternateContent>
      </w:r>
    </w:p>
    <w:p w14:paraId="58380DBE" w14:textId="28FF2D92" w:rsidR="00D761E6" w:rsidRPr="00570801" w:rsidRDefault="00D761E6" w:rsidP="00D761E6">
      <w:pPr>
        <w:rPr>
          <w:rFonts w:cstheme="minorHAnsi"/>
          <w:sz w:val="28"/>
          <w:szCs w:val="28"/>
        </w:rPr>
      </w:pPr>
    </w:p>
    <w:p w14:paraId="312B2A38" w14:textId="5FFF7BFC" w:rsidR="00CB282B" w:rsidRPr="00570801" w:rsidRDefault="00CB282B">
      <w:pPr>
        <w:rPr>
          <w:rFonts w:cstheme="minorHAnsi"/>
          <w:sz w:val="28"/>
          <w:szCs w:val="28"/>
        </w:rPr>
      </w:pPr>
    </w:p>
    <w:p w14:paraId="674463FC" w14:textId="45BCBAE6" w:rsidR="00CB282B" w:rsidRPr="00570801" w:rsidRDefault="00CB282B">
      <w:pPr>
        <w:rPr>
          <w:rFonts w:cstheme="minorHAnsi"/>
          <w:sz w:val="28"/>
          <w:szCs w:val="28"/>
        </w:rPr>
      </w:pPr>
    </w:p>
    <w:p w14:paraId="745AE929" w14:textId="5EAFC167" w:rsidR="00CB282B" w:rsidRPr="00570801" w:rsidRDefault="00CB282B">
      <w:pPr>
        <w:rPr>
          <w:rFonts w:cstheme="minorHAnsi"/>
          <w:sz w:val="28"/>
          <w:szCs w:val="28"/>
        </w:rPr>
      </w:pPr>
    </w:p>
    <w:p w14:paraId="179B81D5" w14:textId="43D0940E" w:rsidR="00CB282B" w:rsidRPr="00570801" w:rsidRDefault="00CB282B">
      <w:pPr>
        <w:rPr>
          <w:rFonts w:cstheme="minorHAnsi"/>
          <w:sz w:val="28"/>
          <w:szCs w:val="28"/>
        </w:rPr>
      </w:pPr>
    </w:p>
    <w:p w14:paraId="33CCC876" w14:textId="2ACB953C" w:rsidR="00CB282B" w:rsidRPr="00570801" w:rsidRDefault="00CB282B">
      <w:pPr>
        <w:rPr>
          <w:rFonts w:cstheme="minorHAnsi"/>
          <w:sz w:val="28"/>
          <w:szCs w:val="28"/>
        </w:rPr>
      </w:pPr>
    </w:p>
    <w:p w14:paraId="5F28E2E8" w14:textId="3E95BC64" w:rsidR="004F4F6C" w:rsidRPr="00570801" w:rsidRDefault="004F4F6C">
      <w:pPr>
        <w:rPr>
          <w:rFonts w:cstheme="minorHAnsi"/>
          <w:sz w:val="28"/>
          <w:szCs w:val="28"/>
        </w:rPr>
      </w:pPr>
    </w:p>
    <w:p w14:paraId="11692791" w14:textId="0A1F93FC" w:rsidR="004F4F6C" w:rsidRDefault="004F4F6C">
      <w:pPr>
        <w:rPr>
          <w:rFonts w:cstheme="minorHAnsi"/>
          <w:sz w:val="28"/>
          <w:szCs w:val="28"/>
        </w:rPr>
      </w:pPr>
    </w:p>
    <w:p w14:paraId="60840D36" w14:textId="77777777" w:rsidR="006138A2" w:rsidRDefault="006138A2">
      <w:pPr>
        <w:rPr>
          <w:rFonts w:cstheme="minorHAnsi"/>
          <w:sz w:val="28"/>
          <w:szCs w:val="28"/>
        </w:rPr>
      </w:pPr>
    </w:p>
    <w:p w14:paraId="3B615ECC" w14:textId="77777777" w:rsidR="006138A2" w:rsidRDefault="006138A2">
      <w:pPr>
        <w:rPr>
          <w:rFonts w:cstheme="minorHAnsi"/>
          <w:sz w:val="28"/>
          <w:szCs w:val="28"/>
        </w:rPr>
      </w:pPr>
    </w:p>
    <w:p w14:paraId="217E9BFE" w14:textId="77777777" w:rsidR="006138A2" w:rsidRDefault="006138A2">
      <w:pPr>
        <w:rPr>
          <w:rFonts w:cstheme="minorHAnsi"/>
          <w:sz w:val="28"/>
          <w:szCs w:val="28"/>
        </w:rPr>
      </w:pPr>
    </w:p>
    <w:p w14:paraId="1133179F" w14:textId="77777777" w:rsidR="006138A2" w:rsidRDefault="006138A2">
      <w:pPr>
        <w:rPr>
          <w:rFonts w:cstheme="minorHAnsi"/>
          <w:sz w:val="28"/>
          <w:szCs w:val="28"/>
        </w:rPr>
      </w:pPr>
    </w:p>
    <w:p w14:paraId="701DF903" w14:textId="77777777" w:rsidR="006138A2" w:rsidRPr="00570801" w:rsidRDefault="006138A2">
      <w:pPr>
        <w:rPr>
          <w:rFonts w:cstheme="minorHAnsi"/>
          <w:sz w:val="28"/>
          <w:szCs w:val="28"/>
        </w:rPr>
      </w:pPr>
    </w:p>
    <w:p w14:paraId="787CE7C3" w14:textId="6AD40D09" w:rsidR="004F4F6C" w:rsidRPr="00570801" w:rsidRDefault="004F4F6C">
      <w:pPr>
        <w:rPr>
          <w:rFonts w:cstheme="minorHAnsi"/>
          <w:sz w:val="28"/>
          <w:szCs w:val="28"/>
        </w:rPr>
      </w:pPr>
    </w:p>
    <w:p w14:paraId="6405135E" w14:textId="31C4FC27" w:rsidR="004F4F6C" w:rsidRPr="00570801" w:rsidRDefault="004F4F6C">
      <w:pPr>
        <w:rPr>
          <w:rFonts w:cstheme="minorHAnsi"/>
          <w:sz w:val="28"/>
          <w:szCs w:val="28"/>
        </w:rPr>
      </w:pPr>
    </w:p>
    <w:p w14:paraId="2F495822" w14:textId="16909D63" w:rsidR="00002DA3" w:rsidRPr="00193AA4" w:rsidRDefault="00002DA3" w:rsidP="004F4F6C">
      <w:pPr>
        <w:jc w:val="center"/>
        <w:rPr>
          <w:rFonts w:asciiTheme="majorBidi" w:hAnsiTheme="majorBidi" w:cstheme="majorBidi"/>
          <w:b/>
          <w:bCs/>
          <w:i/>
          <w:iCs/>
          <w:sz w:val="36"/>
          <w:szCs w:val="36"/>
        </w:rPr>
      </w:pPr>
      <w:r w:rsidRPr="00193AA4">
        <w:rPr>
          <w:rFonts w:asciiTheme="majorBidi" w:hAnsiTheme="majorBidi" w:cstheme="majorBidi"/>
          <w:b/>
          <w:bCs/>
          <w:i/>
          <w:iCs/>
          <w:sz w:val="36"/>
          <w:szCs w:val="36"/>
        </w:rPr>
        <w:t>Anatomie du nez et des sinus</w:t>
      </w:r>
    </w:p>
    <w:p w14:paraId="7754E195" w14:textId="77777777" w:rsidR="00002DA3" w:rsidRPr="00570801" w:rsidRDefault="00002DA3" w:rsidP="00002DA3">
      <w:pPr>
        <w:jc w:val="center"/>
        <w:rPr>
          <w:rFonts w:cstheme="minorHAnsi"/>
          <w:sz w:val="28"/>
          <w:szCs w:val="28"/>
        </w:rPr>
      </w:pPr>
      <w:r w:rsidRPr="00570801">
        <w:rPr>
          <w:rFonts w:cstheme="minorHAnsi"/>
          <w:sz w:val="28"/>
          <w:szCs w:val="28"/>
        </w:rPr>
        <w:t>Service de Neurochirurgie</w:t>
      </w:r>
      <w:r w:rsidRPr="00570801">
        <w:rPr>
          <w:rFonts w:cstheme="minorHAnsi"/>
          <w:sz w:val="28"/>
          <w:szCs w:val="28"/>
        </w:rPr>
        <w:br/>
        <w:t xml:space="preserve">Pr  K.  BADACHE </w:t>
      </w:r>
      <w:r w:rsidRPr="00570801">
        <w:rPr>
          <w:rFonts w:cstheme="minorHAnsi"/>
          <w:sz w:val="28"/>
          <w:szCs w:val="28"/>
        </w:rPr>
        <w:br/>
        <w:t>CHU Mustapha Pacha</w:t>
      </w:r>
    </w:p>
    <w:p w14:paraId="44F2A672" w14:textId="7011BCA8" w:rsidR="00002DA3" w:rsidRPr="00570801" w:rsidRDefault="00002DA3" w:rsidP="004F4F6C">
      <w:pPr>
        <w:jc w:val="center"/>
        <w:rPr>
          <w:rFonts w:cstheme="minorHAnsi"/>
          <w:sz w:val="28"/>
          <w:szCs w:val="28"/>
        </w:rPr>
      </w:pPr>
    </w:p>
    <w:p w14:paraId="737F7A5B" w14:textId="3CE99FEF" w:rsidR="00002DA3" w:rsidRPr="00F768DB" w:rsidRDefault="00F768DB" w:rsidP="00811E73">
      <w:pPr>
        <w:pStyle w:val="Paragraphedeliste"/>
        <w:numPr>
          <w:ilvl w:val="2"/>
          <w:numId w:val="152"/>
        </w:numPr>
        <w:rPr>
          <w:rFonts w:asciiTheme="majorBidi" w:hAnsiTheme="majorBidi" w:cstheme="majorBidi"/>
          <w:b/>
          <w:bCs/>
        </w:rPr>
      </w:pPr>
      <w:r w:rsidRPr="00F768DB">
        <w:rPr>
          <w:rFonts w:asciiTheme="majorBidi" w:hAnsiTheme="majorBidi" w:cstheme="majorBidi"/>
          <w:b/>
          <w:bCs/>
        </w:rPr>
        <w:t>Introduction</w:t>
      </w:r>
    </w:p>
    <w:p w14:paraId="3755FD29" w14:textId="78DDE08A" w:rsidR="00002DA3" w:rsidRPr="00570801" w:rsidRDefault="00002DA3" w:rsidP="004F4F6C">
      <w:pPr>
        <w:jc w:val="center"/>
        <w:rPr>
          <w:rFonts w:cstheme="minorHAnsi"/>
          <w:sz w:val="28"/>
          <w:szCs w:val="28"/>
        </w:rPr>
      </w:pPr>
    </w:p>
    <w:p w14:paraId="7D419228" w14:textId="77777777" w:rsidR="00002DA3" w:rsidRPr="00F768DB" w:rsidRDefault="00002DA3" w:rsidP="00811E73">
      <w:pPr>
        <w:numPr>
          <w:ilvl w:val="0"/>
          <w:numId w:val="164"/>
        </w:numPr>
        <w:spacing w:line="360" w:lineRule="auto"/>
        <w:rPr>
          <w:rFonts w:asciiTheme="majorBidi" w:hAnsiTheme="majorBidi" w:cstheme="majorBidi"/>
        </w:rPr>
      </w:pPr>
      <w:r w:rsidRPr="00F768DB">
        <w:rPr>
          <w:rFonts w:asciiTheme="majorBidi" w:hAnsiTheme="majorBidi" w:cstheme="majorBidi"/>
        </w:rPr>
        <w:t>Le nez : est assimilé à une pyramide osteo-cartilagineuse drapée par une peau doublée par un système musculaire, la base de cette pyramide est constituée par les orifices narinaires.</w:t>
      </w:r>
    </w:p>
    <w:p w14:paraId="738CF4A8" w14:textId="50C8EF81" w:rsidR="00002DA3" w:rsidRPr="00F768DB" w:rsidRDefault="00002DA3" w:rsidP="00811E73">
      <w:pPr>
        <w:numPr>
          <w:ilvl w:val="0"/>
          <w:numId w:val="164"/>
        </w:numPr>
        <w:spacing w:line="360" w:lineRule="auto"/>
        <w:rPr>
          <w:rFonts w:asciiTheme="majorBidi" w:hAnsiTheme="majorBidi" w:cstheme="majorBidi"/>
        </w:rPr>
      </w:pPr>
      <w:r w:rsidRPr="00F768DB">
        <w:rPr>
          <w:rFonts w:asciiTheme="majorBidi" w:hAnsiTheme="majorBidi" w:cstheme="majorBidi"/>
        </w:rPr>
        <w:t xml:space="preserve">Le squelette </w:t>
      </w:r>
      <w:r w:rsidR="00F768DB" w:rsidRPr="00F768DB">
        <w:rPr>
          <w:rFonts w:asciiTheme="majorBidi" w:hAnsiTheme="majorBidi" w:cstheme="majorBidi"/>
        </w:rPr>
        <w:t>nasal :</w:t>
      </w:r>
      <w:r w:rsidRPr="00F768DB">
        <w:rPr>
          <w:rFonts w:asciiTheme="majorBidi" w:hAnsiTheme="majorBidi" w:cstheme="majorBidi"/>
        </w:rPr>
        <w:t xml:space="preserve"> il est constitué</w:t>
      </w:r>
      <w:r w:rsidR="00F768DB">
        <w:rPr>
          <w:rFonts w:asciiTheme="majorBidi" w:hAnsiTheme="majorBidi" w:cstheme="majorBidi"/>
        </w:rPr>
        <w:t xml:space="preserve"> </w:t>
      </w:r>
      <w:r w:rsidRPr="00F768DB">
        <w:rPr>
          <w:rFonts w:asciiTheme="majorBidi" w:hAnsiTheme="majorBidi" w:cstheme="majorBidi"/>
        </w:rPr>
        <w:t xml:space="preserve">de deux </w:t>
      </w:r>
      <w:r w:rsidR="00F768DB" w:rsidRPr="00F768DB">
        <w:rPr>
          <w:rFonts w:asciiTheme="majorBidi" w:hAnsiTheme="majorBidi" w:cstheme="majorBidi"/>
        </w:rPr>
        <w:t>parties :</w:t>
      </w:r>
      <w:r w:rsidRPr="00F768DB">
        <w:rPr>
          <w:rFonts w:asciiTheme="majorBidi" w:hAnsiTheme="majorBidi" w:cstheme="majorBidi"/>
        </w:rPr>
        <w:t xml:space="preserve"> </w:t>
      </w:r>
    </w:p>
    <w:p w14:paraId="0192CB78" w14:textId="721E4BF0" w:rsidR="00002DA3" w:rsidRPr="00F768DB" w:rsidRDefault="00002DA3" w:rsidP="00811E73">
      <w:pPr>
        <w:pStyle w:val="Paragraphedeliste"/>
        <w:numPr>
          <w:ilvl w:val="0"/>
          <w:numId w:val="165"/>
        </w:numPr>
        <w:spacing w:line="360" w:lineRule="auto"/>
        <w:rPr>
          <w:rFonts w:asciiTheme="majorBidi" w:hAnsiTheme="majorBidi" w:cstheme="majorBidi"/>
        </w:rPr>
      </w:pPr>
      <w:r w:rsidRPr="00F768DB">
        <w:rPr>
          <w:rFonts w:asciiTheme="majorBidi" w:hAnsiTheme="majorBidi" w:cstheme="majorBidi"/>
        </w:rPr>
        <w:t xml:space="preserve">une partie </w:t>
      </w:r>
      <w:r w:rsidR="00F768DB" w:rsidRPr="00F768DB">
        <w:rPr>
          <w:rFonts w:asciiTheme="majorBidi" w:hAnsiTheme="majorBidi" w:cstheme="majorBidi"/>
        </w:rPr>
        <w:t>osseuse :</w:t>
      </w:r>
      <w:r w:rsidRPr="00F768DB">
        <w:rPr>
          <w:rFonts w:asciiTheme="majorBidi" w:hAnsiTheme="majorBidi" w:cstheme="majorBidi"/>
        </w:rPr>
        <w:t xml:space="preserve"> les os nasaux posés sur le massif facial, relativement fins exposés aux traumatismes. Et la branche montante du maxillaire</w:t>
      </w:r>
    </w:p>
    <w:p w14:paraId="77946693" w14:textId="2F161896" w:rsidR="00002DA3" w:rsidRPr="00F768DB" w:rsidRDefault="00002DA3" w:rsidP="00811E73">
      <w:pPr>
        <w:pStyle w:val="Paragraphedeliste"/>
        <w:numPr>
          <w:ilvl w:val="0"/>
          <w:numId w:val="165"/>
        </w:numPr>
        <w:spacing w:line="360" w:lineRule="auto"/>
        <w:rPr>
          <w:rFonts w:asciiTheme="majorBidi" w:hAnsiTheme="majorBidi" w:cstheme="majorBidi"/>
        </w:rPr>
      </w:pPr>
      <w:r w:rsidRPr="00F768DB">
        <w:rPr>
          <w:rFonts w:asciiTheme="majorBidi" w:hAnsiTheme="majorBidi" w:cstheme="majorBidi"/>
        </w:rPr>
        <w:t xml:space="preserve">une partie </w:t>
      </w:r>
      <w:r w:rsidR="00F768DB" w:rsidRPr="00F768DB">
        <w:rPr>
          <w:rFonts w:asciiTheme="majorBidi" w:hAnsiTheme="majorBidi" w:cstheme="majorBidi"/>
        </w:rPr>
        <w:t>cartilagineuse :</w:t>
      </w:r>
      <w:r w:rsidRPr="00F768DB">
        <w:rPr>
          <w:rFonts w:asciiTheme="majorBidi" w:hAnsiTheme="majorBidi" w:cstheme="majorBidi"/>
        </w:rPr>
        <w:t xml:space="preserve"> cartilages latéral et alaire</w:t>
      </w:r>
    </w:p>
    <w:p w14:paraId="0C526E07" w14:textId="2A9D94C4" w:rsidR="0002296B" w:rsidRPr="00F768DB" w:rsidRDefault="0002296B" w:rsidP="00811E73">
      <w:pPr>
        <w:numPr>
          <w:ilvl w:val="0"/>
          <w:numId w:val="164"/>
        </w:numPr>
        <w:spacing w:line="360" w:lineRule="auto"/>
        <w:rPr>
          <w:rFonts w:asciiTheme="majorBidi" w:hAnsiTheme="majorBidi" w:cstheme="majorBidi"/>
        </w:rPr>
      </w:pPr>
      <w:r w:rsidRPr="00F768DB">
        <w:rPr>
          <w:rFonts w:asciiTheme="majorBidi" w:hAnsiTheme="majorBidi" w:cstheme="majorBidi"/>
        </w:rPr>
        <w:t xml:space="preserve">Les fosses </w:t>
      </w:r>
      <w:r w:rsidR="00F768DB" w:rsidRPr="00F768DB">
        <w:rPr>
          <w:rFonts w:asciiTheme="majorBidi" w:hAnsiTheme="majorBidi" w:cstheme="majorBidi"/>
        </w:rPr>
        <w:t>nasales :</w:t>
      </w:r>
      <w:r w:rsidRPr="00F768DB">
        <w:rPr>
          <w:rFonts w:asciiTheme="majorBidi" w:hAnsiTheme="majorBidi" w:cstheme="majorBidi"/>
        </w:rPr>
        <w:t xml:space="preserve"> sont deux cavités situées de part et d’autres de la cloison </w:t>
      </w:r>
      <w:r w:rsidR="00F768DB" w:rsidRPr="00F768DB">
        <w:rPr>
          <w:rFonts w:asciiTheme="majorBidi" w:hAnsiTheme="majorBidi" w:cstheme="majorBidi"/>
        </w:rPr>
        <w:t>nasale (paroi</w:t>
      </w:r>
      <w:r w:rsidRPr="00F768DB">
        <w:rPr>
          <w:rFonts w:asciiTheme="majorBidi" w:hAnsiTheme="majorBidi" w:cstheme="majorBidi"/>
        </w:rPr>
        <w:t xml:space="preserve"> médiale) et qui relient l’extérieur avec le rhinopharynx. Elles permettent </w:t>
      </w:r>
      <w:r w:rsidR="00F768DB" w:rsidRPr="00F768DB">
        <w:rPr>
          <w:rFonts w:asciiTheme="majorBidi" w:hAnsiTheme="majorBidi" w:cstheme="majorBidi"/>
        </w:rPr>
        <w:t>du</w:t>
      </w:r>
      <w:r w:rsidRPr="00F768DB">
        <w:rPr>
          <w:rFonts w:asciiTheme="majorBidi" w:hAnsiTheme="majorBidi" w:cstheme="majorBidi"/>
        </w:rPr>
        <w:t xml:space="preserve"> passage de l’air inspiré mais ont 3 autres </w:t>
      </w:r>
      <w:r w:rsidR="00F768DB" w:rsidRPr="00F768DB">
        <w:rPr>
          <w:rFonts w:asciiTheme="majorBidi" w:hAnsiTheme="majorBidi" w:cstheme="majorBidi"/>
        </w:rPr>
        <w:t>fonctions :</w:t>
      </w:r>
      <w:r w:rsidRPr="00F768DB">
        <w:rPr>
          <w:rFonts w:asciiTheme="majorBidi" w:hAnsiTheme="majorBidi" w:cstheme="majorBidi"/>
        </w:rPr>
        <w:t xml:space="preserve"> </w:t>
      </w:r>
    </w:p>
    <w:p w14:paraId="5153C11B" w14:textId="51B1B354" w:rsidR="0002296B" w:rsidRPr="00F768DB" w:rsidRDefault="0002296B" w:rsidP="00811E73">
      <w:pPr>
        <w:pStyle w:val="Paragraphedeliste"/>
        <w:numPr>
          <w:ilvl w:val="0"/>
          <w:numId w:val="162"/>
        </w:numPr>
        <w:spacing w:line="360" w:lineRule="auto"/>
        <w:rPr>
          <w:rFonts w:asciiTheme="majorBidi" w:hAnsiTheme="majorBidi" w:cstheme="majorBidi"/>
        </w:rPr>
      </w:pPr>
      <w:r w:rsidRPr="00F768DB">
        <w:rPr>
          <w:rFonts w:asciiTheme="majorBidi" w:hAnsiTheme="majorBidi" w:cstheme="majorBidi"/>
        </w:rPr>
        <w:t xml:space="preserve">le réchauffement de l’air inspiré </w:t>
      </w:r>
    </w:p>
    <w:p w14:paraId="15241C5A" w14:textId="293990C2" w:rsidR="0002296B" w:rsidRPr="00F768DB" w:rsidRDefault="0002296B" w:rsidP="00811E73">
      <w:pPr>
        <w:pStyle w:val="Paragraphedeliste"/>
        <w:numPr>
          <w:ilvl w:val="0"/>
          <w:numId w:val="162"/>
        </w:numPr>
        <w:spacing w:line="360" w:lineRule="auto"/>
        <w:rPr>
          <w:rFonts w:asciiTheme="majorBidi" w:hAnsiTheme="majorBidi" w:cstheme="majorBidi"/>
        </w:rPr>
      </w:pPr>
      <w:r w:rsidRPr="00F768DB">
        <w:rPr>
          <w:rFonts w:asciiTheme="majorBidi" w:hAnsiTheme="majorBidi" w:cstheme="majorBidi"/>
        </w:rPr>
        <w:t>l’humidification de l’air</w:t>
      </w:r>
    </w:p>
    <w:p w14:paraId="25605F9F" w14:textId="207323E4" w:rsidR="0002296B" w:rsidRPr="00F768DB" w:rsidRDefault="0002296B" w:rsidP="00811E73">
      <w:pPr>
        <w:pStyle w:val="Paragraphedeliste"/>
        <w:numPr>
          <w:ilvl w:val="0"/>
          <w:numId w:val="162"/>
        </w:numPr>
        <w:spacing w:line="360" w:lineRule="auto"/>
        <w:rPr>
          <w:rFonts w:asciiTheme="majorBidi" w:hAnsiTheme="majorBidi" w:cstheme="majorBidi"/>
        </w:rPr>
      </w:pPr>
      <w:r w:rsidRPr="00F768DB">
        <w:rPr>
          <w:rFonts w:asciiTheme="majorBidi" w:hAnsiTheme="majorBidi" w:cstheme="majorBidi"/>
        </w:rPr>
        <w:t>l’olfaction.</w:t>
      </w:r>
    </w:p>
    <w:p w14:paraId="7D410FB4" w14:textId="77777777" w:rsidR="0002296B" w:rsidRPr="00F768DB" w:rsidRDefault="0002296B" w:rsidP="00F768DB">
      <w:pPr>
        <w:spacing w:line="360" w:lineRule="auto"/>
        <w:rPr>
          <w:rFonts w:asciiTheme="majorBidi" w:hAnsiTheme="majorBidi" w:cstheme="majorBidi"/>
          <w:b/>
          <w:bCs/>
        </w:rPr>
      </w:pPr>
      <w:r w:rsidRPr="00F768DB">
        <w:rPr>
          <w:rFonts w:asciiTheme="majorBidi" w:hAnsiTheme="majorBidi" w:cstheme="majorBidi"/>
          <w:b/>
          <w:bCs/>
        </w:rPr>
        <w:t xml:space="preserve">1- paroi médiale: </w:t>
      </w:r>
    </w:p>
    <w:p w14:paraId="44046E64" w14:textId="77777777" w:rsidR="0002296B" w:rsidRPr="00F768DB" w:rsidRDefault="0002296B" w:rsidP="00F768DB">
      <w:pPr>
        <w:spacing w:line="360" w:lineRule="auto"/>
        <w:rPr>
          <w:rFonts w:asciiTheme="majorBidi" w:hAnsiTheme="majorBidi" w:cstheme="majorBidi"/>
        </w:rPr>
      </w:pPr>
      <w:r w:rsidRPr="00F768DB">
        <w:rPr>
          <w:rFonts w:asciiTheme="majorBidi" w:hAnsiTheme="majorBidi" w:cstheme="majorBidi"/>
        </w:rPr>
        <w:t>Cloison septale antérieure: cartilage quadrangulaire</w:t>
      </w:r>
    </w:p>
    <w:p w14:paraId="790BD1DC" w14:textId="56467BDA" w:rsidR="0002296B" w:rsidRPr="00F768DB" w:rsidRDefault="0002296B" w:rsidP="00F768DB">
      <w:pPr>
        <w:spacing w:line="360" w:lineRule="auto"/>
        <w:rPr>
          <w:rFonts w:asciiTheme="majorBidi" w:hAnsiTheme="majorBidi" w:cstheme="majorBidi"/>
        </w:rPr>
      </w:pPr>
      <w:r w:rsidRPr="00F768DB">
        <w:rPr>
          <w:rFonts w:asciiTheme="majorBidi" w:hAnsiTheme="majorBidi" w:cstheme="majorBidi"/>
        </w:rPr>
        <w:lastRenderedPageBreak/>
        <w:t xml:space="preserve">Portion osseuse </w:t>
      </w:r>
      <w:r w:rsidR="00F768DB" w:rsidRPr="00F768DB">
        <w:rPr>
          <w:rFonts w:asciiTheme="majorBidi" w:hAnsiTheme="majorBidi" w:cstheme="majorBidi"/>
        </w:rPr>
        <w:t>postérieure :</w:t>
      </w:r>
      <w:r w:rsidRPr="00F768DB">
        <w:rPr>
          <w:rFonts w:asciiTheme="majorBidi" w:hAnsiTheme="majorBidi" w:cstheme="majorBidi"/>
        </w:rPr>
        <w:t xml:space="preserve"> lame perpendiculaire de l’ethmoïde et le vomer.</w:t>
      </w:r>
    </w:p>
    <w:p w14:paraId="468C4858" w14:textId="756EFAA3" w:rsidR="0002296B" w:rsidRPr="00570801" w:rsidRDefault="00F768DB" w:rsidP="00F768DB">
      <w:pPr>
        <w:rPr>
          <w:rFonts w:cstheme="minorHAnsi"/>
          <w:sz w:val="28"/>
          <w:szCs w:val="28"/>
        </w:rPr>
      </w:pPr>
      <w:r w:rsidRPr="00F768DB">
        <w:rPr>
          <w:rFonts w:cstheme="minorHAnsi"/>
          <w:noProof/>
          <w:sz w:val="28"/>
          <w:szCs w:val="28"/>
        </w:rPr>
        <mc:AlternateContent>
          <mc:Choice Requires="wps">
            <w:drawing>
              <wp:anchor distT="45720" distB="45720" distL="114300" distR="114300" simplePos="0" relativeHeight="251738112" behindDoc="0" locked="0" layoutInCell="1" allowOverlap="1" wp14:anchorId="4596A4FF" wp14:editId="036ED6CA">
                <wp:simplePos x="0" y="0"/>
                <wp:positionH relativeFrom="column">
                  <wp:posOffset>541020</wp:posOffset>
                </wp:positionH>
                <wp:positionV relativeFrom="paragraph">
                  <wp:posOffset>179070</wp:posOffset>
                </wp:positionV>
                <wp:extent cx="4060825" cy="2125345"/>
                <wp:effectExtent l="0" t="0" r="15875" b="27305"/>
                <wp:wrapSquare wrapText="bothSides"/>
                <wp:docPr id="2048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0825" cy="2125345"/>
                        </a:xfrm>
                        <a:prstGeom prst="rect">
                          <a:avLst/>
                        </a:prstGeom>
                        <a:solidFill>
                          <a:srgbClr val="FFFFFF"/>
                        </a:solidFill>
                        <a:ln w="9525">
                          <a:solidFill>
                            <a:srgbClr val="000000"/>
                          </a:solidFill>
                          <a:miter lim="800000"/>
                          <a:headEnd/>
                          <a:tailEnd/>
                        </a:ln>
                      </wps:spPr>
                      <wps:txbx>
                        <w:txbxContent>
                          <w:p w14:paraId="6988AE9D" w14:textId="164F8673" w:rsidR="006D5EA5" w:rsidRDefault="006D5EA5" w:rsidP="00F768DB">
                            <w:r w:rsidRPr="00570801">
                              <w:rPr>
                                <w:rFonts w:cstheme="minorHAnsi"/>
                                <w:noProof/>
                                <w:sz w:val="28"/>
                                <w:szCs w:val="28"/>
                                <w:lang w:eastAsia="fr-FR"/>
                              </w:rPr>
                              <w:drawing>
                                <wp:inline distT="0" distB="0" distL="0" distR="0" wp14:anchorId="03E5B96E" wp14:editId="70613EDD">
                                  <wp:extent cx="3863546" cy="2034269"/>
                                  <wp:effectExtent l="0" t="0" r="3810" b="4445"/>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75"/>
                                          <a:srcRect/>
                                          <a:stretch>
                                            <a:fillRect/>
                                          </a:stretch>
                                        </pic:blipFill>
                                        <pic:spPr bwMode="auto">
                                          <a:xfrm>
                                            <a:off x="0" y="0"/>
                                            <a:ext cx="3888125" cy="2047210"/>
                                          </a:xfrm>
                                          <a:prstGeom prst="rect">
                                            <a:avLst/>
                                          </a:prstGeom>
                                          <a:noFill/>
                                          <a:ln w="9525">
                                            <a:noFill/>
                                            <a:miter lim="800000"/>
                                            <a:headEnd/>
                                            <a:tailEnd/>
                                          </a:ln>
                                          <a:effec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96A4FF" id="_x0000_s1058" type="#_x0000_t202" style="position:absolute;margin-left:42.6pt;margin-top:14.1pt;width:319.75pt;height:167.35pt;z-index:251738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">
                <v:textbox>
                  <w:txbxContent>
                    <w:p w14:paraId="6988AE9D" w14:textId="164F8673" w:rsidR="006D5EA5" w:rsidRDefault="006D5EA5" w:rsidP="00F768DB">
                      <w:r w:rsidRPr="00570801">
                        <w:rPr>
                          <w:rFonts w:cstheme="minorHAnsi"/>
                          <w:noProof/>
                          <w:sz w:val="28"/>
                          <w:szCs w:val="28"/>
                          <w:lang w:eastAsia="fr-FR"/>
                        </w:rPr>
                        <w:drawing>
                          <wp:inline distT="0" distB="0" distL="0" distR="0" wp14:anchorId="03E5B96E" wp14:editId="70613EDD">
                            <wp:extent cx="3863546" cy="2034269"/>
                            <wp:effectExtent l="0" t="0" r="3810" b="4445"/>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75"/>
                                    <a:srcRect/>
                                    <a:stretch>
                                      <a:fillRect/>
                                    </a:stretch>
                                  </pic:blipFill>
                                  <pic:spPr bwMode="auto">
                                    <a:xfrm>
                                      <a:off x="0" y="0"/>
                                      <a:ext cx="3888125" cy="2047210"/>
                                    </a:xfrm>
                                    <a:prstGeom prst="rect">
                                      <a:avLst/>
                                    </a:prstGeom>
                                    <a:noFill/>
                                    <a:ln w="9525">
                                      <a:noFill/>
                                      <a:miter lim="800000"/>
                                      <a:headEnd/>
                                      <a:tailEnd/>
                                    </a:ln>
                                    <a:effectLst/>
                                  </pic:spPr>
                                </pic:pic>
                              </a:graphicData>
                            </a:graphic>
                          </wp:inline>
                        </w:drawing>
                      </w:r>
                    </w:p>
                  </w:txbxContent>
                </v:textbox>
                <w10:wrap type="square"/>
              </v:shape>
            </w:pict>
          </mc:Fallback>
        </mc:AlternateContent>
      </w:r>
    </w:p>
    <w:p w14:paraId="458BB091" w14:textId="2EA627CF" w:rsidR="0002296B" w:rsidRDefault="0002296B" w:rsidP="00002DA3">
      <w:pPr>
        <w:rPr>
          <w:rFonts w:cstheme="minorHAnsi"/>
          <w:sz w:val="28"/>
          <w:szCs w:val="28"/>
        </w:rPr>
      </w:pPr>
    </w:p>
    <w:p w14:paraId="63277FC7" w14:textId="77777777" w:rsidR="00F768DB" w:rsidRDefault="00F768DB" w:rsidP="00002DA3">
      <w:pPr>
        <w:rPr>
          <w:rFonts w:cstheme="minorHAnsi"/>
          <w:sz w:val="28"/>
          <w:szCs w:val="28"/>
        </w:rPr>
      </w:pPr>
    </w:p>
    <w:p w14:paraId="7B3D462C" w14:textId="77777777" w:rsidR="00F768DB" w:rsidRDefault="00F768DB" w:rsidP="00002DA3">
      <w:pPr>
        <w:rPr>
          <w:rFonts w:cstheme="minorHAnsi"/>
          <w:sz w:val="28"/>
          <w:szCs w:val="28"/>
        </w:rPr>
      </w:pPr>
    </w:p>
    <w:p w14:paraId="78B9EFA1" w14:textId="77777777" w:rsidR="00F768DB" w:rsidRDefault="00F768DB" w:rsidP="00002DA3">
      <w:pPr>
        <w:rPr>
          <w:rFonts w:cstheme="minorHAnsi"/>
          <w:sz w:val="28"/>
          <w:szCs w:val="28"/>
        </w:rPr>
      </w:pPr>
    </w:p>
    <w:p w14:paraId="102AF831" w14:textId="77777777" w:rsidR="00F768DB" w:rsidRDefault="00F768DB" w:rsidP="00002DA3">
      <w:pPr>
        <w:rPr>
          <w:rFonts w:cstheme="minorHAnsi"/>
          <w:sz w:val="28"/>
          <w:szCs w:val="28"/>
        </w:rPr>
      </w:pPr>
    </w:p>
    <w:p w14:paraId="5B801749" w14:textId="77777777" w:rsidR="00F768DB" w:rsidRDefault="00F768DB" w:rsidP="00002DA3">
      <w:pPr>
        <w:rPr>
          <w:rFonts w:cstheme="minorHAnsi"/>
          <w:sz w:val="28"/>
          <w:szCs w:val="28"/>
        </w:rPr>
      </w:pPr>
    </w:p>
    <w:p w14:paraId="5C0A4128" w14:textId="77777777" w:rsidR="00F768DB" w:rsidRDefault="00F768DB" w:rsidP="00002DA3">
      <w:pPr>
        <w:rPr>
          <w:rFonts w:cstheme="minorHAnsi"/>
          <w:sz w:val="28"/>
          <w:szCs w:val="28"/>
        </w:rPr>
      </w:pPr>
    </w:p>
    <w:p w14:paraId="10727C1E" w14:textId="77777777" w:rsidR="00F768DB" w:rsidRDefault="00F768DB" w:rsidP="00002DA3">
      <w:pPr>
        <w:rPr>
          <w:rFonts w:cstheme="minorHAnsi"/>
          <w:sz w:val="28"/>
          <w:szCs w:val="28"/>
        </w:rPr>
      </w:pPr>
    </w:p>
    <w:p w14:paraId="1310438C" w14:textId="77777777" w:rsidR="00F768DB" w:rsidRDefault="00F768DB" w:rsidP="00002DA3">
      <w:pPr>
        <w:rPr>
          <w:rFonts w:cstheme="minorHAnsi"/>
          <w:sz w:val="28"/>
          <w:szCs w:val="28"/>
        </w:rPr>
      </w:pPr>
    </w:p>
    <w:p w14:paraId="71FC119F" w14:textId="77777777" w:rsidR="00F768DB" w:rsidRDefault="00F768DB" w:rsidP="00002DA3">
      <w:pPr>
        <w:rPr>
          <w:rFonts w:cstheme="minorHAnsi"/>
          <w:sz w:val="28"/>
          <w:szCs w:val="28"/>
        </w:rPr>
      </w:pPr>
    </w:p>
    <w:p w14:paraId="6E3CF0B4" w14:textId="77777777" w:rsidR="00F768DB" w:rsidRPr="00570801" w:rsidRDefault="00F768DB" w:rsidP="00002DA3">
      <w:pPr>
        <w:rPr>
          <w:rFonts w:cstheme="minorHAnsi"/>
          <w:sz w:val="28"/>
          <w:szCs w:val="28"/>
        </w:rPr>
      </w:pPr>
    </w:p>
    <w:p w14:paraId="4A1BB42C" w14:textId="77777777" w:rsidR="0002296B" w:rsidRPr="00F768DB" w:rsidRDefault="0002296B" w:rsidP="00F768DB">
      <w:pPr>
        <w:spacing w:line="360" w:lineRule="auto"/>
        <w:jc w:val="both"/>
        <w:rPr>
          <w:rFonts w:asciiTheme="majorBidi" w:hAnsiTheme="majorBidi" w:cstheme="majorBidi"/>
        </w:rPr>
      </w:pPr>
      <w:r w:rsidRPr="00F768DB">
        <w:rPr>
          <w:rFonts w:asciiTheme="majorBidi" w:hAnsiTheme="majorBidi" w:cstheme="majorBidi"/>
        </w:rPr>
        <w:t>paroi latérale: contient des reliefs osseux : cornets sont des formations osseuses enroulées sur elles même en forme de cornet d’où leur nom et recouvertes par une muqueuse respiratoire.</w:t>
      </w:r>
    </w:p>
    <w:p w14:paraId="23DBE26A" w14:textId="77777777" w:rsidR="0002296B" w:rsidRPr="00F768DB" w:rsidRDefault="0002296B" w:rsidP="00F768DB">
      <w:pPr>
        <w:spacing w:line="360" w:lineRule="auto"/>
        <w:jc w:val="both"/>
        <w:rPr>
          <w:rFonts w:asciiTheme="majorBidi" w:hAnsiTheme="majorBidi" w:cstheme="majorBidi"/>
        </w:rPr>
      </w:pPr>
      <w:r w:rsidRPr="00F768DB">
        <w:rPr>
          <w:rFonts w:asciiTheme="majorBidi" w:hAnsiTheme="majorBidi" w:cstheme="majorBidi"/>
        </w:rPr>
        <w:t>On dénombre trois cornets de chaque coté, le cornet inferieur, moyen et supérieur. Entre ces cornets existent des espaces appelés méats, qui sont le lieu de drainage des sinus</w:t>
      </w:r>
    </w:p>
    <w:p w14:paraId="3752082A" w14:textId="13A7147F" w:rsidR="0002296B" w:rsidRPr="00570801" w:rsidRDefault="00F768DB" w:rsidP="00F768DB">
      <w:pPr>
        <w:rPr>
          <w:rFonts w:cstheme="minorHAnsi"/>
          <w:sz w:val="28"/>
          <w:szCs w:val="28"/>
        </w:rPr>
      </w:pPr>
      <w:r w:rsidRPr="00F768DB">
        <w:rPr>
          <w:rFonts w:cstheme="minorHAnsi"/>
          <w:noProof/>
          <w:sz w:val="28"/>
          <w:szCs w:val="28"/>
        </w:rPr>
        <mc:AlternateContent>
          <mc:Choice Requires="wps">
            <w:drawing>
              <wp:anchor distT="45720" distB="45720" distL="114300" distR="114300" simplePos="0" relativeHeight="251740160" behindDoc="0" locked="0" layoutInCell="1" allowOverlap="1" wp14:anchorId="1E2AEACA" wp14:editId="342AD5F2">
                <wp:simplePos x="0" y="0"/>
                <wp:positionH relativeFrom="column">
                  <wp:posOffset>607060</wp:posOffset>
                </wp:positionH>
                <wp:positionV relativeFrom="paragraph">
                  <wp:posOffset>180975</wp:posOffset>
                </wp:positionV>
                <wp:extent cx="4192905" cy="2652395"/>
                <wp:effectExtent l="0" t="0" r="17145" b="14605"/>
                <wp:wrapSquare wrapText="bothSides"/>
                <wp:docPr id="2048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2905" cy="2652395"/>
                        </a:xfrm>
                        <a:prstGeom prst="rect">
                          <a:avLst/>
                        </a:prstGeom>
                        <a:solidFill>
                          <a:srgbClr val="FFFFFF"/>
                        </a:solidFill>
                        <a:ln w="9525">
                          <a:solidFill>
                            <a:srgbClr val="000000"/>
                          </a:solidFill>
                          <a:miter lim="800000"/>
                          <a:headEnd/>
                          <a:tailEnd/>
                        </a:ln>
                      </wps:spPr>
                      <wps:txbx>
                        <w:txbxContent>
                          <w:p w14:paraId="2C05025D" w14:textId="6DF2DB5A" w:rsidR="006D5EA5" w:rsidRDefault="006D5EA5" w:rsidP="00F768DB">
                            <w:r w:rsidRPr="00570801">
                              <w:rPr>
                                <w:rFonts w:cstheme="minorHAnsi"/>
                                <w:noProof/>
                                <w:sz w:val="28"/>
                                <w:szCs w:val="28"/>
                                <w:lang w:eastAsia="fr-FR"/>
                              </w:rPr>
                              <w:drawing>
                                <wp:inline distT="0" distB="0" distL="0" distR="0" wp14:anchorId="18D5FCD7" wp14:editId="4533F1CF">
                                  <wp:extent cx="3912973" cy="2528509"/>
                                  <wp:effectExtent l="0" t="0" r="0" b="5715"/>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76"/>
                                          <a:srcRect/>
                                          <a:stretch>
                                            <a:fillRect/>
                                          </a:stretch>
                                        </pic:blipFill>
                                        <pic:spPr bwMode="auto">
                                          <a:xfrm>
                                            <a:off x="0" y="0"/>
                                            <a:ext cx="3933843" cy="2541995"/>
                                          </a:xfrm>
                                          <a:prstGeom prst="rect">
                                            <a:avLst/>
                                          </a:prstGeom>
                                          <a:noFill/>
                                          <a:ln w="9525">
                                            <a:noFill/>
                                            <a:miter lim="800000"/>
                                            <a:headEnd/>
                                            <a:tailEnd/>
                                          </a:ln>
                                          <a:effec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2AEACA" id="_x0000_s1059" type="#_x0000_t202" style="position:absolute;margin-left:47.8pt;margin-top:14.25pt;width:330.15pt;height:208.8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">
                <v:textbox>
                  <w:txbxContent>
                    <w:p w14:paraId="2C05025D" w14:textId="6DF2DB5A" w:rsidR="006D5EA5" w:rsidRDefault="006D5EA5" w:rsidP="00F768DB">
                      <w:r w:rsidRPr="00570801">
                        <w:rPr>
                          <w:rFonts w:cstheme="minorHAnsi"/>
                          <w:noProof/>
                          <w:sz w:val="28"/>
                          <w:szCs w:val="28"/>
                          <w:lang w:eastAsia="fr-FR"/>
                        </w:rPr>
                        <w:drawing>
                          <wp:inline distT="0" distB="0" distL="0" distR="0" wp14:anchorId="18D5FCD7" wp14:editId="4533F1CF">
                            <wp:extent cx="3912973" cy="2528509"/>
                            <wp:effectExtent l="0" t="0" r="0" b="5715"/>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76"/>
                                    <a:srcRect/>
                                    <a:stretch>
                                      <a:fillRect/>
                                    </a:stretch>
                                  </pic:blipFill>
                                  <pic:spPr bwMode="auto">
                                    <a:xfrm>
                                      <a:off x="0" y="0"/>
                                      <a:ext cx="3933843" cy="2541995"/>
                                    </a:xfrm>
                                    <a:prstGeom prst="rect">
                                      <a:avLst/>
                                    </a:prstGeom>
                                    <a:noFill/>
                                    <a:ln w="9525">
                                      <a:noFill/>
                                      <a:miter lim="800000"/>
                                      <a:headEnd/>
                                      <a:tailEnd/>
                                    </a:ln>
                                    <a:effectLst/>
                                  </pic:spPr>
                                </pic:pic>
                              </a:graphicData>
                            </a:graphic>
                          </wp:inline>
                        </w:drawing>
                      </w:r>
                    </w:p>
                  </w:txbxContent>
                </v:textbox>
                <w10:wrap type="square"/>
              </v:shape>
            </w:pict>
          </mc:Fallback>
        </mc:AlternateContent>
      </w:r>
    </w:p>
    <w:p w14:paraId="58363514" w14:textId="349ADAB3" w:rsidR="0002296B" w:rsidRPr="00570801" w:rsidRDefault="0002296B" w:rsidP="00002DA3">
      <w:pPr>
        <w:rPr>
          <w:rFonts w:cstheme="minorHAnsi"/>
          <w:sz w:val="28"/>
          <w:szCs w:val="28"/>
        </w:rPr>
      </w:pPr>
    </w:p>
    <w:p w14:paraId="33C4CA43" w14:textId="1F903FE3" w:rsidR="0002296B" w:rsidRDefault="0002296B" w:rsidP="00002DA3">
      <w:pPr>
        <w:rPr>
          <w:rFonts w:cstheme="minorHAnsi"/>
          <w:sz w:val="28"/>
          <w:szCs w:val="28"/>
        </w:rPr>
      </w:pPr>
    </w:p>
    <w:p w14:paraId="66E9D6D5" w14:textId="77777777" w:rsidR="00F768DB" w:rsidRDefault="00F768DB" w:rsidP="00002DA3">
      <w:pPr>
        <w:rPr>
          <w:rFonts w:cstheme="minorHAnsi"/>
          <w:sz w:val="28"/>
          <w:szCs w:val="28"/>
        </w:rPr>
      </w:pPr>
    </w:p>
    <w:p w14:paraId="4E82CEAE" w14:textId="77777777" w:rsidR="00F768DB" w:rsidRDefault="00F768DB" w:rsidP="00002DA3">
      <w:pPr>
        <w:rPr>
          <w:rFonts w:cstheme="minorHAnsi"/>
          <w:sz w:val="28"/>
          <w:szCs w:val="28"/>
        </w:rPr>
      </w:pPr>
    </w:p>
    <w:p w14:paraId="0B3FD57C" w14:textId="77777777" w:rsidR="00F768DB" w:rsidRDefault="00F768DB" w:rsidP="00002DA3">
      <w:pPr>
        <w:rPr>
          <w:rFonts w:cstheme="minorHAnsi"/>
          <w:sz w:val="28"/>
          <w:szCs w:val="28"/>
        </w:rPr>
      </w:pPr>
    </w:p>
    <w:p w14:paraId="2AEDBB95" w14:textId="77777777" w:rsidR="00F768DB" w:rsidRDefault="00F768DB" w:rsidP="00002DA3">
      <w:pPr>
        <w:rPr>
          <w:rFonts w:cstheme="minorHAnsi"/>
          <w:sz w:val="28"/>
          <w:szCs w:val="28"/>
        </w:rPr>
      </w:pPr>
    </w:p>
    <w:p w14:paraId="7D420C2E" w14:textId="77777777" w:rsidR="00F768DB" w:rsidRDefault="00F768DB" w:rsidP="00002DA3">
      <w:pPr>
        <w:rPr>
          <w:rFonts w:cstheme="minorHAnsi"/>
          <w:sz w:val="28"/>
          <w:szCs w:val="28"/>
        </w:rPr>
      </w:pPr>
    </w:p>
    <w:p w14:paraId="69DA44BB" w14:textId="77777777" w:rsidR="00F768DB" w:rsidRDefault="00F768DB" w:rsidP="00002DA3">
      <w:pPr>
        <w:rPr>
          <w:rFonts w:cstheme="minorHAnsi"/>
          <w:sz w:val="28"/>
          <w:szCs w:val="28"/>
        </w:rPr>
      </w:pPr>
    </w:p>
    <w:p w14:paraId="758BBC3B" w14:textId="77777777" w:rsidR="00F768DB" w:rsidRDefault="00F768DB" w:rsidP="00002DA3">
      <w:pPr>
        <w:rPr>
          <w:rFonts w:cstheme="minorHAnsi"/>
          <w:sz w:val="28"/>
          <w:szCs w:val="28"/>
        </w:rPr>
      </w:pPr>
    </w:p>
    <w:p w14:paraId="0CC11EC5" w14:textId="77777777" w:rsidR="00F768DB" w:rsidRDefault="00F768DB" w:rsidP="00002DA3">
      <w:pPr>
        <w:rPr>
          <w:rFonts w:cstheme="minorHAnsi"/>
          <w:sz w:val="28"/>
          <w:szCs w:val="28"/>
        </w:rPr>
      </w:pPr>
    </w:p>
    <w:p w14:paraId="67C61E71" w14:textId="77777777" w:rsidR="00F768DB" w:rsidRDefault="00F768DB" w:rsidP="00002DA3">
      <w:pPr>
        <w:rPr>
          <w:rFonts w:cstheme="minorHAnsi"/>
          <w:sz w:val="28"/>
          <w:szCs w:val="28"/>
        </w:rPr>
      </w:pPr>
    </w:p>
    <w:p w14:paraId="368ABBB4" w14:textId="77777777" w:rsidR="00F768DB" w:rsidRDefault="00F768DB" w:rsidP="00002DA3">
      <w:pPr>
        <w:rPr>
          <w:rFonts w:cstheme="minorHAnsi"/>
          <w:sz w:val="28"/>
          <w:szCs w:val="28"/>
        </w:rPr>
      </w:pPr>
    </w:p>
    <w:p w14:paraId="034FBC64" w14:textId="77777777" w:rsidR="00F768DB" w:rsidRDefault="00F768DB" w:rsidP="00002DA3">
      <w:pPr>
        <w:rPr>
          <w:rFonts w:cstheme="minorHAnsi"/>
          <w:sz w:val="28"/>
          <w:szCs w:val="28"/>
        </w:rPr>
      </w:pPr>
    </w:p>
    <w:p w14:paraId="24FAED32" w14:textId="77777777" w:rsidR="00F768DB" w:rsidRPr="00570801" w:rsidRDefault="00F768DB" w:rsidP="00002DA3">
      <w:pPr>
        <w:rPr>
          <w:rFonts w:cstheme="minorHAnsi"/>
          <w:sz w:val="28"/>
          <w:szCs w:val="28"/>
        </w:rPr>
      </w:pPr>
    </w:p>
    <w:p w14:paraId="673968FF" w14:textId="6BB82E5B" w:rsidR="0002296B" w:rsidRPr="00F768DB" w:rsidRDefault="0002296B" w:rsidP="00811E73">
      <w:pPr>
        <w:numPr>
          <w:ilvl w:val="0"/>
          <w:numId w:val="14"/>
        </w:numPr>
        <w:spacing w:line="360" w:lineRule="auto"/>
        <w:rPr>
          <w:rFonts w:asciiTheme="majorBidi" w:hAnsiTheme="majorBidi" w:cstheme="majorBidi"/>
        </w:rPr>
      </w:pPr>
      <w:r w:rsidRPr="00F768DB">
        <w:rPr>
          <w:rFonts w:asciiTheme="majorBidi" w:hAnsiTheme="majorBidi" w:cstheme="majorBidi"/>
        </w:rPr>
        <w:t xml:space="preserve">méats de </w:t>
      </w:r>
      <w:r w:rsidR="00F768DB" w:rsidRPr="00F768DB">
        <w:rPr>
          <w:rFonts w:asciiTheme="majorBidi" w:hAnsiTheme="majorBidi" w:cstheme="majorBidi"/>
        </w:rPr>
        <w:t>drainage :</w:t>
      </w:r>
      <w:r w:rsidRPr="00F768DB">
        <w:rPr>
          <w:rFonts w:asciiTheme="majorBidi" w:hAnsiTheme="majorBidi" w:cstheme="majorBidi"/>
        </w:rPr>
        <w:t xml:space="preserve"> </w:t>
      </w:r>
    </w:p>
    <w:p w14:paraId="207DF58D" w14:textId="1610C93D" w:rsidR="0002296B" w:rsidRPr="00F768DB" w:rsidRDefault="0002296B" w:rsidP="00811E73">
      <w:pPr>
        <w:pStyle w:val="Paragraphedeliste"/>
        <w:numPr>
          <w:ilvl w:val="0"/>
          <w:numId w:val="166"/>
        </w:numPr>
        <w:spacing w:line="360" w:lineRule="auto"/>
        <w:rPr>
          <w:rFonts w:asciiTheme="majorBidi" w:hAnsiTheme="majorBidi" w:cstheme="majorBidi"/>
        </w:rPr>
      </w:pPr>
      <w:r w:rsidRPr="00F768DB">
        <w:rPr>
          <w:rFonts w:asciiTheme="majorBidi" w:hAnsiTheme="majorBidi" w:cstheme="majorBidi"/>
        </w:rPr>
        <w:t>méat inferieur (sous le cornet inferieur</w:t>
      </w:r>
      <w:r w:rsidR="00F768DB" w:rsidRPr="00F768DB">
        <w:rPr>
          <w:rFonts w:asciiTheme="majorBidi" w:hAnsiTheme="majorBidi" w:cstheme="majorBidi"/>
        </w:rPr>
        <w:t>) :</w:t>
      </w:r>
      <w:r w:rsidRPr="00F768DB">
        <w:rPr>
          <w:rFonts w:asciiTheme="majorBidi" w:hAnsiTheme="majorBidi" w:cstheme="majorBidi"/>
        </w:rPr>
        <w:t xml:space="preserve"> canal lacrymal</w:t>
      </w:r>
    </w:p>
    <w:p w14:paraId="1B41DFD1" w14:textId="4852C9A6" w:rsidR="0002296B" w:rsidRPr="00F768DB" w:rsidRDefault="0002296B" w:rsidP="00811E73">
      <w:pPr>
        <w:pStyle w:val="Paragraphedeliste"/>
        <w:numPr>
          <w:ilvl w:val="0"/>
          <w:numId w:val="166"/>
        </w:numPr>
        <w:spacing w:line="360" w:lineRule="auto"/>
        <w:rPr>
          <w:rFonts w:asciiTheme="majorBidi" w:hAnsiTheme="majorBidi" w:cstheme="majorBidi"/>
        </w:rPr>
      </w:pPr>
      <w:r w:rsidRPr="00F768DB">
        <w:rPr>
          <w:rFonts w:asciiTheme="majorBidi" w:hAnsiTheme="majorBidi" w:cstheme="majorBidi"/>
        </w:rPr>
        <w:t>méat moyen (sous le cornet moyen</w:t>
      </w:r>
      <w:r w:rsidR="00F768DB" w:rsidRPr="00F768DB">
        <w:rPr>
          <w:rFonts w:asciiTheme="majorBidi" w:hAnsiTheme="majorBidi" w:cstheme="majorBidi"/>
        </w:rPr>
        <w:t>) :</w:t>
      </w:r>
      <w:r w:rsidRPr="00F768DB">
        <w:rPr>
          <w:rFonts w:asciiTheme="majorBidi" w:hAnsiTheme="majorBidi" w:cstheme="majorBidi"/>
        </w:rPr>
        <w:t xml:space="preserve"> sinus frontal, sinus ethmoïdal antérieur, sinus maxillaire</w:t>
      </w:r>
    </w:p>
    <w:p w14:paraId="4934143D" w14:textId="50DECDCB" w:rsidR="0002296B" w:rsidRPr="00F768DB" w:rsidRDefault="0002296B" w:rsidP="00811E73">
      <w:pPr>
        <w:pStyle w:val="Paragraphedeliste"/>
        <w:numPr>
          <w:ilvl w:val="0"/>
          <w:numId w:val="166"/>
        </w:numPr>
        <w:spacing w:line="360" w:lineRule="auto"/>
        <w:rPr>
          <w:rFonts w:asciiTheme="majorBidi" w:hAnsiTheme="majorBidi" w:cstheme="majorBidi"/>
        </w:rPr>
      </w:pPr>
      <w:r w:rsidRPr="00F768DB">
        <w:rPr>
          <w:rFonts w:asciiTheme="majorBidi" w:hAnsiTheme="majorBidi" w:cstheme="majorBidi"/>
        </w:rPr>
        <w:t>méat supérieur (sous le cornet supérieur</w:t>
      </w:r>
      <w:r w:rsidR="00F768DB" w:rsidRPr="00F768DB">
        <w:rPr>
          <w:rFonts w:asciiTheme="majorBidi" w:hAnsiTheme="majorBidi" w:cstheme="majorBidi"/>
        </w:rPr>
        <w:t>) :</w:t>
      </w:r>
      <w:r w:rsidRPr="00F768DB">
        <w:rPr>
          <w:rFonts w:asciiTheme="majorBidi" w:hAnsiTheme="majorBidi" w:cstheme="majorBidi"/>
        </w:rPr>
        <w:t xml:space="preserve"> sinus sphénoïdal, sinus ethmoïdal postérieur.</w:t>
      </w:r>
    </w:p>
    <w:p w14:paraId="21E018F1" w14:textId="77777777" w:rsidR="0032415C" w:rsidRPr="00F768DB" w:rsidRDefault="0032415C" w:rsidP="00811E73">
      <w:pPr>
        <w:numPr>
          <w:ilvl w:val="0"/>
          <w:numId w:val="15"/>
        </w:numPr>
        <w:spacing w:line="360" w:lineRule="auto"/>
        <w:jc w:val="both"/>
        <w:rPr>
          <w:rFonts w:asciiTheme="majorBidi" w:hAnsiTheme="majorBidi" w:cstheme="majorBidi"/>
        </w:rPr>
      </w:pPr>
      <w:r w:rsidRPr="00F768DB">
        <w:rPr>
          <w:rFonts w:asciiTheme="majorBidi" w:hAnsiTheme="majorBidi" w:cstheme="majorBidi"/>
        </w:rPr>
        <w:lastRenderedPageBreak/>
        <w:t xml:space="preserve">Sinus: </w:t>
      </w:r>
    </w:p>
    <w:p w14:paraId="2D29904C" w14:textId="77777777" w:rsidR="0032415C" w:rsidRPr="00F768DB" w:rsidRDefault="0032415C" w:rsidP="00F768DB">
      <w:pPr>
        <w:spacing w:line="360" w:lineRule="auto"/>
        <w:jc w:val="both"/>
        <w:rPr>
          <w:rFonts w:asciiTheme="majorBidi" w:hAnsiTheme="majorBidi" w:cstheme="majorBidi"/>
        </w:rPr>
      </w:pPr>
      <w:r w:rsidRPr="00F768DB">
        <w:rPr>
          <w:rFonts w:asciiTheme="majorBidi" w:hAnsiTheme="majorBidi" w:cstheme="majorBidi"/>
        </w:rPr>
        <w:t>Les sinus sont des cavités aériennes creusées dans le massif facial, recouvertes d’une muqueuse respiratoire et reliés aux fosses nasales par un orifice de drainage qui s’abouche au niveau des méats.</w:t>
      </w:r>
    </w:p>
    <w:p w14:paraId="2E9176AC" w14:textId="340CD17B" w:rsidR="0032415C" w:rsidRPr="00F768DB" w:rsidRDefault="00F768DB" w:rsidP="00F768DB">
      <w:pPr>
        <w:spacing w:line="360" w:lineRule="auto"/>
        <w:jc w:val="both"/>
        <w:rPr>
          <w:rFonts w:asciiTheme="majorBidi" w:hAnsiTheme="majorBidi" w:cstheme="majorBidi"/>
        </w:rPr>
      </w:pPr>
      <w:r w:rsidRPr="00F768DB">
        <w:rPr>
          <w:rFonts w:cstheme="minorHAnsi"/>
          <w:noProof/>
          <w:sz w:val="28"/>
          <w:szCs w:val="28"/>
        </w:rPr>
        <mc:AlternateContent>
          <mc:Choice Requires="wps">
            <w:drawing>
              <wp:anchor distT="45720" distB="45720" distL="114300" distR="114300" simplePos="0" relativeHeight="251744256" behindDoc="0" locked="0" layoutInCell="1" allowOverlap="1" wp14:anchorId="682482C5" wp14:editId="3604D00B">
                <wp:simplePos x="0" y="0"/>
                <wp:positionH relativeFrom="column">
                  <wp:posOffset>2764790</wp:posOffset>
                </wp:positionH>
                <wp:positionV relativeFrom="paragraph">
                  <wp:posOffset>543560</wp:posOffset>
                </wp:positionV>
                <wp:extent cx="2833370" cy="2223770"/>
                <wp:effectExtent l="0" t="0" r="24130" b="24130"/>
                <wp:wrapSquare wrapText="bothSides"/>
                <wp:docPr id="2048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3370" cy="2223770"/>
                        </a:xfrm>
                        <a:prstGeom prst="rect">
                          <a:avLst/>
                        </a:prstGeom>
                        <a:solidFill>
                          <a:srgbClr val="FFFFFF"/>
                        </a:solidFill>
                        <a:ln w="9525">
                          <a:solidFill>
                            <a:srgbClr val="000000"/>
                          </a:solidFill>
                          <a:miter lim="800000"/>
                          <a:headEnd/>
                          <a:tailEnd/>
                        </a:ln>
                      </wps:spPr>
                      <wps:txbx>
                        <w:txbxContent>
                          <w:p w14:paraId="5F096BAB" w14:textId="1E966B45" w:rsidR="006D5EA5" w:rsidRDefault="006D5EA5" w:rsidP="00F768DB">
                            <w:r w:rsidRPr="00570801">
                              <w:rPr>
                                <w:rFonts w:cstheme="minorHAnsi"/>
                                <w:noProof/>
                                <w:sz w:val="28"/>
                                <w:szCs w:val="28"/>
                                <w:lang w:eastAsia="fr-FR"/>
                              </w:rPr>
                              <w:drawing>
                                <wp:inline distT="0" distB="0" distL="0" distR="0" wp14:anchorId="0B9DF097" wp14:editId="08841F0E">
                                  <wp:extent cx="2710249" cy="2124748"/>
                                  <wp:effectExtent l="0" t="0" r="0" b="889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77"/>
                                          <a:srcRect/>
                                          <a:stretch>
                                            <a:fillRect/>
                                          </a:stretch>
                                        </pic:blipFill>
                                        <pic:spPr bwMode="auto">
                                          <a:xfrm>
                                            <a:off x="0" y="0"/>
                                            <a:ext cx="2723585" cy="2135203"/>
                                          </a:xfrm>
                                          <a:prstGeom prst="rect">
                                            <a:avLst/>
                                          </a:prstGeom>
                                          <a:noFill/>
                                          <a:ln w="9525">
                                            <a:noFill/>
                                            <a:miter lim="800000"/>
                                            <a:headEnd/>
                                            <a:tailEnd/>
                                          </a:ln>
                                          <a:effec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2482C5" id="_x0000_s1060" type="#_x0000_t202" style="position:absolute;left:0;text-align:left;margin-left:217.7pt;margin-top:42.8pt;width:223.1pt;height:175.1pt;z-index:251744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">
                <v:textbox>
                  <w:txbxContent>
                    <w:p w14:paraId="5F096BAB" w14:textId="1E966B45" w:rsidR="006D5EA5" w:rsidRDefault="006D5EA5" w:rsidP="00F768DB">
                      <w:r w:rsidRPr="00570801">
                        <w:rPr>
                          <w:rFonts w:cstheme="minorHAnsi"/>
                          <w:noProof/>
                          <w:sz w:val="28"/>
                          <w:szCs w:val="28"/>
                          <w:lang w:eastAsia="fr-FR"/>
                        </w:rPr>
                        <w:drawing>
                          <wp:inline distT="0" distB="0" distL="0" distR="0" wp14:anchorId="0B9DF097" wp14:editId="08841F0E">
                            <wp:extent cx="2710249" cy="2124748"/>
                            <wp:effectExtent l="0" t="0" r="0" b="889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77"/>
                                    <a:srcRect/>
                                    <a:stretch>
                                      <a:fillRect/>
                                    </a:stretch>
                                  </pic:blipFill>
                                  <pic:spPr bwMode="auto">
                                    <a:xfrm>
                                      <a:off x="0" y="0"/>
                                      <a:ext cx="2723585" cy="2135203"/>
                                    </a:xfrm>
                                    <a:prstGeom prst="rect">
                                      <a:avLst/>
                                    </a:prstGeom>
                                    <a:noFill/>
                                    <a:ln w="9525">
                                      <a:noFill/>
                                      <a:miter lim="800000"/>
                                      <a:headEnd/>
                                      <a:tailEnd/>
                                    </a:ln>
                                    <a:effectLst/>
                                  </pic:spPr>
                                </pic:pic>
                              </a:graphicData>
                            </a:graphic>
                          </wp:inline>
                        </w:drawing>
                      </w:r>
                    </w:p>
                  </w:txbxContent>
                </v:textbox>
                <w10:wrap type="square"/>
              </v:shape>
            </w:pict>
          </mc:Fallback>
        </mc:AlternateContent>
      </w:r>
      <w:r w:rsidR="0032415C" w:rsidRPr="00F768DB">
        <w:rPr>
          <w:rFonts w:asciiTheme="majorBidi" w:hAnsiTheme="majorBidi" w:cstheme="majorBidi"/>
        </w:rPr>
        <w:t>On distingue les sinus antérieurs, qui se drainent dans le méat moyen : les sinus frontaux, les sinus ethmoïdaux antérieurs, sinus maxillaires.</w:t>
      </w:r>
    </w:p>
    <w:p w14:paraId="7BEFAF3E" w14:textId="6447DD97" w:rsidR="0002296B" w:rsidRPr="00570801" w:rsidRDefault="00F768DB" w:rsidP="00F768DB">
      <w:pPr>
        <w:rPr>
          <w:rFonts w:cstheme="minorHAnsi"/>
          <w:sz w:val="28"/>
          <w:szCs w:val="28"/>
        </w:rPr>
      </w:pPr>
      <w:r w:rsidRPr="00F768DB">
        <w:rPr>
          <w:rFonts w:asciiTheme="majorBidi" w:hAnsiTheme="majorBidi" w:cstheme="majorBidi"/>
          <w:noProof/>
        </w:rPr>
        <mc:AlternateContent>
          <mc:Choice Requires="wps">
            <w:drawing>
              <wp:anchor distT="45720" distB="45720" distL="114300" distR="114300" simplePos="0" relativeHeight="251742208" behindDoc="0" locked="0" layoutInCell="1" allowOverlap="1" wp14:anchorId="397523BD" wp14:editId="093F4739">
                <wp:simplePos x="0" y="0"/>
                <wp:positionH relativeFrom="column">
                  <wp:posOffset>13335</wp:posOffset>
                </wp:positionH>
                <wp:positionV relativeFrom="paragraph">
                  <wp:posOffset>9525</wp:posOffset>
                </wp:positionV>
                <wp:extent cx="2701925" cy="2223770"/>
                <wp:effectExtent l="0" t="0" r="22225" b="24130"/>
                <wp:wrapSquare wrapText="bothSides"/>
                <wp:docPr id="2048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1925" cy="2223770"/>
                        </a:xfrm>
                        <a:prstGeom prst="rect">
                          <a:avLst/>
                        </a:prstGeom>
                        <a:solidFill>
                          <a:srgbClr val="FFFFFF"/>
                        </a:solidFill>
                        <a:ln w="9525">
                          <a:solidFill>
                            <a:srgbClr val="000000"/>
                          </a:solidFill>
                          <a:miter lim="800000"/>
                          <a:headEnd/>
                          <a:tailEnd/>
                        </a:ln>
                      </wps:spPr>
                      <wps:txbx>
                        <w:txbxContent>
                          <w:p w14:paraId="75F0334D" w14:textId="2D31628A" w:rsidR="006D5EA5" w:rsidRDefault="006D5EA5" w:rsidP="00F768DB">
                            <w:r w:rsidRPr="00570801">
                              <w:rPr>
                                <w:rFonts w:cstheme="minorHAnsi"/>
                                <w:noProof/>
                                <w:sz w:val="28"/>
                                <w:szCs w:val="28"/>
                                <w:lang w:eastAsia="fr-FR"/>
                              </w:rPr>
                              <w:drawing>
                                <wp:inline distT="0" distB="0" distL="0" distR="0" wp14:anchorId="5A9E1682" wp14:editId="296BBB9E">
                                  <wp:extent cx="2553335" cy="2059460"/>
                                  <wp:effectExtent l="0" t="0" r="0" b="0"/>
                                  <wp:docPr id="4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78"/>
                                          <a:srcRect/>
                                          <a:stretch>
                                            <a:fillRect/>
                                          </a:stretch>
                                        </pic:blipFill>
                                        <pic:spPr bwMode="auto">
                                          <a:xfrm>
                                            <a:off x="0" y="0"/>
                                            <a:ext cx="2556963" cy="2062386"/>
                                          </a:xfrm>
                                          <a:prstGeom prst="rect">
                                            <a:avLst/>
                                          </a:prstGeom>
                                          <a:noFill/>
                                          <a:ln w="9525">
                                            <a:noFill/>
                                            <a:miter lim="800000"/>
                                            <a:headEnd/>
                                            <a:tailEnd/>
                                          </a:ln>
                                          <a:effec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7523BD" id="_x0000_s1061" type="#_x0000_t202" style="position:absolute;margin-left:1.05pt;margin-top:.75pt;width:212.75pt;height:175.1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">
                <v:textbox>
                  <w:txbxContent>
                    <w:p w14:paraId="75F0334D" w14:textId="2D31628A" w:rsidR="006D5EA5" w:rsidRDefault="006D5EA5" w:rsidP="00F768DB">
                      <w:r w:rsidRPr="00570801">
                        <w:rPr>
                          <w:rFonts w:cstheme="minorHAnsi"/>
                          <w:noProof/>
                          <w:sz w:val="28"/>
                          <w:szCs w:val="28"/>
                          <w:lang w:eastAsia="fr-FR"/>
                        </w:rPr>
                        <w:drawing>
                          <wp:inline distT="0" distB="0" distL="0" distR="0" wp14:anchorId="5A9E1682" wp14:editId="296BBB9E">
                            <wp:extent cx="2553335" cy="2059460"/>
                            <wp:effectExtent l="0" t="0" r="0" b="0"/>
                            <wp:docPr id="4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78"/>
                                    <a:srcRect/>
                                    <a:stretch>
                                      <a:fillRect/>
                                    </a:stretch>
                                  </pic:blipFill>
                                  <pic:spPr bwMode="auto">
                                    <a:xfrm>
                                      <a:off x="0" y="0"/>
                                      <a:ext cx="2556963" cy="2062386"/>
                                    </a:xfrm>
                                    <a:prstGeom prst="rect">
                                      <a:avLst/>
                                    </a:prstGeom>
                                    <a:noFill/>
                                    <a:ln w="9525">
                                      <a:noFill/>
                                      <a:miter lim="800000"/>
                                      <a:headEnd/>
                                      <a:tailEnd/>
                                    </a:ln>
                                    <a:effectLst/>
                                  </pic:spPr>
                                </pic:pic>
                              </a:graphicData>
                            </a:graphic>
                          </wp:inline>
                        </w:drawing>
                      </w:r>
                    </w:p>
                  </w:txbxContent>
                </v:textbox>
                <w10:wrap type="square"/>
              </v:shape>
            </w:pict>
          </mc:Fallback>
        </mc:AlternateContent>
      </w:r>
    </w:p>
    <w:p w14:paraId="72FBF562" w14:textId="06C1419D" w:rsidR="00002DA3" w:rsidRPr="00570801" w:rsidRDefault="00002DA3" w:rsidP="00002DA3">
      <w:pPr>
        <w:rPr>
          <w:rFonts w:cstheme="minorHAnsi"/>
          <w:sz w:val="28"/>
          <w:szCs w:val="28"/>
        </w:rPr>
      </w:pPr>
    </w:p>
    <w:p w14:paraId="065E6AA5" w14:textId="7669F3DB" w:rsidR="00002DA3" w:rsidRPr="00570801" w:rsidRDefault="00002DA3" w:rsidP="004F4F6C">
      <w:pPr>
        <w:jc w:val="center"/>
        <w:rPr>
          <w:rFonts w:cstheme="minorHAnsi"/>
          <w:sz w:val="28"/>
          <w:szCs w:val="28"/>
        </w:rPr>
      </w:pPr>
    </w:p>
    <w:p w14:paraId="4F9195B1" w14:textId="77777777" w:rsidR="00002DA3" w:rsidRPr="00570801" w:rsidRDefault="00002DA3" w:rsidP="004F4F6C">
      <w:pPr>
        <w:jc w:val="center"/>
        <w:rPr>
          <w:rFonts w:cstheme="minorHAnsi"/>
          <w:sz w:val="28"/>
          <w:szCs w:val="28"/>
        </w:rPr>
      </w:pPr>
    </w:p>
    <w:p w14:paraId="6E8AA3C9" w14:textId="77777777" w:rsidR="00002DA3" w:rsidRPr="00570801" w:rsidRDefault="00002DA3" w:rsidP="004F4F6C">
      <w:pPr>
        <w:jc w:val="center"/>
        <w:rPr>
          <w:rFonts w:cstheme="minorHAnsi"/>
          <w:sz w:val="28"/>
          <w:szCs w:val="28"/>
        </w:rPr>
      </w:pPr>
    </w:p>
    <w:p w14:paraId="1E91083D" w14:textId="77777777" w:rsidR="00002DA3" w:rsidRPr="00570801" w:rsidRDefault="00002DA3" w:rsidP="004F4F6C">
      <w:pPr>
        <w:jc w:val="center"/>
        <w:rPr>
          <w:rFonts w:cstheme="minorHAnsi"/>
          <w:sz w:val="28"/>
          <w:szCs w:val="28"/>
        </w:rPr>
      </w:pPr>
    </w:p>
    <w:p w14:paraId="3BE7F4D3" w14:textId="77777777" w:rsidR="00002DA3" w:rsidRPr="00570801" w:rsidRDefault="00002DA3" w:rsidP="004F4F6C">
      <w:pPr>
        <w:jc w:val="center"/>
        <w:rPr>
          <w:rFonts w:cstheme="minorHAnsi"/>
          <w:sz w:val="28"/>
          <w:szCs w:val="28"/>
        </w:rPr>
      </w:pPr>
    </w:p>
    <w:p w14:paraId="6925F643" w14:textId="77777777" w:rsidR="00002DA3" w:rsidRPr="00570801" w:rsidRDefault="00002DA3" w:rsidP="004F4F6C">
      <w:pPr>
        <w:jc w:val="center"/>
        <w:rPr>
          <w:rFonts w:cstheme="minorHAnsi"/>
          <w:sz w:val="28"/>
          <w:szCs w:val="28"/>
        </w:rPr>
      </w:pPr>
    </w:p>
    <w:p w14:paraId="79BC7874" w14:textId="77777777" w:rsidR="00002DA3" w:rsidRPr="00570801" w:rsidRDefault="00002DA3" w:rsidP="004F4F6C">
      <w:pPr>
        <w:jc w:val="center"/>
        <w:rPr>
          <w:rFonts w:cstheme="minorHAnsi"/>
          <w:sz w:val="28"/>
          <w:szCs w:val="28"/>
        </w:rPr>
      </w:pPr>
    </w:p>
    <w:p w14:paraId="39EE4BF5" w14:textId="77777777" w:rsidR="00002DA3" w:rsidRPr="00570801" w:rsidRDefault="00002DA3" w:rsidP="004F4F6C">
      <w:pPr>
        <w:jc w:val="center"/>
        <w:rPr>
          <w:rFonts w:cstheme="minorHAnsi"/>
          <w:sz w:val="28"/>
          <w:szCs w:val="28"/>
        </w:rPr>
      </w:pPr>
    </w:p>
    <w:p w14:paraId="34711560" w14:textId="77777777" w:rsidR="00002DA3" w:rsidRPr="00570801" w:rsidRDefault="00002DA3" w:rsidP="004F4F6C">
      <w:pPr>
        <w:jc w:val="center"/>
        <w:rPr>
          <w:rFonts w:cstheme="minorHAnsi"/>
          <w:sz w:val="28"/>
          <w:szCs w:val="28"/>
        </w:rPr>
      </w:pPr>
    </w:p>
    <w:p w14:paraId="3C11CD06" w14:textId="77777777" w:rsidR="00002DA3" w:rsidRPr="00570801" w:rsidRDefault="00002DA3" w:rsidP="0032415C">
      <w:pPr>
        <w:rPr>
          <w:rFonts w:cstheme="minorHAnsi"/>
          <w:sz w:val="28"/>
          <w:szCs w:val="28"/>
        </w:rPr>
      </w:pPr>
    </w:p>
    <w:p w14:paraId="3B8BBEBB" w14:textId="6AA9BAD6" w:rsidR="00002DA3" w:rsidRDefault="00002DA3" w:rsidP="004F4F6C">
      <w:pPr>
        <w:jc w:val="center"/>
        <w:rPr>
          <w:rFonts w:cstheme="minorHAnsi"/>
          <w:sz w:val="28"/>
          <w:szCs w:val="28"/>
        </w:rPr>
      </w:pPr>
    </w:p>
    <w:p w14:paraId="0C719C01" w14:textId="7D7A9A4B" w:rsidR="00211416" w:rsidRDefault="00211416" w:rsidP="004F4F6C">
      <w:pPr>
        <w:jc w:val="center"/>
        <w:rPr>
          <w:rFonts w:cstheme="minorHAnsi"/>
          <w:sz w:val="28"/>
          <w:szCs w:val="28"/>
        </w:rPr>
      </w:pPr>
    </w:p>
    <w:p w14:paraId="637E1778" w14:textId="775749E8" w:rsidR="00211416" w:rsidRDefault="00211416" w:rsidP="004F4F6C">
      <w:pPr>
        <w:jc w:val="center"/>
        <w:rPr>
          <w:rFonts w:cstheme="minorHAnsi"/>
          <w:sz w:val="28"/>
          <w:szCs w:val="28"/>
        </w:rPr>
      </w:pPr>
    </w:p>
    <w:p w14:paraId="6ABB3806" w14:textId="2B612A01" w:rsidR="00211416" w:rsidRDefault="00211416" w:rsidP="004F4F6C">
      <w:pPr>
        <w:jc w:val="center"/>
        <w:rPr>
          <w:rFonts w:cstheme="minorHAnsi"/>
          <w:sz w:val="28"/>
          <w:szCs w:val="28"/>
        </w:rPr>
      </w:pPr>
    </w:p>
    <w:p w14:paraId="49952A73" w14:textId="7A8A5F8E" w:rsidR="00211416" w:rsidRDefault="00211416" w:rsidP="004F4F6C">
      <w:pPr>
        <w:jc w:val="center"/>
        <w:rPr>
          <w:rFonts w:cstheme="minorHAnsi"/>
          <w:sz w:val="28"/>
          <w:szCs w:val="28"/>
        </w:rPr>
      </w:pPr>
    </w:p>
    <w:p w14:paraId="2980CC5D" w14:textId="4D2CD657" w:rsidR="00211416" w:rsidRDefault="00211416" w:rsidP="004F4F6C">
      <w:pPr>
        <w:jc w:val="center"/>
        <w:rPr>
          <w:rFonts w:cstheme="minorHAnsi"/>
          <w:sz w:val="28"/>
          <w:szCs w:val="28"/>
        </w:rPr>
      </w:pPr>
    </w:p>
    <w:p w14:paraId="4C27972E" w14:textId="25DF95CE" w:rsidR="00211416" w:rsidRDefault="00211416" w:rsidP="004F4F6C">
      <w:pPr>
        <w:jc w:val="center"/>
        <w:rPr>
          <w:rFonts w:cstheme="minorHAnsi"/>
          <w:sz w:val="28"/>
          <w:szCs w:val="28"/>
        </w:rPr>
      </w:pPr>
    </w:p>
    <w:p w14:paraId="0D82CE5D" w14:textId="6E33870C" w:rsidR="00211416" w:rsidRDefault="00211416" w:rsidP="004F4F6C">
      <w:pPr>
        <w:jc w:val="center"/>
        <w:rPr>
          <w:rFonts w:cstheme="minorHAnsi"/>
          <w:sz w:val="28"/>
          <w:szCs w:val="28"/>
        </w:rPr>
      </w:pPr>
    </w:p>
    <w:p w14:paraId="49D0B937" w14:textId="675E5582" w:rsidR="00211416" w:rsidRDefault="00211416" w:rsidP="004F4F6C">
      <w:pPr>
        <w:jc w:val="center"/>
        <w:rPr>
          <w:rFonts w:cstheme="minorHAnsi"/>
          <w:sz w:val="28"/>
          <w:szCs w:val="28"/>
        </w:rPr>
      </w:pPr>
    </w:p>
    <w:p w14:paraId="37DC90E0" w14:textId="77777777" w:rsidR="00211416" w:rsidRPr="00570801" w:rsidRDefault="00211416" w:rsidP="004F4F6C">
      <w:pPr>
        <w:jc w:val="center"/>
        <w:rPr>
          <w:rFonts w:cstheme="minorHAnsi"/>
          <w:sz w:val="28"/>
          <w:szCs w:val="28"/>
        </w:rPr>
      </w:pPr>
    </w:p>
    <w:p w14:paraId="357B0CDD" w14:textId="77777777" w:rsidR="00002DA3" w:rsidRPr="00570801" w:rsidRDefault="00002DA3" w:rsidP="004F4F6C">
      <w:pPr>
        <w:jc w:val="center"/>
        <w:rPr>
          <w:rFonts w:cstheme="minorHAnsi"/>
          <w:sz w:val="28"/>
          <w:szCs w:val="28"/>
        </w:rPr>
      </w:pPr>
    </w:p>
    <w:p w14:paraId="6D0A396F" w14:textId="4A1B3966" w:rsidR="004F4F6C" w:rsidRPr="00F768DB" w:rsidRDefault="00F768DB" w:rsidP="00F768DB">
      <w:pPr>
        <w:jc w:val="center"/>
        <w:rPr>
          <w:rFonts w:asciiTheme="majorBidi" w:hAnsiTheme="majorBidi" w:cstheme="majorBidi"/>
          <w:b/>
          <w:bCs/>
          <w:i/>
          <w:iCs/>
          <w:sz w:val="36"/>
          <w:szCs w:val="36"/>
        </w:rPr>
      </w:pPr>
      <w:r w:rsidRPr="00F768DB">
        <w:rPr>
          <w:rFonts w:asciiTheme="majorBidi" w:hAnsiTheme="majorBidi" w:cstheme="majorBidi"/>
          <w:b/>
          <w:bCs/>
          <w:i/>
          <w:iCs/>
          <w:sz w:val="36"/>
          <w:szCs w:val="36"/>
        </w:rPr>
        <w:lastRenderedPageBreak/>
        <w:t xml:space="preserve">La    pathologie.    En </w:t>
      </w:r>
      <w:r>
        <w:rPr>
          <w:rFonts w:asciiTheme="majorBidi" w:hAnsiTheme="majorBidi" w:cstheme="majorBidi"/>
          <w:b/>
          <w:bCs/>
          <w:i/>
          <w:iCs/>
          <w:sz w:val="36"/>
          <w:szCs w:val="36"/>
        </w:rPr>
        <w:t>ORL</w:t>
      </w:r>
    </w:p>
    <w:p w14:paraId="635D980C" w14:textId="189EE099" w:rsidR="004F4F6C" w:rsidRPr="00570801" w:rsidRDefault="004F4F6C" w:rsidP="004F4F6C">
      <w:pPr>
        <w:jc w:val="center"/>
        <w:rPr>
          <w:rFonts w:cstheme="minorHAnsi"/>
          <w:sz w:val="28"/>
          <w:szCs w:val="28"/>
        </w:rPr>
      </w:pPr>
    </w:p>
    <w:p w14:paraId="221B1810" w14:textId="0476E66C" w:rsidR="004F4F6C" w:rsidRPr="00570801" w:rsidRDefault="004F4F6C" w:rsidP="004F4F6C">
      <w:pPr>
        <w:rPr>
          <w:rFonts w:cstheme="minorHAnsi"/>
          <w:sz w:val="28"/>
          <w:szCs w:val="28"/>
        </w:rPr>
      </w:pPr>
    </w:p>
    <w:p w14:paraId="60727115" w14:textId="1F1EB5D2" w:rsidR="004F4F6C" w:rsidRPr="00F768DB" w:rsidRDefault="004F4F6C" w:rsidP="00F768DB">
      <w:pPr>
        <w:spacing w:line="360" w:lineRule="auto"/>
        <w:rPr>
          <w:rFonts w:asciiTheme="majorBidi" w:hAnsiTheme="majorBidi" w:cstheme="majorBidi"/>
          <w:b/>
          <w:bCs/>
        </w:rPr>
      </w:pPr>
      <w:r w:rsidRPr="00F768DB">
        <w:rPr>
          <w:rFonts w:asciiTheme="majorBidi" w:hAnsiTheme="majorBidi" w:cstheme="majorBidi"/>
          <w:b/>
          <w:bCs/>
        </w:rPr>
        <w:t xml:space="preserve">  OTITE </w:t>
      </w:r>
    </w:p>
    <w:p w14:paraId="31B3C8F4" w14:textId="5EC4BF74" w:rsidR="004F4F6C" w:rsidRPr="00F768DB" w:rsidRDefault="004F4F6C" w:rsidP="00F768DB">
      <w:pPr>
        <w:spacing w:line="360" w:lineRule="auto"/>
        <w:rPr>
          <w:rFonts w:asciiTheme="majorBidi" w:hAnsiTheme="majorBidi" w:cstheme="majorBidi"/>
          <w:b/>
          <w:bCs/>
        </w:rPr>
      </w:pPr>
      <w:r w:rsidRPr="00F768DB">
        <w:rPr>
          <w:rFonts w:asciiTheme="majorBidi" w:hAnsiTheme="majorBidi" w:cstheme="majorBidi"/>
          <w:b/>
          <w:bCs/>
        </w:rPr>
        <w:t xml:space="preserve">PLAN </w:t>
      </w:r>
    </w:p>
    <w:p w14:paraId="05B2B47F" w14:textId="0CAFA19D" w:rsidR="004F4F6C" w:rsidRPr="00F768DB" w:rsidRDefault="004F4F6C" w:rsidP="00811E73">
      <w:pPr>
        <w:pStyle w:val="Paragraphedeliste"/>
        <w:numPr>
          <w:ilvl w:val="0"/>
          <w:numId w:val="10"/>
        </w:numPr>
        <w:spacing w:line="360" w:lineRule="auto"/>
        <w:rPr>
          <w:rFonts w:asciiTheme="majorBidi" w:hAnsiTheme="majorBidi" w:cstheme="majorBidi"/>
          <w:b/>
          <w:bCs/>
        </w:rPr>
      </w:pPr>
      <w:r w:rsidRPr="00F768DB">
        <w:rPr>
          <w:rFonts w:asciiTheme="majorBidi" w:hAnsiTheme="majorBidi" w:cstheme="majorBidi"/>
          <w:b/>
          <w:bCs/>
        </w:rPr>
        <w:t xml:space="preserve">Définition </w:t>
      </w:r>
    </w:p>
    <w:p w14:paraId="408254C8" w14:textId="1385B75A" w:rsidR="004F4F6C" w:rsidRPr="00F768DB" w:rsidRDefault="004F4F6C" w:rsidP="00811E73">
      <w:pPr>
        <w:pStyle w:val="Paragraphedeliste"/>
        <w:numPr>
          <w:ilvl w:val="0"/>
          <w:numId w:val="10"/>
        </w:numPr>
        <w:spacing w:line="360" w:lineRule="auto"/>
        <w:rPr>
          <w:rFonts w:asciiTheme="majorBidi" w:hAnsiTheme="majorBidi" w:cstheme="majorBidi"/>
          <w:b/>
          <w:bCs/>
        </w:rPr>
      </w:pPr>
      <w:r w:rsidRPr="00F768DB">
        <w:rPr>
          <w:rFonts w:asciiTheme="majorBidi" w:hAnsiTheme="majorBidi" w:cstheme="majorBidi"/>
          <w:b/>
          <w:bCs/>
        </w:rPr>
        <w:t xml:space="preserve"> Différentes Types d'otite</w:t>
      </w:r>
    </w:p>
    <w:p w14:paraId="6D7AD562" w14:textId="00F64973" w:rsidR="004F4F6C" w:rsidRPr="00F768DB" w:rsidRDefault="004F4F6C" w:rsidP="00811E73">
      <w:pPr>
        <w:pStyle w:val="Paragraphedeliste"/>
        <w:numPr>
          <w:ilvl w:val="0"/>
          <w:numId w:val="10"/>
        </w:numPr>
        <w:spacing w:line="360" w:lineRule="auto"/>
        <w:rPr>
          <w:rFonts w:asciiTheme="majorBidi" w:hAnsiTheme="majorBidi" w:cstheme="majorBidi"/>
          <w:b/>
          <w:bCs/>
        </w:rPr>
      </w:pPr>
      <w:r w:rsidRPr="00F768DB">
        <w:rPr>
          <w:rFonts w:asciiTheme="majorBidi" w:hAnsiTheme="majorBidi" w:cstheme="majorBidi"/>
          <w:b/>
          <w:bCs/>
        </w:rPr>
        <w:t xml:space="preserve">Symptômes : </w:t>
      </w:r>
    </w:p>
    <w:p w14:paraId="00ADE1E7" w14:textId="1049F986" w:rsidR="004F4F6C" w:rsidRPr="00F768DB" w:rsidRDefault="00F768DB" w:rsidP="00811E73">
      <w:pPr>
        <w:pStyle w:val="Paragraphedeliste"/>
        <w:numPr>
          <w:ilvl w:val="0"/>
          <w:numId w:val="10"/>
        </w:numPr>
        <w:spacing w:line="360" w:lineRule="auto"/>
        <w:rPr>
          <w:rFonts w:asciiTheme="majorBidi" w:hAnsiTheme="majorBidi" w:cstheme="majorBidi"/>
          <w:b/>
          <w:bCs/>
        </w:rPr>
      </w:pPr>
      <w:r>
        <w:rPr>
          <w:rFonts w:asciiTheme="majorBidi" w:hAnsiTheme="majorBidi" w:cstheme="majorBidi"/>
          <w:b/>
          <w:bCs/>
        </w:rPr>
        <w:t xml:space="preserve"> </w:t>
      </w:r>
      <w:r w:rsidR="004F4F6C" w:rsidRPr="00F768DB">
        <w:rPr>
          <w:rFonts w:asciiTheme="majorBidi" w:hAnsiTheme="majorBidi" w:cstheme="majorBidi"/>
          <w:b/>
          <w:bCs/>
        </w:rPr>
        <w:t>Diagnostic</w:t>
      </w:r>
    </w:p>
    <w:p w14:paraId="2D2D4D5B" w14:textId="35BA5B0D" w:rsidR="00F80300" w:rsidRPr="00F768DB" w:rsidRDefault="004F4F6C" w:rsidP="00811E73">
      <w:pPr>
        <w:pStyle w:val="Paragraphedeliste"/>
        <w:numPr>
          <w:ilvl w:val="0"/>
          <w:numId w:val="10"/>
        </w:numPr>
        <w:spacing w:line="360" w:lineRule="auto"/>
        <w:rPr>
          <w:rFonts w:asciiTheme="majorBidi" w:hAnsiTheme="majorBidi" w:cstheme="majorBidi"/>
          <w:b/>
          <w:bCs/>
        </w:rPr>
      </w:pPr>
      <w:r w:rsidRPr="00F768DB">
        <w:rPr>
          <w:rFonts w:asciiTheme="majorBidi" w:hAnsiTheme="majorBidi" w:cstheme="majorBidi"/>
          <w:b/>
          <w:bCs/>
        </w:rPr>
        <w:t>Traitement : soigner une otite</w:t>
      </w:r>
    </w:p>
    <w:p w14:paraId="1BE4269D" w14:textId="24909BE8" w:rsidR="004F4F6C" w:rsidRPr="00F768DB" w:rsidRDefault="004F4F6C" w:rsidP="00811E73">
      <w:pPr>
        <w:pStyle w:val="Paragraphedeliste"/>
        <w:numPr>
          <w:ilvl w:val="0"/>
          <w:numId w:val="10"/>
        </w:numPr>
        <w:spacing w:line="360" w:lineRule="auto"/>
        <w:rPr>
          <w:rFonts w:asciiTheme="majorBidi" w:hAnsiTheme="majorBidi" w:cstheme="majorBidi"/>
          <w:b/>
          <w:bCs/>
        </w:rPr>
      </w:pPr>
      <w:r w:rsidRPr="00F768DB">
        <w:rPr>
          <w:rFonts w:asciiTheme="majorBidi" w:hAnsiTheme="majorBidi" w:cstheme="majorBidi"/>
          <w:b/>
          <w:bCs/>
        </w:rPr>
        <w:t xml:space="preserve">Prévention </w:t>
      </w:r>
    </w:p>
    <w:p w14:paraId="05939819" w14:textId="77777777" w:rsidR="004F4F6C" w:rsidRPr="00F768DB" w:rsidRDefault="004F4F6C" w:rsidP="00F768DB">
      <w:pPr>
        <w:pStyle w:val="Paragraphedeliste"/>
        <w:spacing w:line="360" w:lineRule="auto"/>
        <w:ind w:left="740"/>
        <w:rPr>
          <w:rFonts w:asciiTheme="majorBidi" w:hAnsiTheme="majorBidi" w:cstheme="majorBidi"/>
          <w:b/>
          <w:bCs/>
        </w:rPr>
      </w:pPr>
    </w:p>
    <w:p w14:paraId="1721C5EC" w14:textId="62FB4662" w:rsidR="004F4F6C" w:rsidRPr="00F768DB" w:rsidRDefault="004F4F6C" w:rsidP="004F4F6C">
      <w:pPr>
        <w:rPr>
          <w:rFonts w:asciiTheme="majorBidi" w:hAnsiTheme="majorBidi" w:cstheme="majorBidi"/>
          <w:b/>
          <w:bCs/>
        </w:rPr>
      </w:pPr>
    </w:p>
    <w:p w14:paraId="360F4589" w14:textId="2D8A4293" w:rsidR="004F4F6C" w:rsidRPr="00570801" w:rsidRDefault="004F4F6C" w:rsidP="004F4F6C">
      <w:pPr>
        <w:rPr>
          <w:rFonts w:cstheme="minorHAnsi"/>
          <w:sz w:val="28"/>
          <w:szCs w:val="28"/>
        </w:rPr>
      </w:pPr>
    </w:p>
    <w:p w14:paraId="2C28CE35" w14:textId="347B81B3" w:rsidR="004F4F6C" w:rsidRPr="00570801" w:rsidRDefault="004F4F6C" w:rsidP="004F4F6C">
      <w:pPr>
        <w:rPr>
          <w:rFonts w:cstheme="minorHAnsi"/>
          <w:sz w:val="28"/>
          <w:szCs w:val="28"/>
        </w:rPr>
      </w:pPr>
    </w:p>
    <w:p w14:paraId="012B7D95" w14:textId="7C7D7087" w:rsidR="004F4F6C" w:rsidRPr="00570801" w:rsidRDefault="004F4F6C" w:rsidP="004F4F6C">
      <w:pPr>
        <w:rPr>
          <w:rFonts w:cstheme="minorHAnsi"/>
          <w:sz w:val="28"/>
          <w:szCs w:val="28"/>
        </w:rPr>
      </w:pPr>
    </w:p>
    <w:p w14:paraId="7352DC1C" w14:textId="4CD3074C" w:rsidR="004F4F6C" w:rsidRPr="00570801" w:rsidRDefault="004F4F6C" w:rsidP="004F4F6C">
      <w:pPr>
        <w:rPr>
          <w:rFonts w:cstheme="minorHAnsi"/>
          <w:sz w:val="28"/>
          <w:szCs w:val="28"/>
        </w:rPr>
      </w:pPr>
    </w:p>
    <w:p w14:paraId="56CBC274" w14:textId="61EFBFCB" w:rsidR="004F4F6C" w:rsidRPr="00570801" w:rsidRDefault="004F4F6C" w:rsidP="004F4F6C">
      <w:pPr>
        <w:rPr>
          <w:rFonts w:cstheme="minorHAnsi"/>
          <w:sz w:val="28"/>
          <w:szCs w:val="28"/>
        </w:rPr>
      </w:pPr>
    </w:p>
    <w:p w14:paraId="459DBEEA" w14:textId="4FB1EDA0" w:rsidR="004F4F6C" w:rsidRPr="00570801" w:rsidRDefault="004F4F6C" w:rsidP="004F4F6C">
      <w:pPr>
        <w:rPr>
          <w:rFonts w:cstheme="minorHAnsi"/>
          <w:sz w:val="28"/>
          <w:szCs w:val="28"/>
        </w:rPr>
      </w:pPr>
    </w:p>
    <w:p w14:paraId="77F5EC10" w14:textId="306E12F5" w:rsidR="004F4F6C" w:rsidRPr="00570801" w:rsidRDefault="004F4F6C" w:rsidP="004F4F6C">
      <w:pPr>
        <w:rPr>
          <w:rFonts w:cstheme="minorHAnsi"/>
          <w:sz w:val="28"/>
          <w:szCs w:val="28"/>
        </w:rPr>
      </w:pPr>
    </w:p>
    <w:p w14:paraId="09D9FF46" w14:textId="0B22D1BC" w:rsidR="004F4F6C" w:rsidRPr="00570801" w:rsidRDefault="004F4F6C" w:rsidP="004F4F6C">
      <w:pPr>
        <w:rPr>
          <w:rFonts w:cstheme="minorHAnsi"/>
          <w:sz w:val="28"/>
          <w:szCs w:val="28"/>
        </w:rPr>
      </w:pPr>
    </w:p>
    <w:p w14:paraId="51D4E0B4" w14:textId="6EBD3733" w:rsidR="004F4F6C" w:rsidRPr="00570801" w:rsidRDefault="004F4F6C" w:rsidP="004F4F6C">
      <w:pPr>
        <w:rPr>
          <w:rFonts w:cstheme="minorHAnsi"/>
          <w:sz w:val="28"/>
          <w:szCs w:val="28"/>
        </w:rPr>
      </w:pPr>
    </w:p>
    <w:p w14:paraId="6BFB8940" w14:textId="2BCD417B" w:rsidR="004F4F6C" w:rsidRPr="00570801" w:rsidRDefault="004F4F6C" w:rsidP="004F4F6C">
      <w:pPr>
        <w:rPr>
          <w:rFonts w:cstheme="minorHAnsi"/>
          <w:sz w:val="28"/>
          <w:szCs w:val="28"/>
        </w:rPr>
      </w:pPr>
    </w:p>
    <w:p w14:paraId="7C55CE71" w14:textId="02DDBF30" w:rsidR="004F4F6C" w:rsidRPr="00570801" w:rsidRDefault="004F4F6C" w:rsidP="004F4F6C">
      <w:pPr>
        <w:rPr>
          <w:rFonts w:cstheme="minorHAnsi"/>
          <w:sz w:val="28"/>
          <w:szCs w:val="28"/>
        </w:rPr>
      </w:pPr>
    </w:p>
    <w:p w14:paraId="0FFC4AEA" w14:textId="23AEC0FC" w:rsidR="004F4F6C" w:rsidRDefault="004F4F6C" w:rsidP="004F4F6C">
      <w:pPr>
        <w:rPr>
          <w:rFonts w:cstheme="minorHAnsi"/>
          <w:sz w:val="28"/>
          <w:szCs w:val="28"/>
        </w:rPr>
      </w:pPr>
    </w:p>
    <w:p w14:paraId="022E54B3" w14:textId="4673FFA3" w:rsidR="00211416" w:rsidRDefault="00211416" w:rsidP="004F4F6C">
      <w:pPr>
        <w:rPr>
          <w:rFonts w:cstheme="minorHAnsi"/>
          <w:sz w:val="28"/>
          <w:szCs w:val="28"/>
        </w:rPr>
      </w:pPr>
    </w:p>
    <w:p w14:paraId="6B22FB4A" w14:textId="380F2604" w:rsidR="00211416" w:rsidRDefault="00211416" w:rsidP="004F4F6C">
      <w:pPr>
        <w:rPr>
          <w:rFonts w:cstheme="minorHAnsi"/>
          <w:sz w:val="28"/>
          <w:szCs w:val="28"/>
        </w:rPr>
      </w:pPr>
    </w:p>
    <w:p w14:paraId="38324317" w14:textId="7B44A8D0" w:rsidR="00211416" w:rsidRDefault="00211416" w:rsidP="004F4F6C">
      <w:pPr>
        <w:rPr>
          <w:rFonts w:cstheme="minorHAnsi"/>
          <w:sz w:val="28"/>
          <w:szCs w:val="28"/>
        </w:rPr>
      </w:pPr>
    </w:p>
    <w:p w14:paraId="140D1D24" w14:textId="56239F01" w:rsidR="00211416" w:rsidRDefault="00211416" w:rsidP="004F4F6C">
      <w:pPr>
        <w:rPr>
          <w:rFonts w:cstheme="minorHAnsi"/>
          <w:sz w:val="28"/>
          <w:szCs w:val="28"/>
        </w:rPr>
      </w:pPr>
    </w:p>
    <w:p w14:paraId="2F97DAA8" w14:textId="6FAC2B15" w:rsidR="00211416" w:rsidRDefault="00211416" w:rsidP="004F4F6C">
      <w:pPr>
        <w:rPr>
          <w:rFonts w:cstheme="minorHAnsi"/>
          <w:sz w:val="28"/>
          <w:szCs w:val="28"/>
        </w:rPr>
      </w:pPr>
    </w:p>
    <w:p w14:paraId="3AFDAC7B" w14:textId="30CEBB3C" w:rsidR="00211416" w:rsidRDefault="00211416" w:rsidP="004F4F6C">
      <w:pPr>
        <w:rPr>
          <w:rFonts w:cstheme="minorHAnsi"/>
          <w:sz w:val="28"/>
          <w:szCs w:val="28"/>
        </w:rPr>
      </w:pPr>
    </w:p>
    <w:p w14:paraId="05F1AA64" w14:textId="77777777" w:rsidR="00211416" w:rsidRPr="00570801" w:rsidRDefault="00211416" w:rsidP="004F4F6C">
      <w:pPr>
        <w:rPr>
          <w:rFonts w:cstheme="minorHAnsi"/>
          <w:sz w:val="28"/>
          <w:szCs w:val="28"/>
        </w:rPr>
      </w:pPr>
    </w:p>
    <w:p w14:paraId="18AAEE38" w14:textId="7081977C" w:rsidR="004F4F6C" w:rsidRPr="00570801" w:rsidRDefault="004F4F6C" w:rsidP="004F4F6C">
      <w:pPr>
        <w:rPr>
          <w:rFonts w:cstheme="minorHAnsi"/>
          <w:sz w:val="28"/>
          <w:szCs w:val="28"/>
        </w:rPr>
      </w:pPr>
    </w:p>
    <w:p w14:paraId="369D5247" w14:textId="4C6A4CBA" w:rsidR="004F4F6C" w:rsidRPr="00570801" w:rsidRDefault="004F4F6C" w:rsidP="004F4F6C">
      <w:pPr>
        <w:rPr>
          <w:rFonts w:cstheme="minorHAnsi"/>
          <w:sz w:val="28"/>
          <w:szCs w:val="28"/>
        </w:rPr>
      </w:pPr>
    </w:p>
    <w:p w14:paraId="580CCDEE" w14:textId="7E450324" w:rsidR="004F4F6C" w:rsidRPr="00570801" w:rsidRDefault="004F4F6C" w:rsidP="004F4F6C">
      <w:pPr>
        <w:rPr>
          <w:rFonts w:cstheme="minorHAnsi"/>
          <w:sz w:val="28"/>
          <w:szCs w:val="28"/>
        </w:rPr>
      </w:pPr>
    </w:p>
    <w:p w14:paraId="38967A8F" w14:textId="77777777" w:rsidR="004F4F6C" w:rsidRDefault="004F4F6C" w:rsidP="004F4F6C">
      <w:pPr>
        <w:rPr>
          <w:rFonts w:cstheme="minorHAnsi"/>
          <w:sz w:val="28"/>
          <w:szCs w:val="28"/>
        </w:rPr>
      </w:pPr>
    </w:p>
    <w:p w14:paraId="1D56C4C1" w14:textId="77777777" w:rsidR="00F768DB" w:rsidRDefault="00F768DB" w:rsidP="004F4F6C">
      <w:pPr>
        <w:rPr>
          <w:rFonts w:cstheme="minorHAnsi"/>
          <w:sz w:val="28"/>
          <w:szCs w:val="28"/>
        </w:rPr>
      </w:pPr>
    </w:p>
    <w:p w14:paraId="24C6D2FE" w14:textId="77777777" w:rsidR="00F768DB" w:rsidRDefault="00F768DB" w:rsidP="004F4F6C">
      <w:pPr>
        <w:rPr>
          <w:rFonts w:cstheme="minorHAnsi"/>
          <w:sz w:val="28"/>
          <w:szCs w:val="28"/>
        </w:rPr>
      </w:pPr>
    </w:p>
    <w:p w14:paraId="7A991A8F" w14:textId="77777777" w:rsidR="00F768DB" w:rsidRPr="00570801" w:rsidRDefault="00F768DB" w:rsidP="004F4F6C">
      <w:pPr>
        <w:rPr>
          <w:rFonts w:cstheme="minorHAnsi"/>
          <w:sz w:val="28"/>
          <w:szCs w:val="28"/>
        </w:rPr>
      </w:pPr>
    </w:p>
    <w:p w14:paraId="110CBA98" w14:textId="3E24AD92" w:rsidR="004F4F6C" w:rsidRPr="00F768DB" w:rsidRDefault="004F4F6C" w:rsidP="00811E73">
      <w:pPr>
        <w:pStyle w:val="Paragraphedeliste"/>
        <w:numPr>
          <w:ilvl w:val="0"/>
          <w:numId w:val="167"/>
        </w:numPr>
        <w:rPr>
          <w:rFonts w:asciiTheme="majorBidi" w:hAnsiTheme="majorBidi" w:cstheme="majorBidi"/>
          <w:b/>
          <w:bCs/>
        </w:rPr>
      </w:pPr>
      <w:r w:rsidRPr="00F768DB">
        <w:rPr>
          <w:rFonts w:asciiTheme="majorBidi" w:hAnsiTheme="majorBidi" w:cstheme="majorBidi"/>
          <w:b/>
          <w:bCs/>
        </w:rPr>
        <w:lastRenderedPageBreak/>
        <w:t>Définition :</w:t>
      </w:r>
    </w:p>
    <w:p w14:paraId="5595FB01" w14:textId="77777777" w:rsidR="004F4F6C" w:rsidRPr="00570801" w:rsidRDefault="004F4F6C" w:rsidP="004F4F6C">
      <w:pPr>
        <w:rPr>
          <w:rFonts w:cstheme="minorHAnsi"/>
          <w:sz w:val="28"/>
          <w:szCs w:val="28"/>
        </w:rPr>
      </w:pPr>
    </w:p>
    <w:p w14:paraId="305F04AE" w14:textId="77777777" w:rsidR="004F4F6C" w:rsidRPr="00F768DB" w:rsidRDefault="004F4F6C" w:rsidP="00F768DB">
      <w:pPr>
        <w:spacing w:line="360" w:lineRule="auto"/>
        <w:jc w:val="both"/>
        <w:rPr>
          <w:rFonts w:asciiTheme="majorBidi" w:hAnsiTheme="majorBidi" w:cstheme="majorBidi"/>
        </w:rPr>
      </w:pPr>
      <w:r w:rsidRPr="00F768DB">
        <w:rPr>
          <w:rFonts w:asciiTheme="majorBidi" w:hAnsiTheme="majorBidi" w:cstheme="majorBidi"/>
        </w:rPr>
        <w:t>L'otite est une infection et inflammation de l'oreille. C'est une maladie courante chez l'enfant, mais elle peut également concernée l'adulte. L'otite représente la seconde maladie infectieuse la plus fréquente après la </w:t>
      </w:r>
      <w:hyperlink r:id="rId79" w:history="1">
        <w:r w:rsidRPr="00F768DB">
          <w:rPr>
            <w:rStyle w:val="Lienhypertexte"/>
            <w:rFonts w:asciiTheme="majorBidi" w:hAnsiTheme="majorBidi" w:cstheme="majorBidi"/>
          </w:rPr>
          <w:t>rhinopharyngite</w:t>
        </w:r>
      </w:hyperlink>
      <w:r w:rsidRPr="00F768DB">
        <w:rPr>
          <w:rFonts w:asciiTheme="majorBidi" w:hAnsiTheme="majorBidi" w:cstheme="majorBidi"/>
        </w:rPr>
        <w:t>. L'infection de l'oreille la plus courante pendant l'enfance touche l'oreille moyenne. Une otite peut survenir isolément ou, accompagner une autre maladie, comme par exemple une rhinopharyngite ou une angine. L'otite peut concerner une ou deux oreilles. </w:t>
      </w:r>
    </w:p>
    <w:p w14:paraId="66817BA0" w14:textId="77777777" w:rsidR="004F4F6C" w:rsidRPr="00570801" w:rsidRDefault="004F4F6C" w:rsidP="004F4F6C">
      <w:pPr>
        <w:rPr>
          <w:rFonts w:cstheme="minorHAnsi"/>
          <w:sz w:val="28"/>
          <w:szCs w:val="28"/>
        </w:rPr>
      </w:pPr>
    </w:p>
    <w:p w14:paraId="42751FA7" w14:textId="63E1EEB0" w:rsidR="004F4F6C" w:rsidRPr="00F768DB" w:rsidRDefault="004F4F6C" w:rsidP="00811E73">
      <w:pPr>
        <w:pStyle w:val="Paragraphedeliste"/>
        <w:numPr>
          <w:ilvl w:val="0"/>
          <w:numId w:val="167"/>
        </w:numPr>
        <w:rPr>
          <w:rFonts w:asciiTheme="majorBidi" w:hAnsiTheme="majorBidi" w:cstheme="majorBidi"/>
          <w:b/>
          <w:bCs/>
        </w:rPr>
      </w:pPr>
      <w:r w:rsidRPr="00F768DB">
        <w:rPr>
          <w:rFonts w:asciiTheme="majorBidi" w:hAnsiTheme="majorBidi" w:cstheme="majorBidi"/>
          <w:b/>
          <w:bCs/>
        </w:rPr>
        <w:t>Différentes Types d'otite</w:t>
      </w:r>
    </w:p>
    <w:p w14:paraId="7D900743" w14:textId="77777777" w:rsidR="004F4F6C" w:rsidRPr="00570801" w:rsidRDefault="004F4F6C" w:rsidP="004F4F6C">
      <w:pPr>
        <w:pStyle w:val="Paragraphedeliste"/>
        <w:ind w:left="740"/>
        <w:rPr>
          <w:rFonts w:cstheme="minorHAnsi"/>
          <w:sz w:val="28"/>
          <w:szCs w:val="28"/>
        </w:rPr>
      </w:pPr>
    </w:p>
    <w:p w14:paraId="224C2469" w14:textId="77777777" w:rsidR="004F4F6C" w:rsidRPr="00F768DB" w:rsidRDefault="004F4F6C" w:rsidP="00811E73">
      <w:pPr>
        <w:pStyle w:val="Paragraphedeliste"/>
        <w:numPr>
          <w:ilvl w:val="0"/>
          <w:numId w:val="168"/>
        </w:numPr>
        <w:spacing w:line="360" w:lineRule="auto"/>
        <w:jc w:val="both"/>
        <w:rPr>
          <w:rFonts w:asciiTheme="majorBidi" w:hAnsiTheme="majorBidi" w:cstheme="majorBidi"/>
          <w:b/>
          <w:bCs/>
        </w:rPr>
      </w:pPr>
      <w:r w:rsidRPr="00F768DB">
        <w:rPr>
          <w:rFonts w:asciiTheme="majorBidi" w:hAnsiTheme="majorBidi" w:cstheme="majorBidi"/>
          <w:b/>
          <w:bCs/>
        </w:rPr>
        <w:t>Otite externe</w:t>
      </w:r>
    </w:p>
    <w:p w14:paraId="686C0842" w14:textId="23227DA5" w:rsidR="004F4F6C" w:rsidRPr="00F768DB" w:rsidRDefault="004F4F6C" w:rsidP="00F768DB">
      <w:pPr>
        <w:spacing w:before="240" w:line="360" w:lineRule="auto"/>
        <w:jc w:val="both"/>
        <w:rPr>
          <w:rFonts w:asciiTheme="majorBidi" w:hAnsiTheme="majorBidi" w:cstheme="majorBidi"/>
        </w:rPr>
      </w:pPr>
      <w:r w:rsidRPr="00F768DB">
        <w:rPr>
          <w:rFonts w:asciiTheme="majorBidi" w:hAnsiTheme="majorBidi" w:cstheme="majorBidi"/>
        </w:rPr>
        <w:t xml:space="preserve">Une otite externe désigne une inflammation du conduit auditif externe. Deux causes principales sont responsables de l'inflammation : le contact répété du conduit avec des objets (par exemple en se nettoyant les oreilles) et la présence d'eau dans le conduit (par exemple après un bain). L'otite externe entraîne des douleurs, des démangeaisons et un écoulement de l'oreille. Dans l'otite externe, la douleur lorsque l'on tire sur l'oreille est assez caractéristique. Le traitement se fait à base de gouttes auriculaires antibiotiques, antiseptiques ou antifongiques. </w:t>
      </w:r>
    </w:p>
    <w:p w14:paraId="2D1E5EA2" w14:textId="77777777" w:rsidR="004F4F6C" w:rsidRPr="00F768DB" w:rsidRDefault="004F4F6C" w:rsidP="00811E73">
      <w:pPr>
        <w:pStyle w:val="Paragraphedeliste"/>
        <w:numPr>
          <w:ilvl w:val="0"/>
          <w:numId w:val="168"/>
        </w:numPr>
        <w:spacing w:before="240" w:line="360" w:lineRule="auto"/>
        <w:jc w:val="both"/>
        <w:rPr>
          <w:rFonts w:asciiTheme="majorBidi" w:hAnsiTheme="majorBidi" w:cstheme="majorBidi"/>
          <w:b/>
          <w:bCs/>
        </w:rPr>
      </w:pPr>
      <w:r w:rsidRPr="00F768DB">
        <w:rPr>
          <w:rFonts w:asciiTheme="majorBidi" w:hAnsiTheme="majorBidi" w:cstheme="majorBidi"/>
          <w:b/>
          <w:bCs/>
        </w:rPr>
        <w:t>Otite moyenne aiguë</w:t>
      </w:r>
    </w:p>
    <w:p w14:paraId="01213F94" w14:textId="77777777" w:rsidR="004F4F6C" w:rsidRPr="00F768DB" w:rsidRDefault="004F4F6C" w:rsidP="00F768DB">
      <w:pPr>
        <w:spacing w:before="240" w:line="360" w:lineRule="auto"/>
        <w:jc w:val="both"/>
        <w:rPr>
          <w:rFonts w:asciiTheme="majorBidi" w:hAnsiTheme="majorBidi" w:cstheme="majorBidi"/>
        </w:rPr>
      </w:pPr>
      <w:r w:rsidRPr="00F768DB">
        <w:rPr>
          <w:rFonts w:asciiTheme="majorBidi" w:hAnsiTheme="majorBidi" w:cstheme="majorBidi"/>
        </w:rPr>
        <w:t xml:space="preserve">Dans ce cas, l'infection ou l'inflammation se localise dans l'oreille moyenne et notamment le tympan. Elle peut être soit aiguë ou chronique comme dans l'otite séro-muqueuse. Généralement bénigne, elle guérit spontanément sans séquelles. L'otite moyenne aiguë (OMA) est une inflammation du conduit auditif causée par une infection qui touche essentiellement les enfants avant l'âge de 6 ans. Cette infection est souvent associée à une rhinopharyngite (rhume), à des défenses immunitaires immatures ou à un dysfonctionnement de la trompe d'Eustache (conduit qui relie l'oreille à l'arrière-nez). Chez l'enfant, des signes digestifs comme une diarrhée ou des vomissements peuvent être présents. La maladie entraîne une perte de l'audition, de la fièvre, des douleurs et une surinfection bactérienne dans la plupart des cas. L'antibiothérapie (prise d'antibiotiques) est le traitement de base. Une paracentèse peut aussi être indiquée (perforation chirurgicale du tympan). </w:t>
      </w:r>
    </w:p>
    <w:p w14:paraId="0BFFC222" w14:textId="66ACB015" w:rsidR="004F4F6C" w:rsidRPr="00F768DB" w:rsidRDefault="004F4F6C" w:rsidP="00F768DB">
      <w:pPr>
        <w:spacing w:line="360" w:lineRule="auto"/>
        <w:jc w:val="both"/>
        <w:rPr>
          <w:rFonts w:asciiTheme="majorBidi" w:hAnsiTheme="majorBidi" w:cstheme="majorBidi"/>
        </w:rPr>
      </w:pPr>
    </w:p>
    <w:p w14:paraId="09EBFC0F" w14:textId="7D3AE912" w:rsidR="004F4F6C" w:rsidRDefault="004F4F6C" w:rsidP="004F4F6C">
      <w:pPr>
        <w:rPr>
          <w:rFonts w:cstheme="minorHAnsi"/>
          <w:sz w:val="28"/>
          <w:szCs w:val="28"/>
        </w:rPr>
      </w:pPr>
    </w:p>
    <w:p w14:paraId="580C5857" w14:textId="6CA5E4BC" w:rsidR="00211416" w:rsidRDefault="00211416" w:rsidP="004F4F6C">
      <w:pPr>
        <w:rPr>
          <w:rFonts w:cstheme="minorHAnsi"/>
          <w:sz w:val="28"/>
          <w:szCs w:val="28"/>
        </w:rPr>
      </w:pPr>
    </w:p>
    <w:p w14:paraId="3F7627BF" w14:textId="77777777" w:rsidR="004F4F6C" w:rsidRPr="00F768DB" w:rsidRDefault="004F4F6C" w:rsidP="00811E73">
      <w:pPr>
        <w:pStyle w:val="Paragraphedeliste"/>
        <w:numPr>
          <w:ilvl w:val="0"/>
          <w:numId w:val="168"/>
        </w:numPr>
        <w:spacing w:line="360" w:lineRule="auto"/>
        <w:jc w:val="both"/>
        <w:rPr>
          <w:rFonts w:asciiTheme="majorBidi" w:hAnsiTheme="majorBidi" w:cstheme="majorBidi"/>
          <w:b/>
          <w:bCs/>
        </w:rPr>
      </w:pPr>
      <w:r w:rsidRPr="00F768DB">
        <w:rPr>
          <w:rFonts w:asciiTheme="majorBidi" w:hAnsiTheme="majorBidi" w:cstheme="majorBidi"/>
          <w:b/>
          <w:bCs/>
        </w:rPr>
        <w:lastRenderedPageBreak/>
        <w:t>Otite séreuse</w:t>
      </w:r>
    </w:p>
    <w:p w14:paraId="32DF9BDE" w14:textId="77777777" w:rsidR="004F4F6C" w:rsidRPr="00F768DB" w:rsidRDefault="004F4F6C" w:rsidP="00F768DB">
      <w:pPr>
        <w:spacing w:line="360" w:lineRule="auto"/>
        <w:jc w:val="both"/>
        <w:rPr>
          <w:rFonts w:asciiTheme="majorBidi" w:hAnsiTheme="majorBidi" w:cstheme="majorBidi"/>
        </w:rPr>
      </w:pPr>
      <w:r w:rsidRPr="00F768DB">
        <w:rPr>
          <w:rFonts w:asciiTheme="majorBidi" w:hAnsiTheme="majorBidi" w:cstheme="majorBidi"/>
        </w:rPr>
        <w:t>Relativement fréquente chez les enfants de 1 à 8 ans, l'otite séreuse (inflammation localisée au niveau de l'oreille moyenne) est indolore et donc plus difficile à diagnostiquer. Par contre, l'enfant, lui, ressent bien quelque chose. Et pour cause : il entend moins bien et a une impression d'oreilles bouchées. Là encore, il n'a pas forcément tous les mots pour vous le dire. S'il touche souvent ses oreilles, s'il tarde à parler correctement, s'il a des difficultés d'élocution, s'il vous fait répéter... Ça peut être à cause d'une otite séreuse non diagnostiquée, qui est souvent la conséquence d'otites à répétition. C'est d'ailleurs la première cause d'audition défectueuse chez l'enfant. Il faut consulter rapidement un ORL qui proposera une prise en charge diagnostique et un traitement. Chez l'adulte, elle accompagne généralement une infection respiratoire. Pour traiter ce type d'otites, il convient de consulter un médecin</w:t>
      </w:r>
    </w:p>
    <w:p w14:paraId="476B6731" w14:textId="77777777" w:rsidR="004F4F6C" w:rsidRPr="00F768DB" w:rsidRDefault="004F4F6C" w:rsidP="00811E73">
      <w:pPr>
        <w:pStyle w:val="Paragraphedeliste"/>
        <w:numPr>
          <w:ilvl w:val="0"/>
          <w:numId w:val="168"/>
        </w:numPr>
        <w:spacing w:line="360" w:lineRule="auto"/>
        <w:jc w:val="both"/>
        <w:rPr>
          <w:rFonts w:asciiTheme="majorBidi" w:hAnsiTheme="majorBidi" w:cstheme="majorBidi"/>
          <w:b/>
          <w:bCs/>
        </w:rPr>
      </w:pPr>
      <w:r w:rsidRPr="00F768DB">
        <w:rPr>
          <w:rFonts w:asciiTheme="majorBidi" w:hAnsiTheme="majorBidi" w:cstheme="majorBidi"/>
          <w:b/>
          <w:bCs/>
        </w:rPr>
        <w:t>Otite virale</w:t>
      </w:r>
    </w:p>
    <w:p w14:paraId="7E62B0F1" w14:textId="69E3A51C" w:rsidR="004F4F6C" w:rsidRPr="00F768DB" w:rsidRDefault="004F4F6C" w:rsidP="00F768DB">
      <w:pPr>
        <w:spacing w:line="360" w:lineRule="auto"/>
        <w:jc w:val="both"/>
        <w:rPr>
          <w:rFonts w:asciiTheme="majorBidi" w:hAnsiTheme="majorBidi" w:cstheme="majorBidi"/>
        </w:rPr>
      </w:pPr>
      <w:r w:rsidRPr="00F768DB">
        <w:rPr>
          <w:rFonts w:asciiTheme="majorBidi" w:hAnsiTheme="majorBidi" w:cstheme="majorBidi"/>
        </w:rPr>
        <w:t>L'otite virale est une inflammation de l'oreille provoquée par un virus. On l'appelle également otite grippale (car elle se déclenche généralement après une grippe) ou méningite bulleuse séro-hémorragique. La plupart des otites virales sont des otites moyennes aiguës. Le principal symptôme est une vive douleur à l'oreille, s'expliquant par la formation de "bulles" remplies de liquide sur la membrane du tympan. Le traitement consiste généralement à percer ces bulles et à prendre des anti-inflammatoires et des antidouleurs. La complication la plus courante de l'otite virale est une perte partielle de l'audition.</w:t>
      </w:r>
    </w:p>
    <w:p w14:paraId="309CA7BA" w14:textId="0CB48CAF" w:rsidR="004F4F6C" w:rsidRPr="00570801" w:rsidRDefault="004F4F6C" w:rsidP="004F4F6C">
      <w:pPr>
        <w:rPr>
          <w:rFonts w:cstheme="minorHAnsi"/>
          <w:sz w:val="28"/>
          <w:szCs w:val="28"/>
        </w:rPr>
      </w:pPr>
    </w:p>
    <w:p w14:paraId="496712C2" w14:textId="697BF308" w:rsidR="004F4F6C" w:rsidRPr="00CC13FA" w:rsidRDefault="00F768DB" w:rsidP="00811E73">
      <w:pPr>
        <w:pStyle w:val="Paragraphedeliste"/>
        <w:numPr>
          <w:ilvl w:val="0"/>
          <w:numId w:val="167"/>
        </w:numPr>
        <w:rPr>
          <w:rFonts w:asciiTheme="majorBidi" w:hAnsiTheme="majorBidi" w:cstheme="majorBidi"/>
          <w:b/>
          <w:bCs/>
        </w:rPr>
      </w:pPr>
      <w:r w:rsidRPr="00CC13FA">
        <w:rPr>
          <w:rFonts w:asciiTheme="majorBidi" w:hAnsiTheme="majorBidi" w:cstheme="majorBidi"/>
          <w:b/>
          <w:bCs/>
        </w:rPr>
        <w:t xml:space="preserve"> </w:t>
      </w:r>
      <w:r w:rsidR="004F4F6C" w:rsidRPr="00CC13FA">
        <w:rPr>
          <w:rFonts w:asciiTheme="majorBidi" w:hAnsiTheme="majorBidi" w:cstheme="majorBidi"/>
          <w:b/>
          <w:bCs/>
        </w:rPr>
        <w:t xml:space="preserve">Symptômes : </w:t>
      </w:r>
    </w:p>
    <w:p w14:paraId="0C9365B4" w14:textId="77777777" w:rsidR="00CC13FA" w:rsidRPr="00F768DB" w:rsidRDefault="00CC13FA" w:rsidP="00CC13FA">
      <w:pPr>
        <w:rPr>
          <w:rFonts w:asciiTheme="majorBidi" w:hAnsiTheme="majorBidi" w:cstheme="majorBidi"/>
          <w:b/>
          <w:bCs/>
        </w:rPr>
      </w:pPr>
    </w:p>
    <w:p w14:paraId="1247841B" w14:textId="530E8223" w:rsidR="004F4F6C" w:rsidRPr="00CC13FA" w:rsidRDefault="004F4F6C" w:rsidP="00CC13FA">
      <w:pPr>
        <w:spacing w:line="360" w:lineRule="auto"/>
        <w:jc w:val="both"/>
        <w:rPr>
          <w:rFonts w:asciiTheme="majorBidi" w:hAnsiTheme="majorBidi" w:cstheme="majorBidi"/>
        </w:rPr>
      </w:pPr>
      <w:r w:rsidRPr="00570801">
        <w:rPr>
          <w:rFonts w:cstheme="minorHAnsi"/>
          <w:sz w:val="28"/>
          <w:szCs w:val="28"/>
        </w:rPr>
        <w:t xml:space="preserve">          -</w:t>
      </w:r>
      <w:r w:rsidRPr="00CC13FA">
        <w:rPr>
          <w:rFonts w:asciiTheme="majorBidi" w:hAnsiTheme="majorBidi" w:cstheme="majorBidi"/>
        </w:rPr>
        <w:t>Mal de tête, vomissements, acouphènes, mal à la mâchoire...</w:t>
      </w:r>
    </w:p>
    <w:p w14:paraId="5CA3BB4D" w14:textId="07AD7655" w:rsidR="004F4F6C" w:rsidRPr="00CC13FA" w:rsidRDefault="004F4F6C" w:rsidP="00811E73">
      <w:pPr>
        <w:numPr>
          <w:ilvl w:val="0"/>
          <w:numId w:val="11"/>
        </w:numPr>
        <w:spacing w:line="360" w:lineRule="auto"/>
        <w:jc w:val="both"/>
        <w:rPr>
          <w:rFonts w:asciiTheme="majorBidi" w:hAnsiTheme="majorBidi" w:cstheme="majorBidi"/>
        </w:rPr>
      </w:pPr>
      <w:r w:rsidRPr="00CC13FA">
        <w:rPr>
          <w:rFonts w:asciiTheme="majorBidi" w:hAnsiTheme="majorBidi" w:cstheme="majorBidi"/>
        </w:rPr>
        <w:t xml:space="preserve">Les symptômes de l'otite moyenne aiguë sont assez caractéristiques. </w:t>
      </w:r>
      <w:r w:rsidR="00211416" w:rsidRPr="00CC13FA">
        <w:rPr>
          <w:rFonts w:asciiTheme="majorBidi" w:hAnsiTheme="majorBidi" w:cstheme="majorBidi"/>
        </w:rPr>
        <w:t xml:space="preserve">          </w:t>
      </w:r>
      <w:r w:rsidRPr="00CC13FA">
        <w:rPr>
          <w:rFonts w:asciiTheme="majorBidi" w:hAnsiTheme="majorBidi" w:cstheme="majorBidi"/>
        </w:rPr>
        <w:t>Il s'agit de douleurs vives au niveau de l'oreille, pouvant être accompagnées d'une sensation d'oreille bouchée ou d'une baisse de l'audition. L'otite moyenne aiguë est généralement associée à un rhume, à une fièvre modérée (38 ou 38.5°C) et parfois à un écoulement au niveau de l'oreille. Chez l'enfant, des signes digestifs comme une diarrhée ou des vomissements peuvent être présents. Dans l'otite externe, la douleur lorsque l'on tire sur l'oreille est assez caractéristique.</w:t>
      </w:r>
      <w:r w:rsidRPr="00CC13FA">
        <w:rPr>
          <w:rFonts w:asciiTheme="majorBidi" w:hAnsiTheme="majorBidi" w:cstheme="majorBidi"/>
        </w:rPr>
        <w:br/>
        <w:t xml:space="preserve">L'enfant a souvent le nez qui coule pendant quelques jours avant l'apparition de l'otite, lorsqu'une rhinopharyngite précède l'otite. Une douleur brutale, violente, battante et pulsatile de l'oreille atteinte se fait ressentir, accompagnée de bourdonnements et d'une sensation d'oreille bouchée. Un écoulement de pus ou de sang par l'oreille peut </w:t>
      </w:r>
      <w:r w:rsidRPr="00CC13FA">
        <w:rPr>
          <w:rFonts w:asciiTheme="majorBidi" w:hAnsiTheme="majorBidi" w:cstheme="majorBidi"/>
        </w:rPr>
        <w:lastRenderedPageBreak/>
        <w:t>apparaître en cas de survenue d'une perforation du tympan. L'enfant se touche généralement l'oreille dans ce genre de cas et peut présenter de difficultés à entendre. Pleurs, fatigue, fièvre, maux de tête, mal de gorge et difficultés à dormir peuvent accompagner l'épisode infectieux provoqué par l'otite. </w:t>
      </w:r>
    </w:p>
    <w:p w14:paraId="2615A344" w14:textId="78548779" w:rsidR="004F4F6C" w:rsidRPr="00CC13FA" w:rsidRDefault="004F4F6C" w:rsidP="00811E73">
      <w:pPr>
        <w:pStyle w:val="Paragraphedeliste"/>
        <w:numPr>
          <w:ilvl w:val="0"/>
          <w:numId w:val="167"/>
        </w:numPr>
        <w:spacing w:after="240"/>
        <w:rPr>
          <w:rFonts w:asciiTheme="majorBidi" w:hAnsiTheme="majorBidi" w:cstheme="majorBidi"/>
          <w:b/>
          <w:bCs/>
        </w:rPr>
      </w:pPr>
      <w:r w:rsidRPr="00CC13FA">
        <w:rPr>
          <w:rFonts w:asciiTheme="majorBidi" w:hAnsiTheme="majorBidi" w:cstheme="majorBidi"/>
          <w:b/>
          <w:bCs/>
        </w:rPr>
        <w:t>Diagnostic</w:t>
      </w:r>
    </w:p>
    <w:p w14:paraId="27253E52" w14:textId="77777777" w:rsidR="004F4F6C" w:rsidRPr="00CC13FA" w:rsidRDefault="004F4F6C" w:rsidP="00811E73">
      <w:pPr>
        <w:numPr>
          <w:ilvl w:val="0"/>
          <w:numId w:val="12"/>
        </w:numPr>
        <w:spacing w:line="360" w:lineRule="auto"/>
        <w:jc w:val="both"/>
        <w:rPr>
          <w:rFonts w:asciiTheme="majorBidi" w:hAnsiTheme="majorBidi" w:cstheme="majorBidi"/>
        </w:rPr>
      </w:pPr>
      <w:r w:rsidRPr="00CC13FA">
        <w:rPr>
          <w:rFonts w:asciiTheme="majorBidi" w:hAnsiTheme="majorBidi" w:cstheme="majorBidi"/>
        </w:rPr>
        <w:t>Le diagnostic d'otite nécessite un examen de l'oreille, l'otoscopie,  à l'aide d'un otoscope. Généralement, aucun examen complémentaire n'est nécessaire pour le diagnostic, l'aspect du tympan et du conduit auditif externe suffisent.</w:t>
      </w:r>
    </w:p>
    <w:p w14:paraId="5AD4A8BA" w14:textId="72A10A11" w:rsidR="004F4F6C" w:rsidRPr="00CC13FA" w:rsidRDefault="004F4F6C" w:rsidP="00811E73">
      <w:pPr>
        <w:pStyle w:val="Paragraphedeliste"/>
        <w:numPr>
          <w:ilvl w:val="0"/>
          <w:numId w:val="167"/>
        </w:numPr>
        <w:spacing w:line="360" w:lineRule="auto"/>
        <w:rPr>
          <w:rFonts w:asciiTheme="majorBidi" w:hAnsiTheme="majorBidi" w:cstheme="majorBidi"/>
          <w:b/>
          <w:bCs/>
        </w:rPr>
      </w:pPr>
      <w:r w:rsidRPr="00CC13FA">
        <w:rPr>
          <w:rFonts w:asciiTheme="majorBidi" w:hAnsiTheme="majorBidi" w:cstheme="majorBidi"/>
          <w:b/>
          <w:bCs/>
        </w:rPr>
        <w:t xml:space="preserve">Traitement : </w:t>
      </w:r>
    </w:p>
    <w:p w14:paraId="2B59D8B7" w14:textId="2F859F2B" w:rsidR="004F4F6C" w:rsidRPr="00CC13FA" w:rsidRDefault="004F4F6C" w:rsidP="00811E73">
      <w:pPr>
        <w:pStyle w:val="Paragraphedeliste"/>
        <w:numPr>
          <w:ilvl w:val="0"/>
          <w:numId w:val="169"/>
        </w:numPr>
        <w:spacing w:line="360" w:lineRule="auto"/>
        <w:jc w:val="both"/>
        <w:rPr>
          <w:rFonts w:asciiTheme="majorBidi" w:hAnsiTheme="majorBidi" w:cstheme="majorBidi"/>
        </w:rPr>
      </w:pPr>
      <w:r w:rsidRPr="00CC13FA">
        <w:rPr>
          <w:rFonts w:asciiTheme="majorBidi" w:hAnsiTheme="majorBidi" w:cstheme="majorBidi"/>
        </w:rPr>
        <w:t>Le traitement de l'otite moyenne aiguë est essentiellement symptomatique. Il vise à soulager les douleurs, contenir la fièvre et traiter l'infection. Les antalgiques ont ainsi un double effet, à la fois sur la fièvre mais aussi sur les douleurs, et sont associés aux antibiotiques en cas de suspicion d'origine bactérienne. Parallèlement, une désobstruction du conduit auditif par du sérum physiologique ou des décongestionnants chez les grands enfants est indiquée. En cas d'otite très douloureuse ou de complications, ou si celles-ci se répètent trop souvent, une paracentèse avec pose d'aérateurs trans-tympaniques, ou diabolos, à travers le tympan limite les récidives. Ce traitement est particulièrement indiqué pour la prise en charge des otites séreuses. Il est important de consulter avant tout son médecin. Le nettoyage du nez permet de limiter la durée de l'infection.</w:t>
      </w:r>
    </w:p>
    <w:p w14:paraId="3320BD14" w14:textId="4B78CE67" w:rsidR="004F4F6C" w:rsidRPr="00CC13FA" w:rsidRDefault="004F4F6C" w:rsidP="00811E73">
      <w:pPr>
        <w:pStyle w:val="Paragraphedeliste"/>
        <w:numPr>
          <w:ilvl w:val="0"/>
          <w:numId w:val="167"/>
        </w:numPr>
        <w:spacing w:line="360" w:lineRule="auto"/>
        <w:rPr>
          <w:rFonts w:asciiTheme="majorBidi" w:hAnsiTheme="majorBidi" w:cstheme="majorBidi"/>
          <w:b/>
          <w:bCs/>
        </w:rPr>
      </w:pPr>
      <w:r w:rsidRPr="00CC13FA">
        <w:rPr>
          <w:rFonts w:asciiTheme="majorBidi" w:hAnsiTheme="majorBidi" w:cstheme="majorBidi"/>
          <w:b/>
          <w:bCs/>
        </w:rPr>
        <w:t xml:space="preserve">Prévention </w:t>
      </w:r>
    </w:p>
    <w:p w14:paraId="08D12D11" w14:textId="0A02790B" w:rsidR="004F4F6C" w:rsidRPr="00CC13FA" w:rsidRDefault="004F4F6C" w:rsidP="00CC13FA">
      <w:pPr>
        <w:spacing w:line="360" w:lineRule="auto"/>
        <w:jc w:val="both"/>
        <w:rPr>
          <w:rFonts w:asciiTheme="majorBidi" w:hAnsiTheme="majorBidi" w:cstheme="majorBidi"/>
        </w:rPr>
      </w:pPr>
      <w:r w:rsidRPr="00CC13FA">
        <w:rPr>
          <w:rFonts w:asciiTheme="majorBidi" w:hAnsiTheme="majorBidi" w:cstheme="majorBidi"/>
        </w:rPr>
        <w:t>La paracentèse, ou pose d'aérateurs trans-tympaniques communément appelés diabolos, permet de prévenir la survenue d'un nouvel épisode d'otite après de multiples inflammations ou des complications.</w:t>
      </w:r>
    </w:p>
    <w:p w14:paraId="5BBA89F7" w14:textId="77777777" w:rsidR="004F4F6C" w:rsidRPr="00CC13FA" w:rsidRDefault="004F4F6C" w:rsidP="00811E73">
      <w:pPr>
        <w:numPr>
          <w:ilvl w:val="0"/>
          <w:numId w:val="170"/>
        </w:numPr>
        <w:spacing w:line="360" w:lineRule="auto"/>
        <w:jc w:val="both"/>
        <w:rPr>
          <w:rFonts w:asciiTheme="majorBidi" w:hAnsiTheme="majorBidi" w:cstheme="majorBidi"/>
        </w:rPr>
      </w:pPr>
      <w:r w:rsidRPr="00CC13FA">
        <w:rPr>
          <w:rFonts w:asciiTheme="majorBidi" w:hAnsiTheme="majorBidi" w:cstheme="majorBidi"/>
        </w:rPr>
        <w:t>L'utilisation de coton tige n'est pas recommandée car elle peut provoquer une irritation du conduit auditif, un traumatisme ou une perforation du tympan.</w:t>
      </w:r>
    </w:p>
    <w:p w14:paraId="1E4BA9B1" w14:textId="77777777" w:rsidR="004F4F6C" w:rsidRPr="00CC13FA" w:rsidRDefault="004F4F6C" w:rsidP="00811E73">
      <w:pPr>
        <w:numPr>
          <w:ilvl w:val="0"/>
          <w:numId w:val="170"/>
        </w:numPr>
        <w:spacing w:line="360" w:lineRule="auto"/>
        <w:jc w:val="both"/>
        <w:rPr>
          <w:rFonts w:asciiTheme="majorBidi" w:hAnsiTheme="majorBidi" w:cstheme="majorBidi"/>
        </w:rPr>
      </w:pPr>
      <w:r w:rsidRPr="00CC13FA">
        <w:rPr>
          <w:rFonts w:asciiTheme="majorBidi" w:hAnsiTheme="majorBidi" w:cstheme="majorBidi"/>
        </w:rPr>
        <w:t>Il est conseillé de ne pas fumer et d'éviter dans la mesure du possible le tabagisme passif. </w:t>
      </w:r>
    </w:p>
    <w:p w14:paraId="5A0F7B39" w14:textId="77777777" w:rsidR="004F4F6C" w:rsidRPr="00570801" w:rsidRDefault="004F4F6C" w:rsidP="004F4F6C">
      <w:pPr>
        <w:rPr>
          <w:rFonts w:cstheme="minorHAnsi"/>
          <w:sz w:val="28"/>
          <w:szCs w:val="28"/>
        </w:rPr>
      </w:pPr>
    </w:p>
    <w:p w14:paraId="0CCCF060" w14:textId="3CBEFCEA" w:rsidR="00CB282B" w:rsidRPr="00570801" w:rsidRDefault="00CB282B">
      <w:pPr>
        <w:rPr>
          <w:rFonts w:cstheme="minorHAnsi"/>
          <w:sz w:val="28"/>
          <w:szCs w:val="28"/>
        </w:rPr>
      </w:pPr>
    </w:p>
    <w:p w14:paraId="05F97CD8" w14:textId="1CC6190C" w:rsidR="00BB6420" w:rsidRDefault="00BB6420">
      <w:pPr>
        <w:rPr>
          <w:rFonts w:cstheme="minorHAnsi"/>
          <w:sz w:val="28"/>
          <w:szCs w:val="28"/>
        </w:rPr>
      </w:pPr>
    </w:p>
    <w:p w14:paraId="435F9CCF" w14:textId="77777777" w:rsidR="00CC13FA" w:rsidRDefault="00CC13FA">
      <w:pPr>
        <w:rPr>
          <w:rFonts w:cstheme="minorHAnsi"/>
          <w:sz w:val="28"/>
          <w:szCs w:val="28"/>
        </w:rPr>
      </w:pPr>
    </w:p>
    <w:p w14:paraId="460F94C7" w14:textId="77777777" w:rsidR="00CC13FA" w:rsidRDefault="00CC13FA">
      <w:pPr>
        <w:rPr>
          <w:rFonts w:cstheme="minorHAnsi"/>
          <w:sz w:val="28"/>
          <w:szCs w:val="28"/>
        </w:rPr>
      </w:pPr>
    </w:p>
    <w:p w14:paraId="5ECB7F7E" w14:textId="77777777" w:rsidR="00CC13FA" w:rsidRPr="00570801" w:rsidRDefault="00CC13FA">
      <w:pPr>
        <w:rPr>
          <w:rFonts w:cstheme="minorHAnsi"/>
          <w:sz w:val="28"/>
          <w:szCs w:val="28"/>
        </w:rPr>
      </w:pPr>
    </w:p>
    <w:p w14:paraId="76BB93C8" w14:textId="1521693A" w:rsidR="0095071D" w:rsidRPr="00570801" w:rsidRDefault="0095071D">
      <w:pPr>
        <w:rPr>
          <w:rFonts w:cstheme="minorHAnsi"/>
          <w:sz w:val="28"/>
          <w:szCs w:val="28"/>
        </w:rPr>
      </w:pPr>
    </w:p>
    <w:p w14:paraId="3DCE9C6E" w14:textId="77777777" w:rsidR="0095071D" w:rsidRPr="00570801" w:rsidRDefault="0095071D">
      <w:pPr>
        <w:rPr>
          <w:rFonts w:cstheme="minorHAnsi"/>
          <w:sz w:val="28"/>
          <w:szCs w:val="28"/>
        </w:rPr>
      </w:pPr>
    </w:p>
    <w:p w14:paraId="6333DD87" w14:textId="707902A8" w:rsidR="00CB282B" w:rsidRPr="00CC13FA" w:rsidRDefault="0095071D" w:rsidP="0095071D">
      <w:pPr>
        <w:jc w:val="center"/>
        <w:rPr>
          <w:rFonts w:asciiTheme="majorBidi" w:hAnsiTheme="majorBidi" w:cstheme="majorBidi"/>
          <w:b/>
          <w:bCs/>
          <w:i/>
          <w:iCs/>
          <w:sz w:val="36"/>
          <w:szCs w:val="36"/>
        </w:rPr>
      </w:pPr>
      <w:r w:rsidRPr="00CC13FA">
        <w:rPr>
          <w:rFonts w:asciiTheme="majorBidi" w:hAnsiTheme="majorBidi" w:cstheme="majorBidi"/>
          <w:b/>
          <w:bCs/>
          <w:i/>
          <w:iCs/>
          <w:sz w:val="36"/>
          <w:szCs w:val="36"/>
        </w:rPr>
        <w:t>F</w:t>
      </w:r>
      <w:r w:rsidR="00F80300" w:rsidRPr="00CC13FA">
        <w:rPr>
          <w:rFonts w:asciiTheme="majorBidi" w:hAnsiTheme="majorBidi" w:cstheme="majorBidi"/>
          <w:b/>
          <w:bCs/>
          <w:i/>
          <w:iCs/>
          <w:sz w:val="36"/>
          <w:szCs w:val="36"/>
        </w:rPr>
        <w:t>uroncle de conduite auditives</w:t>
      </w:r>
    </w:p>
    <w:p w14:paraId="6D67C836" w14:textId="77777777" w:rsidR="00D52D46" w:rsidRPr="00CC13FA" w:rsidRDefault="00D52D46" w:rsidP="0095071D">
      <w:pPr>
        <w:jc w:val="center"/>
        <w:rPr>
          <w:rFonts w:asciiTheme="majorBidi" w:hAnsiTheme="majorBidi" w:cstheme="majorBidi"/>
          <w:b/>
          <w:bCs/>
        </w:rPr>
      </w:pPr>
    </w:p>
    <w:p w14:paraId="099F9C2C" w14:textId="4B36F8E2" w:rsidR="0095071D" w:rsidRPr="00CC13FA" w:rsidRDefault="0095071D" w:rsidP="0095071D">
      <w:pPr>
        <w:jc w:val="center"/>
        <w:rPr>
          <w:rFonts w:asciiTheme="majorBidi" w:hAnsiTheme="majorBidi" w:cstheme="majorBidi"/>
          <w:b/>
          <w:bCs/>
        </w:rPr>
      </w:pPr>
    </w:p>
    <w:p w14:paraId="16F6D916" w14:textId="79524ACD" w:rsidR="0095071D" w:rsidRPr="00CC13FA" w:rsidRDefault="0095071D" w:rsidP="0095071D">
      <w:pPr>
        <w:rPr>
          <w:rFonts w:asciiTheme="majorBidi" w:hAnsiTheme="majorBidi" w:cstheme="majorBidi"/>
          <w:b/>
          <w:bCs/>
        </w:rPr>
      </w:pPr>
      <w:r w:rsidRPr="00CC13FA">
        <w:rPr>
          <w:rFonts w:asciiTheme="majorBidi" w:hAnsiTheme="majorBidi" w:cstheme="majorBidi"/>
          <w:b/>
          <w:bCs/>
        </w:rPr>
        <w:t xml:space="preserve">PLAN </w:t>
      </w:r>
    </w:p>
    <w:p w14:paraId="650C8EFC" w14:textId="77777777" w:rsidR="0095071D" w:rsidRPr="00CC13FA" w:rsidRDefault="0095071D" w:rsidP="0095071D">
      <w:pPr>
        <w:rPr>
          <w:rFonts w:asciiTheme="majorBidi" w:hAnsiTheme="majorBidi" w:cstheme="majorBidi"/>
          <w:b/>
          <w:bCs/>
        </w:rPr>
      </w:pPr>
    </w:p>
    <w:p w14:paraId="164BF768" w14:textId="2673AC69" w:rsidR="0095071D" w:rsidRPr="00CC13FA" w:rsidRDefault="00CC13FA" w:rsidP="00811E73">
      <w:pPr>
        <w:pStyle w:val="Paragraphedeliste"/>
        <w:numPr>
          <w:ilvl w:val="0"/>
          <w:numId w:val="13"/>
        </w:numPr>
        <w:rPr>
          <w:rFonts w:asciiTheme="majorBidi" w:hAnsiTheme="majorBidi" w:cstheme="majorBidi"/>
          <w:b/>
          <w:bCs/>
        </w:rPr>
      </w:pPr>
      <w:r w:rsidRPr="00CC13FA">
        <w:rPr>
          <w:rFonts w:asciiTheme="majorBidi" w:hAnsiTheme="majorBidi" w:cstheme="majorBidi"/>
          <w:b/>
          <w:bCs/>
        </w:rPr>
        <w:t xml:space="preserve">Définition </w:t>
      </w:r>
    </w:p>
    <w:p w14:paraId="086B49A3" w14:textId="453C19D9" w:rsidR="0095071D" w:rsidRPr="00CC13FA" w:rsidRDefault="00D52D46" w:rsidP="00811E73">
      <w:pPr>
        <w:pStyle w:val="Paragraphedeliste"/>
        <w:numPr>
          <w:ilvl w:val="0"/>
          <w:numId w:val="13"/>
        </w:numPr>
        <w:rPr>
          <w:rFonts w:asciiTheme="majorBidi" w:hAnsiTheme="majorBidi" w:cstheme="majorBidi"/>
          <w:b/>
          <w:bCs/>
        </w:rPr>
      </w:pPr>
      <w:r w:rsidRPr="00CC13FA">
        <w:rPr>
          <w:rFonts w:asciiTheme="majorBidi" w:hAnsiTheme="majorBidi" w:cstheme="majorBidi"/>
          <w:b/>
          <w:bCs/>
        </w:rPr>
        <w:t xml:space="preserve">Les </w:t>
      </w:r>
      <w:r w:rsidR="00CC13FA" w:rsidRPr="00CC13FA">
        <w:rPr>
          <w:rFonts w:asciiTheme="majorBidi" w:hAnsiTheme="majorBidi" w:cstheme="majorBidi"/>
          <w:b/>
          <w:bCs/>
        </w:rPr>
        <w:t>symptomes  du furoncl</w:t>
      </w:r>
      <w:r w:rsidRPr="00CC13FA">
        <w:rPr>
          <w:rFonts w:asciiTheme="majorBidi" w:hAnsiTheme="majorBidi" w:cstheme="majorBidi"/>
          <w:b/>
          <w:bCs/>
        </w:rPr>
        <w:t xml:space="preserve">E  C.A.E </w:t>
      </w:r>
    </w:p>
    <w:p w14:paraId="12FA1B4A" w14:textId="15C1FB9C" w:rsidR="00D52D46" w:rsidRPr="00CC13FA" w:rsidRDefault="00CC13FA" w:rsidP="00811E73">
      <w:pPr>
        <w:pStyle w:val="Paragraphedeliste"/>
        <w:numPr>
          <w:ilvl w:val="0"/>
          <w:numId w:val="13"/>
        </w:numPr>
        <w:rPr>
          <w:rFonts w:asciiTheme="majorBidi" w:hAnsiTheme="majorBidi" w:cstheme="majorBidi"/>
          <w:b/>
          <w:bCs/>
        </w:rPr>
      </w:pPr>
      <w:r w:rsidRPr="00CC13FA">
        <w:rPr>
          <w:rFonts w:asciiTheme="majorBidi" w:hAnsiTheme="majorBidi" w:cstheme="majorBidi"/>
          <w:b/>
          <w:bCs/>
        </w:rPr>
        <w:t xml:space="preserve">Les causes du furoncle  </w:t>
      </w:r>
      <w:r w:rsidR="00D52D46" w:rsidRPr="00CC13FA">
        <w:rPr>
          <w:rFonts w:asciiTheme="majorBidi" w:hAnsiTheme="majorBidi" w:cstheme="majorBidi"/>
          <w:b/>
          <w:bCs/>
        </w:rPr>
        <w:t xml:space="preserve">C.A.E </w:t>
      </w:r>
    </w:p>
    <w:p w14:paraId="41A70891" w14:textId="664B236E" w:rsidR="00D52D46" w:rsidRPr="00CC13FA" w:rsidRDefault="0095071D" w:rsidP="00811E73">
      <w:pPr>
        <w:pStyle w:val="Paragraphedeliste"/>
        <w:numPr>
          <w:ilvl w:val="0"/>
          <w:numId w:val="13"/>
        </w:numPr>
        <w:rPr>
          <w:rFonts w:asciiTheme="majorBidi" w:hAnsiTheme="majorBidi" w:cstheme="majorBidi"/>
          <w:b/>
          <w:bCs/>
        </w:rPr>
      </w:pPr>
      <w:r w:rsidRPr="00CC13FA">
        <w:rPr>
          <w:rFonts w:asciiTheme="majorBidi" w:hAnsiTheme="majorBidi" w:cstheme="majorBidi"/>
          <w:b/>
          <w:bCs/>
        </w:rPr>
        <w:t xml:space="preserve"> </w:t>
      </w:r>
      <w:r w:rsidR="00CC13FA" w:rsidRPr="00CC13FA">
        <w:rPr>
          <w:rFonts w:asciiTheme="majorBidi" w:hAnsiTheme="majorBidi" w:cstheme="majorBidi"/>
          <w:b/>
          <w:bCs/>
        </w:rPr>
        <w:t xml:space="preserve">Traitement du furoncle  </w:t>
      </w:r>
      <w:r w:rsidR="00D52D46" w:rsidRPr="00CC13FA">
        <w:rPr>
          <w:rFonts w:asciiTheme="majorBidi" w:hAnsiTheme="majorBidi" w:cstheme="majorBidi"/>
          <w:b/>
          <w:bCs/>
        </w:rPr>
        <w:t xml:space="preserve">C.A.E </w:t>
      </w:r>
    </w:p>
    <w:p w14:paraId="0DEDAB7B" w14:textId="40008D60" w:rsidR="0095071D" w:rsidRPr="00CC13FA" w:rsidRDefault="0095071D" w:rsidP="00D52D46">
      <w:pPr>
        <w:ind w:left="140"/>
        <w:rPr>
          <w:rFonts w:asciiTheme="majorBidi" w:hAnsiTheme="majorBidi" w:cstheme="majorBidi"/>
          <w:b/>
          <w:bCs/>
        </w:rPr>
      </w:pPr>
    </w:p>
    <w:p w14:paraId="02F60998" w14:textId="33DAADF0" w:rsidR="0095071D" w:rsidRPr="00CC13FA" w:rsidRDefault="0095071D" w:rsidP="0095071D">
      <w:pPr>
        <w:jc w:val="center"/>
        <w:rPr>
          <w:rFonts w:asciiTheme="majorBidi" w:hAnsiTheme="majorBidi" w:cstheme="majorBidi"/>
          <w:b/>
          <w:bCs/>
        </w:rPr>
      </w:pPr>
    </w:p>
    <w:p w14:paraId="674F9FFD" w14:textId="69B1C2F2" w:rsidR="0095071D" w:rsidRPr="00CC13FA" w:rsidRDefault="0095071D" w:rsidP="0095071D">
      <w:pPr>
        <w:jc w:val="center"/>
        <w:rPr>
          <w:rFonts w:asciiTheme="majorBidi" w:hAnsiTheme="majorBidi" w:cstheme="majorBidi"/>
          <w:b/>
          <w:bCs/>
        </w:rPr>
      </w:pPr>
    </w:p>
    <w:p w14:paraId="6390B81F" w14:textId="41F460EB" w:rsidR="002E1F27" w:rsidRPr="00570801" w:rsidRDefault="002E1F27" w:rsidP="0095071D">
      <w:pPr>
        <w:jc w:val="center"/>
        <w:rPr>
          <w:rFonts w:cstheme="minorHAnsi"/>
          <w:sz w:val="28"/>
          <w:szCs w:val="28"/>
        </w:rPr>
      </w:pPr>
    </w:p>
    <w:p w14:paraId="5736E12D" w14:textId="6F6951F6" w:rsidR="002E1F27" w:rsidRPr="00570801" w:rsidRDefault="002E1F27" w:rsidP="0095071D">
      <w:pPr>
        <w:jc w:val="center"/>
        <w:rPr>
          <w:rFonts w:cstheme="minorHAnsi"/>
          <w:sz w:val="28"/>
          <w:szCs w:val="28"/>
        </w:rPr>
      </w:pPr>
    </w:p>
    <w:p w14:paraId="367A49AC" w14:textId="0C691657" w:rsidR="002E1F27" w:rsidRPr="00570801" w:rsidRDefault="002E1F27" w:rsidP="0095071D">
      <w:pPr>
        <w:jc w:val="center"/>
        <w:rPr>
          <w:rFonts w:cstheme="minorHAnsi"/>
          <w:sz w:val="28"/>
          <w:szCs w:val="28"/>
        </w:rPr>
      </w:pPr>
    </w:p>
    <w:p w14:paraId="368ACCB1" w14:textId="05DB67EA" w:rsidR="002E1F27" w:rsidRPr="00570801" w:rsidRDefault="002E1F27" w:rsidP="0095071D">
      <w:pPr>
        <w:jc w:val="center"/>
        <w:rPr>
          <w:rFonts w:cstheme="minorHAnsi"/>
          <w:sz w:val="28"/>
          <w:szCs w:val="28"/>
        </w:rPr>
      </w:pPr>
    </w:p>
    <w:p w14:paraId="4D2E25AB" w14:textId="7E67EAA8" w:rsidR="002E1F27" w:rsidRPr="00570801" w:rsidRDefault="002E1F27" w:rsidP="0095071D">
      <w:pPr>
        <w:jc w:val="center"/>
        <w:rPr>
          <w:rFonts w:cstheme="minorHAnsi"/>
          <w:sz w:val="28"/>
          <w:szCs w:val="28"/>
        </w:rPr>
      </w:pPr>
    </w:p>
    <w:p w14:paraId="73A2318E" w14:textId="3053FE9C" w:rsidR="002E1F27" w:rsidRPr="00570801" w:rsidRDefault="002E1F27" w:rsidP="0095071D">
      <w:pPr>
        <w:jc w:val="center"/>
        <w:rPr>
          <w:rFonts w:cstheme="minorHAnsi"/>
          <w:sz w:val="28"/>
          <w:szCs w:val="28"/>
        </w:rPr>
      </w:pPr>
    </w:p>
    <w:p w14:paraId="215B816A" w14:textId="4E8071B6" w:rsidR="002E1F27" w:rsidRPr="00570801" w:rsidRDefault="002E1F27" w:rsidP="0095071D">
      <w:pPr>
        <w:jc w:val="center"/>
        <w:rPr>
          <w:rFonts w:cstheme="minorHAnsi"/>
          <w:sz w:val="28"/>
          <w:szCs w:val="28"/>
        </w:rPr>
      </w:pPr>
    </w:p>
    <w:p w14:paraId="3097216B" w14:textId="30E9D898" w:rsidR="002E1F27" w:rsidRPr="00570801" w:rsidRDefault="002E1F27" w:rsidP="0095071D">
      <w:pPr>
        <w:jc w:val="center"/>
        <w:rPr>
          <w:rFonts w:cstheme="minorHAnsi"/>
          <w:sz w:val="28"/>
          <w:szCs w:val="28"/>
        </w:rPr>
      </w:pPr>
    </w:p>
    <w:p w14:paraId="16270714" w14:textId="72474528" w:rsidR="002E1F27" w:rsidRPr="00570801" w:rsidRDefault="002E1F27" w:rsidP="0095071D">
      <w:pPr>
        <w:jc w:val="center"/>
        <w:rPr>
          <w:rFonts w:cstheme="minorHAnsi"/>
          <w:sz w:val="28"/>
          <w:szCs w:val="28"/>
        </w:rPr>
      </w:pPr>
    </w:p>
    <w:p w14:paraId="333506E5" w14:textId="1456404F" w:rsidR="002E1F27" w:rsidRPr="00570801" w:rsidRDefault="002E1F27" w:rsidP="0095071D">
      <w:pPr>
        <w:jc w:val="center"/>
        <w:rPr>
          <w:rFonts w:cstheme="minorHAnsi"/>
          <w:sz w:val="28"/>
          <w:szCs w:val="28"/>
        </w:rPr>
      </w:pPr>
    </w:p>
    <w:p w14:paraId="4BEDC441" w14:textId="7B8EDC3C" w:rsidR="002E1F27" w:rsidRPr="00570801" w:rsidRDefault="002E1F27" w:rsidP="0095071D">
      <w:pPr>
        <w:jc w:val="center"/>
        <w:rPr>
          <w:rFonts w:cstheme="minorHAnsi"/>
          <w:sz w:val="28"/>
          <w:szCs w:val="28"/>
        </w:rPr>
      </w:pPr>
    </w:p>
    <w:p w14:paraId="32A3D5D8" w14:textId="524F969C" w:rsidR="002E1F27" w:rsidRPr="00570801" w:rsidRDefault="002E1F27" w:rsidP="0095071D">
      <w:pPr>
        <w:jc w:val="center"/>
        <w:rPr>
          <w:rFonts w:cstheme="minorHAnsi"/>
          <w:sz w:val="28"/>
          <w:szCs w:val="28"/>
        </w:rPr>
      </w:pPr>
    </w:p>
    <w:p w14:paraId="5251C207" w14:textId="258D5AD7" w:rsidR="002E1F27" w:rsidRPr="00570801" w:rsidRDefault="002E1F27" w:rsidP="0095071D">
      <w:pPr>
        <w:jc w:val="center"/>
        <w:rPr>
          <w:rFonts w:cstheme="minorHAnsi"/>
          <w:sz w:val="28"/>
          <w:szCs w:val="28"/>
        </w:rPr>
      </w:pPr>
    </w:p>
    <w:p w14:paraId="3AE2AAD8" w14:textId="24C0F7E9" w:rsidR="002E1F27" w:rsidRPr="00570801" w:rsidRDefault="002E1F27" w:rsidP="0095071D">
      <w:pPr>
        <w:jc w:val="center"/>
        <w:rPr>
          <w:rFonts w:cstheme="minorHAnsi"/>
          <w:sz w:val="28"/>
          <w:szCs w:val="28"/>
        </w:rPr>
      </w:pPr>
    </w:p>
    <w:p w14:paraId="19F37E83" w14:textId="2D492B67" w:rsidR="002E1F27" w:rsidRPr="00570801" w:rsidRDefault="002E1F27" w:rsidP="0095071D">
      <w:pPr>
        <w:jc w:val="center"/>
        <w:rPr>
          <w:rFonts w:cstheme="minorHAnsi"/>
          <w:sz w:val="28"/>
          <w:szCs w:val="28"/>
        </w:rPr>
      </w:pPr>
    </w:p>
    <w:p w14:paraId="6B12D0A7" w14:textId="4BDB8663" w:rsidR="002E1F27" w:rsidRPr="00570801" w:rsidRDefault="002E1F27" w:rsidP="0095071D">
      <w:pPr>
        <w:jc w:val="center"/>
        <w:rPr>
          <w:rFonts w:cstheme="minorHAnsi"/>
          <w:sz w:val="28"/>
          <w:szCs w:val="28"/>
        </w:rPr>
      </w:pPr>
    </w:p>
    <w:p w14:paraId="3FBF5736" w14:textId="2A8184E4" w:rsidR="002E1F27" w:rsidRPr="00570801" w:rsidRDefault="002E1F27" w:rsidP="0095071D">
      <w:pPr>
        <w:jc w:val="center"/>
        <w:rPr>
          <w:rFonts w:cstheme="minorHAnsi"/>
          <w:sz w:val="28"/>
          <w:szCs w:val="28"/>
        </w:rPr>
      </w:pPr>
    </w:p>
    <w:p w14:paraId="45D3E33D" w14:textId="6CC16EC7" w:rsidR="002E1F27" w:rsidRPr="00570801" w:rsidRDefault="002E1F27" w:rsidP="0095071D">
      <w:pPr>
        <w:jc w:val="center"/>
        <w:rPr>
          <w:rFonts w:cstheme="minorHAnsi"/>
          <w:sz w:val="28"/>
          <w:szCs w:val="28"/>
        </w:rPr>
      </w:pPr>
    </w:p>
    <w:p w14:paraId="53C3BD68" w14:textId="17461507" w:rsidR="002E1F27" w:rsidRDefault="002E1F27" w:rsidP="0095071D">
      <w:pPr>
        <w:jc w:val="center"/>
        <w:rPr>
          <w:rFonts w:cstheme="minorHAnsi"/>
          <w:sz w:val="28"/>
          <w:szCs w:val="28"/>
        </w:rPr>
      </w:pPr>
    </w:p>
    <w:p w14:paraId="6B9B2812" w14:textId="77777777" w:rsidR="00CC13FA" w:rsidRDefault="00CC13FA" w:rsidP="0095071D">
      <w:pPr>
        <w:jc w:val="center"/>
        <w:rPr>
          <w:rFonts w:cstheme="minorHAnsi"/>
          <w:sz w:val="28"/>
          <w:szCs w:val="28"/>
        </w:rPr>
      </w:pPr>
    </w:p>
    <w:p w14:paraId="3A5D3712" w14:textId="77777777" w:rsidR="00CC13FA" w:rsidRPr="00570801" w:rsidRDefault="00CC13FA" w:rsidP="0095071D">
      <w:pPr>
        <w:jc w:val="center"/>
        <w:rPr>
          <w:rFonts w:cstheme="minorHAnsi"/>
          <w:sz w:val="28"/>
          <w:szCs w:val="28"/>
        </w:rPr>
      </w:pPr>
    </w:p>
    <w:p w14:paraId="76A163A3" w14:textId="287869F7" w:rsidR="002E1F27" w:rsidRPr="00570801" w:rsidRDefault="002E1F27" w:rsidP="0095071D">
      <w:pPr>
        <w:jc w:val="center"/>
        <w:rPr>
          <w:rFonts w:cstheme="minorHAnsi"/>
          <w:sz w:val="28"/>
          <w:szCs w:val="28"/>
        </w:rPr>
      </w:pPr>
    </w:p>
    <w:p w14:paraId="58EA2BA5" w14:textId="24A151A7" w:rsidR="002E1F27" w:rsidRDefault="002E1F27" w:rsidP="0095071D">
      <w:pPr>
        <w:jc w:val="center"/>
        <w:rPr>
          <w:rFonts w:cstheme="minorHAnsi"/>
          <w:sz w:val="28"/>
          <w:szCs w:val="28"/>
        </w:rPr>
      </w:pPr>
    </w:p>
    <w:p w14:paraId="5BC6450A" w14:textId="60537483" w:rsidR="00211416" w:rsidRDefault="00211416" w:rsidP="0095071D">
      <w:pPr>
        <w:jc w:val="center"/>
        <w:rPr>
          <w:rFonts w:cstheme="minorHAnsi"/>
          <w:sz w:val="28"/>
          <w:szCs w:val="28"/>
        </w:rPr>
      </w:pPr>
    </w:p>
    <w:p w14:paraId="7CA9A44C" w14:textId="1310E83B" w:rsidR="00211416" w:rsidRDefault="00211416" w:rsidP="0095071D">
      <w:pPr>
        <w:jc w:val="center"/>
        <w:rPr>
          <w:rFonts w:cstheme="minorHAnsi"/>
          <w:sz w:val="28"/>
          <w:szCs w:val="28"/>
        </w:rPr>
      </w:pPr>
    </w:p>
    <w:p w14:paraId="0AA9D336" w14:textId="301885CD" w:rsidR="00211416" w:rsidRDefault="00211416" w:rsidP="0095071D">
      <w:pPr>
        <w:jc w:val="center"/>
        <w:rPr>
          <w:rFonts w:cstheme="minorHAnsi"/>
          <w:sz w:val="28"/>
          <w:szCs w:val="28"/>
        </w:rPr>
      </w:pPr>
    </w:p>
    <w:p w14:paraId="37D1D261" w14:textId="0780A2F7" w:rsidR="00211416" w:rsidRDefault="00211416" w:rsidP="0095071D">
      <w:pPr>
        <w:jc w:val="center"/>
        <w:rPr>
          <w:rFonts w:cstheme="minorHAnsi"/>
          <w:sz w:val="28"/>
          <w:szCs w:val="28"/>
        </w:rPr>
      </w:pPr>
    </w:p>
    <w:p w14:paraId="6CF89B65" w14:textId="186E5E57" w:rsidR="00211416" w:rsidRDefault="00211416" w:rsidP="0095071D">
      <w:pPr>
        <w:jc w:val="center"/>
        <w:rPr>
          <w:rFonts w:cstheme="minorHAnsi"/>
          <w:sz w:val="28"/>
          <w:szCs w:val="28"/>
        </w:rPr>
      </w:pPr>
    </w:p>
    <w:p w14:paraId="5D25F1C4" w14:textId="77777777" w:rsidR="00211416" w:rsidRPr="00570801" w:rsidRDefault="00211416" w:rsidP="0095071D">
      <w:pPr>
        <w:jc w:val="center"/>
        <w:rPr>
          <w:rFonts w:cstheme="minorHAnsi"/>
          <w:sz w:val="28"/>
          <w:szCs w:val="28"/>
        </w:rPr>
      </w:pPr>
    </w:p>
    <w:p w14:paraId="0CB84252" w14:textId="13D50727" w:rsidR="0095071D" w:rsidRPr="00570801" w:rsidRDefault="0095071D" w:rsidP="0095071D">
      <w:pPr>
        <w:jc w:val="center"/>
        <w:rPr>
          <w:rFonts w:cstheme="minorHAnsi"/>
          <w:sz w:val="28"/>
          <w:szCs w:val="28"/>
        </w:rPr>
      </w:pPr>
    </w:p>
    <w:p w14:paraId="20DBA5F3" w14:textId="5D6F4B28" w:rsidR="0095071D" w:rsidRPr="00CC13FA" w:rsidRDefault="0095071D" w:rsidP="00811E73">
      <w:pPr>
        <w:pStyle w:val="Paragraphedeliste"/>
        <w:numPr>
          <w:ilvl w:val="0"/>
          <w:numId w:val="171"/>
        </w:numPr>
        <w:spacing w:line="360" w:lineRule="auto"/>
        <w:rPr>
          <w:rFonts w:asciiTheme="majorBidi" w:hAnsiTheme="majorBidi" w:cstheme="majorBidi"/>
          <w:b/>
          <w:bCs/>
          <w:lang w:val="en-CA"/>
        </w:rPr>
      </w:pPr>
      <w:r w:rsidRPr="00CC13FA">
        <w:rPr>
          <w:rFonts w:asciiTheme="majorBidi" w:hAnsiTheme="majorBidi" w:cstheme="majorBidi"/>
          <w:b/>
          <w:bCs/>
          <w:lang w:val="en-CA"/>
        </w:rPr>
        <w:t xml:space="preserve"> </w:t>
      </w:r>
      <w:r w:rsidR="00B35362" w:rsidRPr="00CC13FA">
        <w:rPr>
          <w:rFonts w:asciiTheme="majorBidi" w:hAnsiTheme="majorBidi" w:cstheme="majorBidi"/>
          <w:b/>
          <w:bCs/>
          <w:lang w:val="en-CA"/>
        </w:rPr>
        <w:t>D</w:t>
      </w:r>
      <w:r w:rsidRPr="00CC13FA">
        <w:rPr>
          <w:rFonts w:asciiTheme="majorBidi" w:hAnsiTheme="majorBidi" w:cstheme="majorBidi"/>
          <w:b/>
          <w:bCs/>
          <w:lang w:val="en-CA"/>
        </w:rPr>
        <w:t>efinition:</w:t>
      </w:r>
      <w:r w:rsidR="00B35362" w:rsidRPr="00CC13FA">
        <w:rPr>
          <w:rFonts w:asciiTheme="majorBidi" w:hAnsiTheme="majorBidi" w:cstheme="majorBidi"/>
          <w:b/>
          <w:bCs/>
          <w:lang w:val="en-CA"/>
        </w:rPr>
        <w:t xml:space="preserve"> </w:t>
      </w:r>
    </w:p>
    <w:p w14:paraId="257A2456" w14:textId="02B69B3E" w:rsidR="0095071D" w:rsidRPr="00CC13FA" w:rsidRDefault="0095071D" w:rsidP="00CC13FA">
      <w:pPr>
        <w:spacing w:line="360" w:lineRule="auto"/>
        <w:jc w:val="both"/>
        <w:rPr>
          <w:rFonts w:asciiTheme="majorBidi" w:hAnsiTheme="majorBidi" w:cstheme="majorBidi"/>
        </w:rPr>
      </w:pPr>
      <w:r w:rsidRPr="00CC13FA">
        <w:rPr>
          <w:rFonts w:asciiTheme="majorBidi" w:hAnsiTheme="majorBidi" w:cstheme="majorBidi"/>
        </w:rPr>
        <w:t>Un furoncle se traduit par l'apparition d'un abcès et d'un bouton rouge, volumineux et dur à la base d'un poil. Dans la mesure où il arrive que des poils soient présents au niveau de l'oreille, il est tout à fait possible de voir un furoncle se développer dans cette zone. Puisqu'il s'agit d'une infection bactérienne, les furoncles s’accompagnent bien souvent de fièvre, mais également de démangeaisons et de douleurs qui vont être particulièrement intenses et qui auront tendance à irradier dans le crâne et la mâchoire. A terme, on peut également observer un écoulement purulent lorsqu'il finit par se percer.</w:t>
      </w:r>
    </w:p>
    <w:p w14:paraId="02F8551E" w14:textId="46DCD2C8" w:rsidR="00D52D46" w:rsidRPr="00CC13FA" w:rsidRDefault="00CC13FA" w:rsidP="00811E73">
      <w:pPr>
        <w:pStyle w:val="Paragraphedeliste"/>
        <w:numPr>
          <w:ilvl w:val="0"/>
          <w:numId w:val="171"/>
        </w:numPr>
        <w:spacing w:line="360" w:lineRule="auto"/>
        <w:rPr>
          <w:rFonts w:asciiTheme="majorBidi" w:hAnsiTheme="majorBidi" w:cstheme="majorBidi"/>
          <w:b/>
          <w:bCs/>
        </w:rPr>
      </w:pPr>
      <w:r w:rsidRPr="00CC13FA">
        <w:rPr>
          <w:rFonts w:asciiTheme="majorBidi" w:hAnsiTheme="majorBidi" w:cstheme="majorBidi"/>
          <w:b/>
          <w:bCs/>
        </w:rPr>
        <w:t>Les</w:t>
      </w:r>
      <w:r w:rsidR="00D52D46" w:rsidRPr="00CC13FA">
        <w:rPr>
          <w:rFonts w:asciiTheme="majorBidi" w:hAnsiTheme="majorBidi" w:cstheme="majorBidi"/>
          <w:b/>
          <w:bCs/>
        </w:rPr>
        <w:t xml:space="preserve"> </w:t>
      </w:r>
      <w:r w:rsidR="0095071D" w:rsidRPr="00CC13FA">
        <w:rPr>
          <w:rFonts w:asciiTheme="majorBidi" w:hAnsiTheme="majorBidi" w:cstheme="majorBidi"/>
          <w:b/>
          <w:bCs/>
        </w:rPr>
        <w:t xml:space="preserve">Symptômes </w:t>
      </w:r>
    </w:p>
    <w:p w14:paraId="35C4BFEC" w14:textId="25D0FCA6" w:rsidR="0095071D" w:rsidRPr="00CC13FA" w:rsidRDefault="0095071D" w:rsidP="00CC13FA">
      <w:pPr>
        <w:spacing w:line="360" w:lineRule="auto"/>
        <w:jc w:val="both"/>
        <w:rPr>
          <w:rFonts w:asciiTheme="majorBidi" w:hAnsiTheme="majorBidi" w:cstheme="majorBidi"/>
        </w:rPr>
      </w:pPr>
      <w:r w:rsidRPr="00CC13FA">
        <w:rPr>
          <w:rFonts w:asciiTheme="majorBidi" w:hAnsiTheme="majorBidi" w:cstheme="majorBidi"/>
        </w:rPr>
        <w:t>Les symptômes comprennent une douleur d’oreille (otalgie), une baisse d’audition et une sensation d’oreille bouchée. La douleur s’étend souvent à la mâchoire. Le conduit auditif, tuméfié, se trouve parfois totalement obturé par le (ou les) furoncle, entraînant la sur</w:t>
      </w:r>
      <w:r w:rsidRPr="00CC13FA">
        <w:rPr>
          <w:rFonts w:asciiTheme="majorBidi" w:hAnsiTheme="majorBidi" w:cstheme="majorBidi"/>
        </w:rPr>
        <w:softHyphen/>
        <w:t>dité. Si l’affection est légère, le patient peut se traiter lui-même en insérant dans le conduit auditif de petits morceaux de coton imbibés d’alcool borique ou de solutions diverses d’antibiotiques ; il aura soin de changer le coton toutes les deux ou trois heures. L’aspirine peut atténuer la douleur. Il faut éviter de faire entrer de l’eau dans l’oreille. Si malgré cela l’infection évolue, on doit consulter un spécialiste qui incisera l’abcès et en extraira le pus, amenant un soulagement immédiat de la douleur.</w:t>
      </w:r>
    </w:p>
    <w:p w14:paraId="1444AB3E" w14:textId="660A3DAA" w:rsidR="0095071D" w:rsidRPr="00CC13FA" w:rsidRDefault="00D52D46" w:rsidP="00811E73">
      <w:pPr>
        <w:pStyle w:val="Paragraphedeliste"/>
        <w:numPr>
          <w:ilvl w:val="0"/>
          <w:numId w:val="171"/>
        </w:numPr>
        <w:spacing w:line="360" w:lineRule="auto"/>
        <w:rPr>
          <w:rFonts w:asciiTheme="majorBidi" w:hAnsiTheme="majorBidi" w:cstheme="majorBidi"/>
          <w:b/>
          <w:bCs/>
        </w:rPr>
      </w:pPr>
      <w:r w:rsidRPr="00CC13FA">
        <w:rPr>
          <w:rFonts w:asciiTheme="majorBidi" w:hAnsiTheme="majorBidi" w:cstheme="majorBidi"/>
          <w:b/>
          <w:bCs/>
        </w:rPr>
        <w:t xml:space="preserve">Les </w:t>
      </w:r>
      <w:r w:rsidR="0095071D" w:rsidRPr="00CC13FA">
        <w:rPr>
          <w:rFonts w:asciiTheme="majorBidi" w:hAnsiTheme="majorBidi" w:cstheme="majorBidi"/>
          <w:b/>
          <w:bCs/>
        </w:rPr>
        <w:t xml:space="preserve">Causes du furoncle du conduit auditif: </w:t>
      </w:r>
    </w:p>
    <w:p w14:paraId="296A1369" w14:textId="2DE42362" w:rsidR="0095071D" w:rsidRPr="00CC13FA" w:rsidRDefault="0095071D" w:rsidP="00CC13FA">
      <w:pPr>
        <w:spacing w:line="360" w:lineRule="auto"/>
        <w:jc w:val="both"/>
        <w:rPr>
          <w:rFonts w:asciiTheme="majorBidi" w:hAnsiTheme="majorBidi" w:cstheme="majorBidi"/>
        </w:rPr>
      </w:pPr>
      <w:r w:rsidRPr="00CC13FA">
        <w:rPr>
          <w:rFonts w:asciiTheme="majorBidi" w:hAnsiTheme="majorBidi" w:cstheme="majorBidi"/>
        </w:rPr>
        <w:t>Le furoncle du conduit auditif est presque toujours provoqué par un staphylocoque qui s’est malencontreusement glissé dans une égratignure ou une fissure de la peau. C’est pour cela qu’il faut toujours rester prudent lorsqu’une oreille démange, et surtout éviter de se gratter avec des instruments septiques, clé, épingle à cheveux ou autre. La pénicilline est extrêmement efficace contre toute forme de staphylocoque et devrait être prescrite s’il n’y a pas contre-indication.</w:t>
      </w:r>
    </w:p>
    <w:p w14:paraId="65776B39" w14:textId="436DFA13" w:rsidR="0095071D" w:rsidRPr="00CC13FA" w:rsidRDefault="0095071D" w:rsidP="00811E73">
      <w:pPr>
        <w:pStyle w:val="Paragraphedeliste"/>
        <w:numPr>
          <w:ilvl w:val="0"/>
          <w:numId w:val="171"/>
        </w:numPr>
        <w:spacing w:line="360" w:lineRule="auto"/>
        <w:rPr>
          <w:rFonts w:asciiTheme="majorBidi" w:hAnsiTheme="majorBidi" w:cstheme="majorBidi"/>
          <w:b/>
          <w:bCs/>
        </w:rPr>
      </w:pPr>
      <w:r w:rsidRPr="00CC13FA">
        <w:rPr>
          <w:rFonts w:asciiTheme="majorBidi" w:hAnsiTheme="majorBidi" w:cstheme="majorBidi"/>
          <w:b/>
          <w:bCs/>
        </w:rPr>
        <w:t xml:space="preserve">Traitement </w:t>
      </w:r>
    </w:p>
    <w:p w14:paraId="31595FDF" w14:textId="77777777" w:rsidR="0095071D" w:rsidRPr="00CC13FA" w:rsidRDefault="0095071D" w:rsidP="00811E73">
      <w:pPr>
        <w:numPr>
          <w:ilvl w:val="0"/>
          <w:numId w:val="172"/>
        </w:numPr>
        <w:spacing w:line="360" w:lineRule="auto"/>
        <w:jc w:val="both"/>
        <w:rPr>
          <w:rFonts w:asciiTheme="majorBidi" w:hAnsiTheme="majorBidi" w:cstheme="majorBidi"/>
        </w:rPr>
      </w:pPr>
      <w:r w:rsidRPr="00CC13FA">
        <w:rPr>
          <w:rFonts w:asciiTheme="majorBidi" w:hAnsiTheme="majorBidi" w:cstheme="majorBidi"/>
        </w:rPr>
        <w:t xml:space="preserve">Dans le cas d’une infection légère, vous pouvez traiter vous même le furoncle du conduit auditif en introduisant du coton imbibé d’antiseptique ou d’antibiotique. </w:t>
      </w:r>
    </w:p>
    <w:p w14:paraId="4CBFB2A5" w14:textId="77777777" w:rsidR="0095071D" w:rsidRPr="00CC13FA" w:rsidRDefault="0095071D" w:rsidP="00811E73">
      <w:pPr>
        <w:numPr>
          <w:ilvl w:val="0"/>
          <w:numId w:val="172"/>
        </w:numPr>
        <w:spacing w:line="360" w:lineRule="auto"/>
        <w:jc w:val="both"/>
        <w:rPr>
          <w:rFonts w:asciiTheme="majorBidi" w:hAnsiTheme="majorBidi" w:cstheme="majorBidi"/>
        </w:rPr>
      </w:pPr>
      <w:r w:rsidRPr="00CC13FA">
        <w:rPr>
          <w:rFonts w:asciiTheme="majorBidi" w:hAnsiTheme="majorBidi" w:cstheme="majorBidi"/>
        </w:rPr>
        <w:t xml:space="preserve">Attention toutefois à éviter de faire entrer de l’eau. </w:t>
      </w:r>
    </w:p>
    <w:p w14:paraId="71354C77" w14:textId="77777777" w:rsidR="0095071D" w:rsidRPr="00CC13FA" w:rsidRDefault="0095071D" w:rsidP="00811E73">
      <w:pPr>
        <w:numPr>
          <w:ilvl w:val="0"/>
          <w:numId w:val="172"/>
        </w:numPr>
        <w:spacing w:line="360" w:lineRule="auto"/>
        <w:jc w:val="both"/>
        <w:rPr>
          <w:rFonts w:asciiTheme="majorBidi" w:hAnsiTheme="majorBidi" w:cstheme="majorBidi"/>
        </w:rPr>
      </w:pPr>
      <w:r w:rsidRPr="00CC13FA">
        <w:rPr>
          <w:rFonts w:asciiTheme="majorBidi" w:hAnsiTheme="majorBidi" w:cstheme="majorBidi"/>
        </w:rPr>
        <w:t xml:space="preserve">Antibiotiques en cas d’infection bactérienne et antifongiques en cas d’infection mycosique. </w:t>
      </w:r>
    </w:p>
    <w:p w14:paraId="24C359FB" w14:textId="330F607C" w:rsidR="0095071D" w:rsidRPr="00CC13FA" w:rsidRDefault="0095071D" w:rsidP="00811E73">
      <w:pPr>
        <w:numPr>
          <w:ilvl w:val="0"/>
          <w:numId w:val="172"/>
        </w:numPr>
        <w:spacing w:line="360" w:lineRule="auto"/>
        <w:jc w:val="both"/>
        <w:rPr>
          <w:rFonts w:asciiTheme="majorBidi" w:hAnsiTheme="majorBidi" w:cstheme="majorBidi"/>
        </w:rPr>
      </w:pPr>
      <w:r w:rsidRPr="00CC13FA">
        <w:rPr>
          <w:rFonts w:asciiTheme="majorBidi" w:hAnsiTheme="majorBidi" w:cstheme="majorBidi"/>
        </w:rPr>
        <w:t>Solutions auriculaires contenant un anesthésique local ou un</w:t>
      </w:r>
      <w:r w:rsidR="00A4400E">
        <w:rPr>
          <w:rFonts w:asciiTheme="majorBidi" w:hAnsiTheme="majorBidi" w:cstheme="majorBidi"/>
        </w:rPr>
        <w:t xml:space="preserve"> vasoconstricteur dans certains </w:t>
      </w:r>
      <w:r w:rsidRPr="00CC13FA">
        <w:rPr>
          <w:rFonts w:asciiTheme="majorBidi" w:hAnsiTheme="majorBidi" w:cstheme="majorBidi"/>
        </w:rPr>
        <w:t xml:space="preserve">cas. </w:t>
      </w:r>
    </w:p>
    <w:p w14:paraId="755FC99F" w14:textId="77777777" w:rsidR="0095071D" w:rsidRPr="00CC13FA" w:rsidRDefault="0095071D" w:rsidP="00811E73">
      <w:pPr>
        <w:numPr>
          <w:ilvl w:val="0"/>
          <w:numId w:val="172"/>
        </w:numPr>
        <w:spacing w:line="360" w:lineRule="auto"/>
        <w:rPr>
          <w:rFonts w:asciiTheme="majorBidi" w:hAnsiTheme="majorBidi" w:cstheme="majorBidi"/>
        </w:rPr>
      </w:pPr>
      <w:r w:rsidRPr="00CC13FA">
        <w:rPr>
          <w:rFonts w:asciiTheme="majorBidi" w:hAnsiTheme="majorBidi" w:cstheme="majorBidi"/>
        </w:rPr>
        <w:t>Aspiration des sécrétions et des desquamations. Dans le cas où l’infection continuer d’évoluer, consultez un ORL</w:t>
      </w:r>
    </w:p>
    <w:p w14:paraId="4988AC84" w14:textId="7F42C878" w:rsidR="00C51ECD" w:rsidRPr="00A4400E" w:rsidRDefault="00A4400E" w:rsidP="00A4400E">
      <w:pPr>
        <w:tabs>
          <w:tab w:val="left" w:pos="5423"/>
        </w:tabs>
        <w:jc w:val="center"/>
        <w:rPr>
          <w:rFonts w:asciiTheme="majorBidi" w:hAnsiTheme="majorBidi" w:cstheme="majorBidi"/>
          <w:b/>
          <w:bCs/>
          <w:i/>
          <w:iCs/>
          <w:sz w:val="36"/>
          <w:szCs w:val="36"/>
        </w:rPr>
      </w:pPr>
      <w:r w:rsidRPr="00A4400E">
        <w:rPr>
          <w:rFonts w:asciiTheme="majorBidi" w:hAnsiTheme="majorBidi" w:cstheme="majorBidi"/>
          <w:b/>
          <w:bCs/>
          <w:i/>
          <w:iCs/>
          <w:sz w:val="36"/>
          <w:szCs w:val="36"/>
        </w:rPr>
        <w:lastRenderedPageBreak/>
        <w:t>L'eczéma</w:t>
      </w:r>
    </w:p>
    <w:p w14:paraId="006C45E0" w14:textId="54C15C38" w:rsidR="00C51ECD" w:rsidRPr="00570801" w:rsidRDefault="00C51ECD" w:rsidP="00C51ECD">
      <w:pPr>
        <w:jc w:val="center"/>
        <w:rPr>
          <w:rFonts w:cstheme="minorHAnsi"/>
          <w:sz w:val="28"/>
          <w:szCs w:val="28"/>
          <w:u w:val="single"/>
        </w:rPr>
      </w:pPr>
    </w:p>
    <w:p w14:paraId="29E6C906" w14:textId="7F219F13" w:rsidR="00C51ECD" w:rsidRPr="00A4400E" w:rsidRDefault="00C51ECD" w:rsidP="00811E73">
      <w:pPr>
        <w:pStyle w:val="Paragraphedeliste"/>
        <w:numPr>
          <w:ilvl w:val="0"/>
          <w:numId w:val="173"/>
        </w:numPr>
        <w:spacing w:line="360" w:lineRule="auto"/>
        <w:rPr>
          <w:rFonts w:asciiTheme="majorBidi" w:hAnsiTheme="majorBidi" w:cstheme="majorBidi"/>
          <w:b/>
          <w:bCs/>
        </w:rPr>
      </w:pPr>
      <w:r w:rsidRPr="00A4400E">
        <w:rPr>
          <w:rFonts w:asciiTheme="majorBidi" w:hAnsiTheme="majorBidi" w:cstheme="majorBidi"/>
          <w:b/>
          <w:bCs/>
        </w:rPr>
        <w:t xml:space="preserve"> </w:t>
      </w:r>
      <w:r w:rsidR="00A4400E" w:rsidRPr="00A4400E">
        <w:rPr>
          <w:rFonts w:asciiTheme="majorBidi" w:hAnsiTheme="majorBidi" w:cstheme="majorBidi"/>
          <w:b/>
          <w:bCs/>
        </w:rPr>
        <w:t>C'est quoi l'eczéma du conduit auditif externe de l'oreille ?</w:t>
      </w:r>
      <w:r w:rsidRPr="00A4400E">
        <w:rPr>
          <w:rFonts w:asciiTheme="majorBidi" w:hAnsiTheme="majorBidi" w:cstheme="majorBidi"/>
          <w:b/>
          <w:bCs/>
        </w:rPr>
        <w:t xml:space="preserve"> </w:t>
      </w:r>
    </w:p>
    <w:p w14:paraId="5F435C0D" w14:textId="77777777" w:rsidR="00A4400E" w:rsidRDefault="00C51ECD" w:rsidP="00A4400E">
      <w:pPr>
        <w:spacing w:line="360" w:lineRule="auto"/>
        <w:jc w:val="both"/>
        <w:rPr>
          <w:rFonts w:asciiTheme="majorBidi" w:hAnsiTheme="majorBidi" w:cstheme="majorBidi"/>
        </w:rPr>
      </w:pPr>
      <w:r w:rsidRPr="00A4400E">
        <w:rPr>
          <w:rFonts w:asciiTheme="majorBidi" w:hAnsiTheme="majorBidi" w:cstheme="majorBidi"/>
        </w:rPr>
        <w:t>L’eczéma du CAE des oreille est une maladie de la peau liée à une dermite de contact ou à une allergie de contact dont le symptôme principal est le prurit auriculaire. Fréquent, l’eczéma du conduit auditif externe touche aussi bien les hommes que les femmes. Bénin dans la majorité des cas, il se caractérise par une lésion élémentaire érythématovésiculeuse. Celle-ci se retrouve essentiellement au niveau du pavillon de l’oreille et du conduit auditif.</w:t>
      </w:r>
    </w:p>
    <w:p w14:paraId="37D4D19F" w14:textId="5BA8391C" w:rsidR="00C51ECD" w:rsidRPr="00A4400E" w:rsidRDefault="00A4400E" w:rsidP="00811E73">
      <w:pPr>
        <w:pStyle w:val="Paragraphedeliste"/>
        <w:numPr>
          <w:ilvl w:val="0"/>
          <w:numId w:val="173"/>
        </w:numPr>
        <w:spacing w:line="360" w:lineRule="auto"/>
        <w:jc w:val="both"/>
        <w:rPr>
          <w:rFonts w:asciiTheme="majorBidi" w:hAnsiTheme="majorBidi" w:cstheme="majorBidi"/>
        </w:rPr>
      </w:pPr>
      <w:r w:rsidRPr="00A4400E">
        <w:rPr>
          <w:rFonts w:asciiTheme="majorBidi" w:hAnsiTheme="majorBidi" w:cstheme="majorBidi"/>
          <w:b/>
          <w:bCs/>
        </w:rPr>
        <w:t>Causes et facteurs de risque l'eczéma</w:t>
      </w:r>
      <w:r>
        <w:rPr>
          <w:rFonts w:asciiTheme="majorBidi" w:hAnsiTheme="majorBidi" w:cstheme="majorBidi"/>
          <w:b/>
          <w:bCs/>
        </w:rPr>
        <w:t xml:space="preserve"> de l'oreille :</w:t>
      </w:r>
    </w:p>
    <w:p w14:paraId="7A7A8997" w14:textId="77777777" w:rsidR="00C51ECD" w:rsidRPr="00A4400E" w:rsidRDefault="00C51ECD" w:rsidP="00A4400E">
      <w:pPr>
        <w:spacing w:line="360" w:lineRule="auto"/>
        <w:jc w:val="both"/>
        <w:rPr>
          <w:rFonts w:asciiTheme="majorBidi" w:hAnsiTheme="majorBidi" w:cstheme="majorBidi"/>
        </w:rPr>
      </w:pPr>
      <w:r w:rsidRPr="00A4400E">
        <w:rPr>
          <w:rFonts w:asciiTheme="majorBidi" w:hAnsiTheme="majorBidi" w:cstheme="majorBidi"/>
        </w:rPr>
        <w:t>Fréquente chez le nageur et le surfeur, l’eczéma du conduit auditif externe serait dû à la macération de la peau située sur cette zone de l’oreille. Ce phénomène est lié à des bains fréquents ainsi qu’à un séchage insuffisant du conduit auditif. La qualité des eaux de baignade pourrait également entrer en cause, favorisant les surinfections locales. Dans d’autres cas, l’affection est consécutive à l’utilisation d’un produit ou au port de prothèses auditives. Par ailleurs, certains facteurs favorisent la survenue d’un eczéma du conduit auditif externe, notamment : La sensibilité aux allergènes ; Les traumatismes ; Les infections ; L’utilisation d’objets agressifs pour nettoyer l’oreille, l’hygiène excessive.</w:t>
      </w:r>
    </w:p>
    <w:p w14:paraId="0DA749ED" w14:textId="6E78AAF5" w:rsidR="00C51ECD" w:rsidRPr="00A4400E" w:rsidRDefault="00A4400E" w:rsidP="00811E73">
      <w:pPr>
        <w:pStyle w:val="Paragraphedeliste"/>
        <w:numPr>
          <w:ilvl w:val="0"/>
          <w:numId w:val="173"/>
        </w:numPr>
        <w:spacing w:line="360" w:lineRule="auto"/>
        <w:rPr>
          <w:rFonts w:asciiTheme="majorBidi" w:hAnsiTheme="majorBidi" w:cstheme="majorBidi"/>
          <w:b/>
          <w:bCs/>
        </w:rPr>
      </w:pPr>
      <w:r w:rsidRPr="00A4400E">
        <w:rPr>
          <w:rFonts w:asciiTheme="majorBidi" w:hAnsiTheme="majorBidi" w:cstheme="majorBidi"/>
          <w:b/>
          <w:bCs/>
        </w:rPr>
        <w:t xml:space="preserve">Symptômes de l'eczéma du conduit auditif externe de l'oreille </w:t>
      </w:r>
    </w:p>
    <w:p w14:paraId="65CBCC02" w14:textId="77777777" w:rsidR="00C51ECD" w:rsidRPr="00A4400E" w:rsidRDefault="00C51ECD" w:rsidP="00A4400E">
      <w:pPr>
        <w:spacing w:line="360" w:lineRule="auto"/>
        <w:jc w:val="both"/>
        <w:rPr>
          <w:rFonts w:asciiTheme="majorBidi" w:hAnsiTheme="majorBidi" w:cstheme="majorBidi"/>
        </w:rPr>
      </w:pPr>
      <w:r w:rsidRPr="00A4400E">
        <w:rPr>
          <w:rFonts w:asciiTheme="majorBidi" w:hAnsiTheme="majorBidi" w:cstheme="majorBidi"/>
        </w:rPr>
        <w:t>L’eczéma du conduit auditif externe se manifeste principalement par : Des otalgies (douleurs dans l’oreille) ; Des démangeaisons excessives et irritantes, surtout lorsqu’elles sont nocturnes ; Une impression de surdité causée par le rétrécissement du conduit auditif enflammé ; Une formation de croûtes de peau ; Des brûlures ou des éruptions derrière les oreilles ou sur le cartilage.</w:t>
      </w:r>
    </w:p>
    <w:p w14:paraId="565E4A6F" w14:textId="0C1DF86D" w:rsidR="00C51ECD" w:rsidRPr="00A4400E" w:rsidRDefault="00A4400E" w:rsidP="00811E73">
      <w:pPr>
        <w:pStyle w:val="Paragraphedeliste"/>
        <w:numPr>
          <w:ilvl w:val="0"/>
          <w:numId w:val="173"/>
        </w:numPr>
        <w:spacing w:line="360" w:lineRule="auto"/>
        <w:rPr>
          <w:rFonts w:asciiTheme="majorBidi" w:hAnsiTheme="majorBidi" w:cstheme="majorBidi"/>
          <w:b/>
          <w:bCs/>
        </w:rPr>
      </w:pPr>
      <w:r w:rsidRPr="00A4400E">
        <w:rPr>
          <w:rFonts w:asciiTheme="majorBidi" w:hAnsiTheme="majorBidi" w:cstheme="majorBidi"/>
          <w:b/>
          <w:bCs/>
        </w:rPr>
        <w:t>Traitement de l'eczéma du conduit auditif externe de l'oreille</w:t>
      </w:r>
    </w:p>
    <w:p w14:paraId="7A5A58C4" w14:textId="4B66AD5C" w:rsidR="00C51ECD" w:rsidRPr="00A4400E" w:rsidRDefault="00C51ECD" w:rsidP="00811E73">
      <w:pPr>
        <w:pStyle w:val="Paragraphedeliste"/>
        <w:numPr>
          <w:ilvl w:val="0"/>
          <w:numId w:val="174"/>
        </w:numPr>
        <w:spacing w:line="360" w:lineRule="auto"/>
        <w:jc w:val="both"/>
        <w:rPr>
          <w:rFonts w:asciiTheme="majorBidi" w:hAnsiTheme="majorBidi" w:cstheme="majorBidi"/>
        </w:rPr>
      </w:pPr>
      <w:r w:rsidRPr="00A4400E">
        <w:rPr>
          <w:rFonts w:asciiTheme="majorBidi" w:hAnsiTheme="majorBidi" w:cstheme="majorBidi"/>
        </w:rPr>
        <w:t>L’eczéma du conduit auditif externe peut être rapidement soigné grâce à l’application de gouttes auriculaires ainsi qu’à l’utilisation d’antibiotiques selon l’étendue des lésions. Il est important de poursuivre le traitement après la disparition des symptômes pour éviter une récidive.</w:t>
      </w:r>
    </w:p>
    <w:p w14:paraId="770C4C3D" w14:textId="398C9E1B" w:rsidR="00C51ECD" w:rsidRPr="00A4400E" w:rsidRDefault="00C51ECD" w:rsidP="00811E73">
      <w:pPr>
        <w:pStyle w:val="Paragraphedeliste"/>
        <w:numPr>
          <w:ilvl w:val="0"/>
          <w:numId w:val="174"/>
        </w:numPr>
        <w:spacing w:line="360" w:lineRule="auto"/>
        <w:jc w:val="both"/>
        <w:rPr>
          <w:rFonts w:asciiTheme="majorBidi" w:hAnsiTheme="majorBidi" w:cstheme="majorBidi"/>
        </w:rPr>
      </w:pPr>
      <w:r w:rsidRPr="00A4400E">
        <w:rPr>
          <w:rFonts w:asciiTheme="majorBidi" w:hAnsiTheme="majorBidi" w:cstheme="majorBidi"/>
        </w:rPr>
        <w:t xml:space="preserve">L'eczéma de l'oreille peut être traité par une solution d'acétate d'aluminium diluée (solution de Burow), qui peut être appliquée aussi souvent que nécessaire pour le confort. Le prurit et l'inflammation peuvent être réduits grâce à un corticostéroïde local (p. ex., crème à la bétaméthasone à 0,1%). Si une otite externe aiguë s'ensuit, un nettoyage minutieux du conduit auditif et une antibiothérapie topique (p. ex., ciprofloxacine 0,3%/dexaméthasone </w:t>
      </w:r>
      <w:r w:rsidRPr="00A4400E">
        <w:rPr>
          <w:rFonts w:asciiTheme="majorBidi" w:hAnsiTheme="majorBidi" w:cstheme="majorBidi"/>
        </w:rPr>
        <w:lastRenderedPageBreak/>
        <w:t>0,1%) peuvent être nécessaires. Les irritants potentiels, dont l'eau et les coton-tiges, doivent être évités.</w:t>
      </w:r>
    </w:p>
    <w:p w14:paraId="629A31A5" w14:textId="506F7DDA" w:rsidR="00C51ECD" w:rsidRPr="00570801" w:rsidRDefault="00C51ECD" w:rsidP="00C51ECD">
      <w:pPr>
        <w:rPr>
          <w:rFonts w:cstheme="minorHAnsi"/>
          <w:sz w:val="28"/>
          <w:szCs w:val="28"/>
        </w:rPr>
      </w:pPr>
    </w:p>
    <w:p w14:paraId="603BF826" w14:textId="77ABAF7B" w:rsidR="00C51ECD" w:rsidRPr="00570801" w:rsidRDefault="00C51ECD" w:rsidP="00C51ECD">
      <w:pPr>
        <w:rPr>
          <w:rFonts w:cstheme="minorHAnsi"/>
          <w:sz w:val="28"/>
          <w:szCs w:val="28"/>
        </w:rPr>
      </w:pPr>
    </w:p>
    <w:p w14:paraId="6B78F3FD" w14:textId="4B88CE1C" w:rsidR="00C51ECD" w:rsidRPr="00B45161" w:rsidRDefault="00C51ECD" w:rsidP="00B45161">
      <w:pPr>
        <w:pStyle w:val="Paragraphedeliste"/>
        <w:widowControl w:val="0"/>
        <w:tabs>
          <w:tab w:val="left" w:pos="1224"/>
        </w:tabs>
        <w:autoSpaceDE w:val="0"/>
        <w:autoSpaceDN w:val="0"/>
        <w:spacing w:before="312" w:line="584" w:lineRule="exact"/>
        <w:ind w:left="1223"/>
        <w:contextualSpacing w:val="0"/>
        <w:jc w:val="center"/>
        <w:rPr>
          <w:rFonts w:asciiTheme="majorBidi" w:hAnsiTheme="majorBidi" w:cstheme="majorBidi"/>
          <w:b/>
          <w:bCs/>
          <w:i/>
          <w:iCs/>
          <w:color w:val="0D0D0D" w:themeColor="text1" w:themeTint="F2"/>
          <w:sz w:val="36"/>
          <w:szCs w:val="36"/>
          <w:u w:val="thick" w:color="FF0000"/>
        </w:rPr>
      </w:pPr>
      <w:r w:rsidRPr="00B45161">
        <w:rPr>
          <w:rFonts w:asciiTheme="majorBidi" w:hAnsiTheme="majorBidi" w:cstheme="majorBidi"/>
          <w:b/>
          <w:bCs/>
          <w:i/>
          <w:iCs/>
          <w:color w:val="0D0D0D" w:themeColor="text1" w:themeTint="F2"/>
          <w:sz w:val="36"/>
          <w:szCs w:val="36"/>
          <w:u w:val="thick" w:color="FF0000"/>
        </w:rPr>
        <w:t xml:space="preserve">Le </w:t>
      </w:r>
      <w:r w:rsidR="00FB5D5F" w:rsidRPr="00B45161">
        <w:rPr>
          <w:rFonts w:asciiTheme="majorBidi" w:hAnsiTheme="majorBidi" w:cstheme="majorBidi"/>
          <w:b/>
          <w:bCs/>
          <w:i/>
          <w:iCs/>
          <w:color w:val="0D0D0D" w:themeColor="text1" w:themeTint="F2"/>
          <w:sz w:val="36"/>
          <w:szCs w:val="36"/>
          <w:u w:val="thick" w:color="FF0000"/>
        </w:rPr>
        <w:t>B</w:t>
      </w:r>
      <w:r w:rsidRPr="00B45161">
        <w:rPr>
          <w:rFonts w:asciiTheme="majorBidi" w:hAnsiTheme="majorBidi" w:cstheme="majorBidi"/>
          <w:b/>
          <w:bCs/>
          <w:i/>
          <w:iCs/>
          <w:color w:val="0D0D0D" w:themeColor="text1" w:themeTint="F2"/>
          <w:sz w:val="36"/>
          <w:szCs w:val="36"/>
          <w:u w:val="thick" w:color="FF0000"/>
        </w:rPr>
        <w:t>ouchon de</w:t>
      </w:r>
      <w:r w:rsidRPr="00B45161">
        <w:rPr>
          <w:rFonts w:asciiTheme="majorBidi" w:hAnsiTheme="majorBidi" w:cstheme="majorBidi"/>
          <w:b/>
          <w:bCs/>
          <w:i/>
          <w:iCs/>
          <w:color w:val="0D0D0D" w:themeColor="text1" w:themeTint="F2"/>
          <w:spacing w:val="-4"/>
          <w:sz w:val="36"/>
          <w:szCs w:val="36"/>
          <w:u w:val="thick" w:color="FF0000"/>
        </w:rPr>
        <w:t xml:space="preserve"> </w:t>
      </w:r>
      <w:r w:rsidR="00FB5D5F" w:rsidRPr="00B45161">
        <w:rPr>
          <w:rFonts w:asciiTheme="majorBidi" w:hAnsiTheme="majorBidi" w:cstheme="majorBidi"/>
          <w:b/>
          <w:bCs/>
          <w:i/>
          <w:iCs/>
          <w:color w:val="0D0D0D" w:themeColor="text1" w:themeTint="F2"/>
          <w:sz w:val="36"/>
          <w:szCs w:val="36"/>
          <w:u w:val="thick" w:color="FF0000"/>
        </w:rPr>
        <w:t>C</w:t>
      </w:r>
      <w:r w:rsidRPr="00B45161">
        <w:rPr>
          <w:rFonts w:asciiTheme="majorBidi" w:hAnsiTheme="majorBidi" w:cstheme="majorBidi"/>
          <w:b/>
          <w:bCs/>
          <w:i/>
          <w:iCs/>
          <w:color w:val="0D0D0D" w:themeColor="text1" w:themeTint="F2"/>
          <w:sz w:val="36"/>
          <w:szCs w:val="36"/>
          <w:u w:val="thick" w:color="FF0000"/>
        </w:rPr>
        <w:t>érumen</w:t>
      </w:r>
    </w:p>
    <w:p w14:paraId="248435A7" w14:textId="77777777" w:rsidR="00FB5D5F" w:rsidRPr="00570801" w:rsidRDefault="00FB5D5F" w:rsidP="00FB5D5F">
      <w:pPr>
        <w:pStyle w:val="Paragraphedeliste"/>
        <w:widowControl w:val="0"/>
        <w:tabs>
          <w:tab w:val="left" w:pos="1224"/>
        </w:tabs>
        <w:autoSpaceDE w:val="0"/>
        <w:autoSpaceDN w:val="0"/>
        <w:spacing w:before="312" w:line="584" w:lineRule="exact"/>
        <w:ind w:left="1223"/>
        <w:contextualSpacing w:val="0"/>
        <w:jc w:val="center"/>
        <w:rPr>
          <w:rFonts w:cstheme="minorHAnsi"/>
          <w:color w:val="0D0D0D" w:themeColor="text1" w:themeTint="F2"/>
          <w:sz w:val="28"/>
          <w:szCs w:val="28"/>
        </w:rPr>
      </w:pPr>
    </w:p>
    <w:p w14:paraId="1A352773" w14:textId="77777777" w:rsidR="00C51ECD" w:rsidRPr="00B45161" w:rsidRDefault="00C51ECD" w:rsidP="00811E73">
      <w:pPr>
        <w:pStyle w:val="Paragraphedeliste"/>
        <w:widowControl w:val="0"/>
        <w:numPr>
          <w:ilvl w:val="0"/>
          <w:numId w:val="175"/>
        </w:numPr>
        <w:tabs>
          <w:tab w:val="left" w:pos="1203"/>
          <w:tab w:val="left" w:pos="1204"/>
        </w:tabs>
        <w:autoSpaceDE w:val="0"/>
        <w:autoSpaceDN w:val="0"/>
        <w:spacing w:line="550" w:lineRule="exact"/>
        <w:contextualSpacing w:val="0"/>
        <w:rPr>
          <w:rFonts w:asciiTheme="majorBidi" w:hAnsiTheme="majorBidi" w:cstheme="majorBidi"/>
        </w:rPr>
      </w:pPr>
      <w:r w:rsidRPr="00B45161">
        <w:rPr>
          <w:rFonts w:asciiTheme="majorBidi" w:hAnsiTheme="majorBidi" w:cstheme="majorBidi"/>
        </w:rPr>
        <w:t>Il</w:t>
      </w:r>
      <w:r w:rsidRPr="00B45161">
        <w:rPr>
          <w:rFonts w:asciiTheme="majorBidi" w:hAnsiTheme="majorBidi" w:cstheme="majorBidi"/>
          <w:spacing w:val="-31"/>
        </w:rPr>
        <w:t xml:space="preserve"> </w:t>
      </w:r>
      <w:r w:rsidRPr="00B45161">
        <w:rPr>
          <w:rFonts w:asciiTheme="majorBidi" w:hAnsiTheme="majorBidi" w:cstheme="majorBidi"/>
          <w:spacing w:val="-7"/>
        </w:rPr>
        <w:t>s’agit</w:t>
      </w:r>
      <w:r w:rsidRPr="00B45161">
        <w:rPr>
          <w:rFonts w:asciiTheme="majorBidi" w:hAnsiTheme="majorBidi" w:cstheme="majorBidi"/>
          <w:spacing w:val="-33"/>
        </w:rPr>
        <w:t xml:space="preserve"> </w:t>
      </w:r>
      <w:r w:rsidRPr="00B45161">
        <w:rPr>
          <w:rFonts w:asciiTheme="majorBidi" w:hAnsiTheme="majorBidi" w:cstheme="majorBidi"/>
          <w:spacing w:val="-3"/>
        </w:rPr>
        <w:t>d’une</w:t>
      </w:r>
      <w:r w:rsidRPr="00B45161">
        <w:rPr>
          <w:rFonts w:asciiTheme="majorBidi" w:hAnsiTheme="majorBidi" w:cstheme="majorBidi"/>
          <w:spacing w:val="-32"/>
        </w:rPr>
        <w:t xml:space="preserve"> </w:t>
      </w:r>
      <w:r w:rsidRPr="00B45161">
        <w:rPr>
          <w:rFonts w:asciiTheme="majorBidi" w:hAnsiTheme="majorBidi" w:cstheme="majorBidi"/>
          <w:spacing w:val="-3"/>
        </w:rPr>
        <w:t>affection</w:t>
      </w:r>
      <w:r w:rsidRPr="00B45161">
        <w:rPr>
          <w:rFonts w:asciiTheme="majorBidi" w:hAnsiTheme="majorBidi" w:cstheme="majorBidi"/>
          <w:spacing w:val="-32"/>
        </w:rPr>
        <w:t xml:space="preserve"> </w:t>
      </w:r>
      <w:r w:rsidRPr="00B45161">
        <w:rPr>
          <w:rFonts w:asciiTheme="majorBidi" w:hAnsiTheme="majorBidi" w:cstheme="majorBidi"/>
        </w:rPr>
        <w:t>extrêmement</w:t>
      </w:r>
      <w:r w:rsidRPr="00B45161">
        <w:rPr>
          <w:rFonts w:asciiTheme="majorBidi" w:hAnsiTheme="majorBidi" w:cstheme="majorBidi"/>
          <w:spacing w:val="-38"/>
        </w:rPr>
        <w:t xml:space="preserve"> </w:t>
      </w:r>
      <w:r w:rsidRPr="00B45161">
        <w:rPr>
          <w:rFonts w:asciiTheme="majorBidi" w:hAnsiTheme="majorBidi" w:cstheme="majorBidi"/>
        </w:rPr>
        <w:t>banale.</w:t>
      </w:r>
    </w:p>
    <w:p w14:paraId="0437280B" w14:textId="77777777" w:rsidR="00C51ECD" w:rsidRPr="00B45161" w:rsidRDefault="00C51ECD" w:rsidP="00C51ECD">
      <w:pPr>
        <w:pStyle w:val="Corpsdetexte"/>
        <w:spacing w:before="6"/>
        <w:rPr>
          <w:rFonts w:asciiTheme="majorBidi" w:hAnsiTheme="majorBidi" w:cstheme="majorBidi"/>
          <w:sz w:val="24"/>
          <w:szCs w:val="24"/>
        </w:rPr>
      </w:pPr>
    </w:p>
    <w:p w14:paraId="5307E97D" w14:textId="77777777" w:rsidR="00C51ECD" w:rsidRPr="00B45161" w:rsidRDefault="00C51ECD" w:rsidP="00811E73">
      <w:pPr>
        <w:pStyle w:val="Paragraphedeliste"/>
        <w:widowControl w:val="0"/>
        <w:numPr>
          <w:ilvl w:val="0"/>
          <w:numId w:val="175"/>
        </w:numPr>
        <w:tabs>
          <w:tab w:val="left" w:pos="1203"/>
          <w:tab w:val="left" w:pos="1204"/>
        </w:tabs>
        <w:autoSpaceDE w:val="0"/>
        <w:autoSpaceDN w:val="0"/>
        <w:contextualSpacing w:val="0"/>
        <w:rPr>
          <w:rFonts w:asciiTheme="majorBidi" w:hAnsiTheme="majorBidi" w:cstheme="majorBidi"/>
        </w:rPr>
      </w:pPr>
      <w:r w:rsidRPr="00B45161">
        <w:rPr>
          <w:rFonts w:asciiTheme="majorBidi" w:hAnsiTheme="majorBidi" w:cstheme="majorBidi"/>
        </w:rPr>
        <w:t>Elle</w:t>
      </w:r>
      <w:r w:rsidRPr="00B45161">
        <w:rPr>
          <w:rFonts w:asciiTheme="majorBidi" w:hAnsiTheme="majorBidi" w:cstheme="majorBidi"/>
          <w:spacing w:val="-32"/>
        </w:rPr>
        <w:t xml:space="preserve"> </w:t>
      </w:r>
      <w:r w:rsidRPr="00B45161">
        <w:rPr>
          <w:rFonts w:asciiTheme="majorBidi" w:hAnsiTheme="majorBidi" w:cstheme="majorBidi"/>
        </w:rPr>
        <w:t>est</w:t>
      </w:r>
      <w:r w:rsidRPr="00B45161">
        <w:rPr>
          <w:rFonts w:asciiTheme="majorBidi" w:hAnsiTheme="majorBidi" w:cstheme="majorBidi"/>
          <w:spacing w:val="-55"/>
        </w:rPr>
        <w:t xml:space="preserve"> </w:t>
      </w:r>
      <w:r w:rsidRPr="00B45161">
        <w:rPr>
          <w:rFonts w:asciiTheme="majorBidi" w:hAnsiTheme="majorBidi" w:cstheme="majorBidi"/>
        </w:rPr>
        <w:t>constituée</w:t>
      </w:r>
      <w:r w:rsidRPr="00B45161">
        <w:rPr>
          <w:rFonts w:asciiTheme="majorBidi" w:hAnsiTheme="majorBidi" w:cstheme="majorBidi"/>
          <w:spacing w:val="-57"/>
        </w:rPr>
        <w:t xml:space="preserve"> </w:t>
      </w:r>
      <w:r w:rsidRPr="00B45161">
        <w:rPr>
          <w:rFonts w:asciiTheme="majorBidi" w:hAnsiTheme="majorBidi" w:cstheme="majorBidi"/>
        </w:rPr>
        <w:t>par</w:t>
      </w:r>
      <w:r w:rsidRPr="00B45161">
        <w:rPr>
          <w:rFonts w:asciiTheme="majorBidi" w:hAnsiTheme="majorBidi" w:cstheme="majorBidi"/>
          <w:spacing w:val="-56"/>
        </w:rPr>
        <w:t xml:space="preserve"> </w:t>
      </w:r>
      <w:r w:rsidRPr="00B45161">
        <w:rPr>
          <w:rFonts w:asciiTheme="majorBidi" w:hAnsiTheme="majorBidi" w:cstheme="majorBidi"/>
          <w:spacing w:val="-4"/>
        </w:rPr>
        <w:t>l’accumulation</w:t>
      </w:r>
      <w:r w:rsidRPr="00B45161">
        <w:rPr>
          <w:rFonts w:asciiTheme="majorBidi" w:hAnsiTheme="majorBidi" w:cstheme="majorBidi"/>
          <w:spacing w:val="-60"/>
        </w:rPr>
        <w:t xml:space="preserve"> </w:t>
      </w:r>
      <w:r w:rsidRPr="00B45161">
        <w:rPr>
          <w:rFonts w:asciiTheme="majorBidi" w:hAnsiTheme="majorBidi" w:cstheme="majorBidi"/>
        </w:rPr>
        <w:t>de</w:t>
      </w:r>
      <w:r w:rsidRPr="00B45161">
        <w:rPr>
          <w:rFonts w:asciiTheme="majorBidi" w:hAnsiTheme="majorBidi" w:cstheme="majorBidi"/>
          <w:spacing w:val="-56"/>
        </w:rPr>
        <w:t xml:space="preserve"> </w:t>
      </w:r>
      <w:r w:rsidRPr="00B45161">
        <w:rPr>
          <w:rFonts w:asciiTheme="majorBidi" w:hAnsiTheme="majorBidi" w:cstheme="majorBidi"/>
        </w:rPr>
        <w:t>cérumen</w:t>
      </w:r>
      <w:r w:rsidRPr="00B45161">
        <w:rPr>
          <w:rFonts w:asciiTheme="majorBidi" w:hAnsiTheme="majorBidi" w:cstheme="majorBidi"/>
          <w:spacing w:val="-60"/>
        </w:rPr>
        <w:t xml:space="preserve"> </w:t>
      </w:r>
      <w:r w:rsidRPr="00B45161">
        <w:rPr>
          <w:rFonts w:asciiTheme="majorBidi" w:hAnsiTheme="majorBidi" w:cstheme="majorBidi"/>
        </w:rPr>
        <w:t>dans</w:t>
      </w:r>
      <w:r w:rsidRPr="00B45161">
        <w:rPr>
          <w:rFonts w:asciiTheme="majorBidi" w:hAnsiTheme="majorBidi" w:cstheme="majorBidi"/>
          <w:spacing w:val="-56"/>
        </w:rPr>
        <w:t xml:space="preserve"> </w:t>
      </w:r>
      <w:r w:rsidRPr="00B45161">
        <w:rPr>
          <w:rFonts w:asciiTheme="majorBidi" w:hAnsiTheme="majorBidi" w:cstheme="majorBidi"/>
        </w:rPr>
        <w:t>le</w:t>
      </w:r>
      <w:r w:rsidRPr="00B45161">
        <w:rPr>
          <w:rFonts w:asciiTheme="majorBidi" w:hAnsiTheme="majorBidi" w:cstheme="majorBidi"/>
          <w:spacing w:val="-56"/>
        </w:rPr>
        <w:t xml:space="preserve"> </w:t>
      </w:r>
      <w:r w:rsidRPr="00B45161">
        <w:rPr>
          <w:rFonts w:asciiTheme="majorBidi" w:hAnsiTheme="majorBidi" w:cstheme="majorBidi"/>
        </w:rPr>
        <w:t>conduit</w:t>
      </w:r>
      <w:r w:rsidRPr="00B45161">
        <w:rPr>
          <w:rFonts w:asciiTheme="majorBidi" w:hAnsiTheme="majorBidi" w:cstheme="majorBidi"/>
          <w:spacing w:val="-56"/>
        </w:rPr>
        <w:t xml:space="preserve"> </w:t>
      </w:r>
      <w:r w:rsidRPr="00B45161">
        <w:rPr>
          <w:rFonts w:asciiTheme="majorBidi" w:hAnsiTheme="majorBidi" w:cstheme="majorBidi"/>
        </w:rPr>
        <w:t>auditif</w:t>
      </w:r>
      <w:r w:rsidRPr="00B45161">
        <w:rPr>
          <w:rFonts w:asciiTheme="majorBidi" w:hAnsiTheme="majorBidi" w:cstheme="majorBidi"/>
          <w:spacing w:val="-56"/>
        </w:rPr>
        <w:t xml:space="preserve"> </w:t>
      </w:r>
      <w:r w:rsidRPr="00B45161">
        <w:rPr>
          <w:rFonts w:asciiTheme="majorBidi" w:hAnsiTheme="majorBidi" w:cstheme="majorBidi"/>
        </w:rPr>
        <w:t>externe.</w:t>
      </w:r>
    </w:p>
    <w:p w14:paraId="719542CA" w14:textId="77777777" w:rsidR="00C51ECD" w:rsidRPr="00B45161" w:rsidRDefault="00C51ECD" w:rsidP="00C51ECD">
      <w:pPr>
        <w:pStyle w:val="Corpsdetexte"/>
        <w:spacing w:before="3"/>
        <w:rPr>
          <w:rFonts w:asciiTheme="majorBidi" w:hAnsiTheme="majorBidi" w:cstheme="majorBidi"/>
          <w:sz w:val="24"/>
          <w:szCs w:val="24"/>
        </w:rPr>
      </w:pPr>
    </w:p>
    <w:p w14:paraId="06302C2F" w14:textId="77777777" w:rsidR="00C51ECD" w:rsidRPr="00B45161" w:rsidRDefault="00C51ECD" w:rsidP="00811E73">
      <w:pPr>
        <w:pStyle w:val="Paragraphedeliste"/>
        <w:widowControl w:val="0"/>
        <w:numPr>
          <w:ilvl w:val="0"/>
          <w:numId w:val="175"/>
        </w:numPr>
        <w:tabs>
          <w:tab w:val="left" w:pos="1203"/>
          <w:tab w:val="left" w:pos="1204"/>
        </w:tabs>
        <w:autoSpaceDE w:val="0"/>
        <w:autoSpaceDN w:val="0"/>
        <w:contextualSpacing w:val="0"/>
        <w:rPr>
          <w:rFonts w:asciiTheme="majorBidi" w:hAnsiTheme="majorBidi" w:cstheme="majorBidi"/>
        </w:rPr>
      </w:pPr>
      <w:r w:rsidRPr="00B45161">
        <w:rPr>
          <w:rFonts w:asciiTheme="majorBidi" w:hAnsiTheme="majorBidi" w:cstheme="majorBidi"/>
        </w:rPr>
        <w:t>Elle</w:t>
      </w:r>
      <w:r w:rsidRPr="00B45161">
        <w:rPr>
          <w:rFonts w:asciiTheme="majorBidi" w:hAnsiTheme="majorBidi" w:cstheme="majorBidi"/>
          <w:spacing w:val="-6"/>
        </w:rPr>
        <w:t xml:space="preserve"> </w:t>
      </w:r>
      <w:r w:rsidRPr="00B45161">
        <w:rPr>
          <w:rFonts w:asciiTheme="majorBidi" w:hAnsiTheme="majorBidi" w:cstheme="majorBidi"/>
        </w:rPr>
        <w:t>est</w:t>
      </w:r>
      <w:r w:rsidRPr="00B45161">
        <w:rPr>
          <w:rFonts w:asciiTheme="majorBidi" w:hAnsiTheme="majorBidi" w:cstheme="majorBidi"/>
          <w:spacing w:val="-29"/>
        </w:rPr>
        <w:t xml:space="preserve"> </w:t>
      </w:r>
      <w:r w:rsidRPr="00B45161">
        <w:rPr>
          <w:rFonts w:asciiTheme="majorBidi" w:hAnsiTheme="majorBidi" w:cstheme="majorBidi"/>
          <w:spacing w:val="-4"/>
        </w:rPr>
        <w:t>favorisée</w:t>
      </w:r>
      <w:r w:rsidRPr="00B45161">
        <w:rPr>
          <w:rFonts w:asciiTheme="majorBidi" w:hAnsiTheme="majorBidi" w:cstheme="majorBidi"/>
          <w:spacing w:val="-31"/>
        </w:rPr>
        <w:t xml:space="preserve"> </w:t>
      </w:r>
      <w:r w:rsidRPr="00B45161">
        <w:rPr>
          <w:rFonts w:asciiTheme="majorBidi" w:hAnsiTheme="majorBidi" w:cstheme="majorBidi"/>
        </w:rPr>
        <w:t>par</w:t>
      </w:r>
      <w:r w:rsidRPr="00B45161">
        <w:rPr>
          <w:rFonts w:asciiTheme="majorBidi" w:hAnsiTheme="majorBidi" w:cstheme="majorBidi"/>
          <w:spacing w:val="-30"/>
        </w:rPr>
        <w:t xml:space="preserve"> </w:t>
      </w:r>
      <w:r w:rsidRPr="00B45161">
        <w:rPr>
          <w:rFonts w:asciiTheme="majorBidi" w:hAnsiTheme="majorBidi" w:cstheme="majorBidi"/>
        </w:rPr>
        <w:t>l’utilisation</w:t>
      </w:r>
      <w:r w:rsidRPr="00B45161">
        <w:rPr>
          <w:rFonts w:asciiTheme="majorBidi" w:hAnsiTheme="majorBidi" w:cstheme="majorBidi"/>
          <w:spacing w:val="-34"/>
        </w:rPr>
        <w:t xml:space="preserve"> </w:t>
      </w:r>
      <w:r w:rsidRPr="00B45161">
        <w:rPr>
          <w:rFonts w:asciiTheme="majorBidi" w:hAnsiTheme="majorBidi" w:cstheme="majorBidi"/>
        </w:rPr>
        <w:t>de</w:t>
      </w:r>
      <w:r w:rsidRPr="00B45161">
        <w:rPr>
          <w:rFonts w:asciiTheme="majorBidi" w:hAnsiTheme="majorBidi" w:cstheme="majorBidi"/>
          <w:spacing w:val="-22"/>
        </w:rPr>
        <w:t xml:space="preserve"> </w:t>
      </w:r>
      <w:r w:rsidRPr="00B45161">
        <w:rPr>
          <w:rFonts w:asciiTheme="majorBidi" w:hAnsiTheme="majorBidi" w:cstheme="majorBidi"/>
        </w:rPr>
        <w:t>coton-tiges.</w:t>
      </w:r>
    </w:p>
    <w:p w14:paraId="011BB0AA" w14:textId="77777777" w:rsidR="00C51ECD" w:rsidRPr="00B45161" w:rsidRDefault="00C51ECD" w:rsidP="00C51ECD">
      <w:pPr>
        <w:pStyle w:val="Corpsdetexte"/>
        <w:spacing w:before="2"/>
        <w:rPr>
          <w:rFonts w:asciiTheme="majorBidi" w:hAnsiTheme="majorBidi" w:cstheme="majorBidi"/>
          <w:sz w:val="24"/>
          <w:szCs w:val="24"/>
        </w:rPr>
      </w:pPr>
    </w:p>
    <w:p w14:paraId="1E5515F8" w14:textId="77777777" w:rsidR="00C51ECD" w:rsidRPr="00B45161" w:rsidRDefault="00C51ECD" w:rsidP="00811E73">
      <w:pPr>
        <w:pStyle w:val="Paragraphedeliste"/>
        <w:widowControl w:val="0"/>
        <w:numPr>
          <w:ilvl w:val="0"/>
          <w:numId w:val="175"/>
        </w:numPr>
        <w:tabs>
          <w:tab w:val="left" w:pos="1203"/>
          <w:tab w:val="left" w:pos="1204"/>
        </w:tabs>
        <w:autoSpaceDE w:val="0"/>
        <w:autoSpaceDN w:val="0"/>
        <w:spacing w:line="235" w:lineRule="auto"/>
        <w:ind w:right="1433"/>
        <w:contextualSpacing w:val="0"/>
        <w:rPr>
          <w:rFonts w:asciiTheme="majorBidi" w:hAnsiTheme="majorBidi" w:cstheme="majorBidi"/>
        </w:rPr>
      </w:pPr>
      <w:r w:rsidRPr="00B45161">
        <w:rPr>
          <w:rFonts w:asciiTheme="majorBidi" w:hAnsiTheme="majorBidi" w:cstheme="majorBidi"/>
        </w:rPr>
        <w:t xml:space="preserve">Elle </w:t>
      </w:r>
      <w:r w:rsidRPr="00B45161">
        <w:rPr>
          <w:rFonts w:asciiTheme="majorBidi" w:hAnsiTheme="majorBidi" w:cstheme="majorBidi"/>
          <w:spacing w:val="-4"/>
        </w:rPr>
        <w:t xml:space="preserve">restera </w:t>
      </w:r>
      <w:r w:rsidRPr="00B45161">
        <w:rPr>
          <w:rFonts w:asciiTheme="majorBidi" w:hAnsiTheme="majorBidi" w:cstheme="majorBidi"/>
        </w:rPr>
        <w:t xml:space="preserve">longtemps </w:t>
      </w:r>
      <w:r w:rsidRPr="00B45161">
        <w:rPr>
          <w:rFonts w:asciiTheme="majorBidi" w:hAnsiTheme="majorBidi" w:cstheme="majorBidi"/>
          <w:spacing w:val="-3"/>
        </w:rPr>
        <w:t xml:space="preserve">latente </w:t>
      </w:r>
      <w:r w:rsidRPr="00B45161">
        <w:rPr>
          <w:rFonts w:asciiTheme="majorBidi" w:hAnsiTheme="majorBidi" w:cstheme="majorBidi"/>
        </w:rPr>
        <w:t xml:space="preserve">et </w:t>
      </w:r>
      <w:r w:rsidRPr="00B45161">
        <w:rPr>
          <w:rFonts w:asciiTheme="majorBidi" w:hAnsiTheme="majorBidi" w:cstheme="majorBidi"/>
          <w:spacing w:val="-3"/>
        </w:rPr>
        <w:t xml:space="preserve">sera </w:t>
      </w:r>
      <w:r w:rsidRPr="00B45161">
        <w:rPr>
          <w:rFonts w:asciiTheme="majorBidi" w:hAnsiTheme="majorBidi" w:cstheme="majorBidi"/>
        </w:rPr>
        <w:t xml:space="preserve">révélée le plus </w:t>
      </w:r>
      <w:r w:rsidRPr="00B45161">
        <w:rPr>
          <w:rFonts w:asciiTheme="majorBidi" w:hAnsiTheme="majorBidi" w:cstheme="majorBidi"/>
          <w:spacing w:val="-3"/>
        </w:rPr>
        <w:t xml:space="preserve">souvent </w:t>
      </w:r>
      <w:r w:rsidRPr="00B45161">
        <w:rPr>
          <w:rFonts w:asciiTheme="majorBidi" w:hAnsiTheme="majorBidi" w:cstheme="majorBidi"/>
        </w:rPr>
        <w:t>par une hypoacousie</w:t>
      </w:r>
      <w:r w:rsidRPr="00B45161">
        <w:rPr>
          <w:rFonts w:asciiTheme="majorBidi" w:hAnsiTheme="majorBidi" w:cstheme="majorBidi"/>
          <w:spacing w:val="-49"/>
        </w:rPr>
        <w:t xml:space="preserve"> </w:t>
      </w:r>
      <w:r w:rsidRPr="00B45161">
        <w:rPr>
          <w:rFonts w:asciiTheme="majorBidi" w:hAnsiTheme="majorBidi" w:cstheme="majorBidi"/>
        </w:rPr>
        <w:t>de transmission survenant souvent après un</w:t>
      </w:r>
      <w:r w:rsidRPr="00B45161">
        <w:rPr>
          <w:rFonts w:asciiTheme="majorBidi" w:hAnsiTheme="majorBidi" w:cstheme="majorBidi"/>
          <w:spacing w:val="-7"/>
        </w:rPr>
        <w:t xml:space="preserve"> </w:t>
      </w:r>
      <w:r w:rsidRPr="00B45161">
        <w:rPr>
          <w:rFonts w:asciiTheme="majorBidi" w:hAnsiTheme="majorBidi" w:cstheme="majorBidi"/>
        </w:rPr>
        <w:t>bain.</w:t>
      </w:r>
    </w:p>
    <w:p w14:paraId="41388504" w14:textId="77777777" w:rsidR="00C51ECD" w:rsidRPr="00B45161" w:rsidRDefault="00C51ECD" w:rsidP="00C51ECD">
      <w:pPr>
        <w:pStyle w:val="Corpsdetexte"/>
        <w:spacing w:before="9"/>
        <w:rPr>
          <w:rFonts w:asciiTheme="majorBidi" w:hAnsiTheme="majorBidi" w:cstheme="majorBidi"/>
          <w:sz w:val="24"/>
          <w:szCs w:val="24"/>
        </w:rPr>
      </w:pPr>
    </w:p>
    <w:p w14:paraId="1DC81C0D" w14:textId="77244931" w:rsidR="00FB5D5F" w:rsidRPr="00B45161" w:rsidRDefault="00C51ECD" w:rsidP="00811E73">
      <w:pPr>
        <w:pStyle w:val="Paragraphedeliste"/>
        <w:widowControl w:val="0"/>
        <w:numPr>
          <w:ilvl w:val="0"/>
          <w:numId w:val="175"/>
        </w:numPr>
        <w:tabs>
          <w:tab w:val="left" w:pos="1203"/>
          <w:tab w:val="left" w:pos="1204"/>
          <w:tab w:val="left" w:pos="6130"/>
          <w:tab w:val="left" w:pos="6403"/>
        </w:tabs>
        <w:autoSpaceDE w:val="0"/>
        <w:autoSpaceDN w:val="0"/>
        <w:spacing w:line="242" w:lineRule="auto"/>
        <w:ind w:right="779"/>
        <w:contextualSpacing w:val="0"/>
        <w:rPr>
          <w:rFonts w:asciiTheme="majorBidi" w:hAnsiTheme="majorBidi" w:cstheme="majorBidi"/>
        </w:rPr>
      </w:pPr>
      <w:r w:rsidRPr="00B45161">
        <w:rPr>
          <w:rFonts w:asciiTheme="majorBidi" w:hAnsiTheme="majorBidi" w:cstheme="majorBidi"/>
        </w:rPr>
        <w:t>Le bouchon</w:t>
      </w:r>
      <w:r w:rsidRPr="00B45161">
        <w:rPr>
          <w:rFonts w:asciiTheme="majorBidi" w:hAnsiTheme="majorBidi" w:cstheme="majorBidi"/>
          <w:spacing w:val="-3"/>
        </w:rPr>
        <w:t xml:space="preserve"> </w:t>
      </w:r>
      <w:r w:rsidRPr="00B45161">
        <w:rPr>
          <w:rFonts w:asciiTheme="majorBidi" w:hAnsiTheme="majorBidi" w:cstheme="majorBidi"/>
        </w:rPr>
        <w:t>de</w:t>
      </w:r>
      <w:r w:rsidRPr="00B45161">
        <w:rPr>
          <w:rFonts w:asciiTheme="majorBidi" w:hAnsiTheme="majorBidi" w:cstheme="majorBidi"/>
          <w:spacing w:val="-2"/>
        </w:rPr>
        <w:t xml:space="preserve"> </w:t>
      </w:r>
      <w:r w:rsidRPr="00B45161">
        <w:rPr>
          <w:rFonts w:asciiTheme="majorBidi" w:hAnsiTheme="majorBidi" w:cstheme="majorBidi"/>
        </w:rPr>
        <w:t>cérumen</w:t>
      </w:r>
      <w:r w:rsidR="00FB5D5F" w:rsidRPr="00B45161">
        <w:rPr>
          <w:rFonts w:asciiTheme="majorBidi" w:hAnsiTheme="majorBidi" w:cstheme="majorBidi"/>
        </w:rPr>
        <w:t xml:space="preserve"> </w:t>
      </w:r>
      <w:r w:rsidRPr="00B45161">
        <w:rPr>
          <w:rFonts w:asciiTheme="majorBidi" w:hAnsiTheme="majorBidi" w:cstheme="majorBidi"/>
        </w:rPr>
        <w:t xml:space="preserve">est parfaitement bénin, mais il </w:t>
      </w:r>
      <w:r w:rsidRPr="00B45161">
        <w:rPr>
          <w:rFonts w:asciiTheme="majorBidi" w:hAnsiTheme="majorBidi" w:cstheme="majorBidi"/>
          <w:spacing w:val="-3"/>
        </w:rPr>
        <w:t xml:space="preserve">convient </w:t>
      </w:r>
      <w:r w:rsidRPr="00B45161">
        <w:rPr>
          <w:rFonts w:asciiTheme="majorBidi" w:hAnsiTheme="majorBidi" w:cstheme="majorBidi"/>
        </w:rPr>
        <w:t xml:space="preserve">de le </w:t>
      </w:r>
      <w:r w:rsidRPr="00B45161">
        <w:rPr>
          <w:rFonts w:asciiTheme="majorBidi" w:hAnsiTheme="majorBidi" w:cstheme="majorBidi"/>
          <w:spacing w:val="-3"/>
        </w:rPr>
        <w:t xml:space="preserve">retirer </w:t>
      </w:r>
      <w:r w:rsidRPr="00B45161">
        <w:rPr>
          <w:rFonts w:asciiTheme="majorBidi" w:hAnsiTheme="majorBidi" w:cstheme="majorBidi"/>
        </w:rPr>
        <w:t xml:space="preserve">pour </w:t>
      </w:r>
      <w:r w:rsidRPr="00B45161">
        <w:rPr>
          <w:rFonts w:asciiTheme="majorBidi" w:hAnsiTheme="majorBidi" w:cstheme="majorBidi"/>
          <w:spacing w:val="-6"/>
          <w:w w:val="95"/>
        </w:rPr>
        <w:t xml:space="preserve">s’assurer </w:t>
      </w:r>
      <w:r w:rsidR="00FB5D5F" w:rsidRPr="00B45161">
        <w:rPr>
          <w:rFonts w:asciiTheme="majorBidi" w:hAnsiTheme="majorBidi" w:cstheme="majorBidi"/>
          <w:w w:val="95"/>
        </w:rPr>
        <w:t xml:space="preserve">le retour à la normale </w:t>
      </w:r>
    </w:p>
    <w:p w14:paraId="20E8ED06" w14:textId="77777777" w:rsidR="00FB5D5F" w:rsidRPr="00B45161" w:rsidRDefault="00FB5D5F" w:rsidP="00FB5D5F">
      <w:pPr>
        <w:pStyle w:val="Paragraphedeliste"/>
        <w:rPr>
          <w:rFonts w:asciiTheme="majorBidi" w:hAnsiTheme="majorBidi" w:cstheme="majorBidi"/>
        </w:rPr>
      </w:pPr>
    </w:p>
    <w:p w14:paraId="3053B917" w14:textId="752E6AF0" w:rsidR="00C51ECD" w:rsidRPr="00B45161" w:rsidRDefault="00C51ECD" w:rsidP="00811E73">
      <w:pPr>
        <w:pStyle w:val="Paragraphedeliste"/>
        <w:widowControl w:val="0"/>
        <w:numPr>
          <w:ilvl w:val="2"/>
          <w:numId w:val="175"/>
        </w:numPr>
        <w:tabs>
          <w:tab w:val="left" w:pos="1203"/>
          <w:tab w:val="left" w:pos="1204"/>
          <w:tab w:val="left" w:pos="6130"/>
          <w:tab w:val="left" w:pos="6403"/>
        </w:tabs>
        <w:autoSpaceDE w:val="0"/>
        <w:autoSpaceDN w:val="0"/>
        <w:spacing w:line="242" w:lineRule="auto"/>
        <w:ind w:right="779"/>
        <w:contextualSpacing w:val="0"/>
        <w:rPr>
          <w:rFonts w:asciiTheme="majorBidi" w:hAnsiTheme="majorBidi" w:cstheme="majorBidi"/>
        </w:rPr>
      </w:pPr>
      <w:r w:rsidRPr="00B45161">
        <w:rPr>
          <w:rFonts w:asciiTheme="majorBidi" w:hAnsiTheme="majorBidi" w:cstheme="majorBidi"/>
        </w:rPr>
        <w:t>de</w:t>
      </w:r>
      <w:r w:rsidRPr="00B45161">
        <w:rPr>
          <w:rFonts w:asciiTheme="majorBidi" w:hAnsiTheme="majorBidi" w:cstheme="majorBidi"/>
          <w:spacing w:val="-75"/>
        </w:rPr>
        <w:t xml:space="preserve"> </w:t>
      </w:r>
      <w:r w:rsidRPr="00B45161">
        <w:rPr>
          <w:rFonts w:asciiTheme="majorBidi" w:hAnsiTheme="majorBidi" w:cstheme="majorBidi"/>
          <w:spacing w:val="-4"/>
        </w:rPr>
        <w:t>l’audition,</w:t>
      </w:r>
      <w:r w:rsidRPr="00B45161">
        <w:rPr>
          <w:rFonts w:asciiTheme="majorBidi" w:hAnsiTheme="majorBidi" w:cstheme="majorBidi"/>
          <w:spacing w:val="-74"/>
        </w:rPr>
        <w:t xml:space="preserve"> </w:t>
      </w:r>
      <w:r w:rsidRPr="00B45161">
        <w:rPr>
          <w:rFonts w:asciiTheme="majorBidi" w:hAnsiTheme="majorBidi" w:cstheme="majorBidi"/>
        </w:rPr>
        <w:t>et</w:t>
      </w:r>
      <w:r w:rsidRPr="00B45161">
        <w:rPr>
          <w:rFonts w:asciiTheme="majorBidi" w:hAnsiTheme="majorBidi" w:cstheme="majorBidi"/>
          <w:spacing w:val="-74"/>
        </w:rPr>
        <w:t xml:space="preserve"> </w:t>
      </w:r>
      <w:r w:rsidRPr="00B45161">
        <w:rPr>
          <w:rFonts w:asciiTheme="majorBidi" w:hAnsiTheme="majorBidi" w:cstheme="majorBidi"/>
        </w:rPr>
        <w:t>que</w:t>
      </w:r>
      <w:r w:rsidRPr="00B45161">
        <w:rPr>
          <w:rFonts w:asciiTheme="majorBidi" w:hAnsiTheme="majorBidi" w:cstheme="majorBidi"/>
          <w:spacing w:val="-74"/>
        </w:rPr>
        <w:t xml:space="preserve"> </w:t>
      </w:r>
      <w:r w:rsidR="00FB5D5F" w:rsidRPr="00B45161">
        <w:rPr>
          <w:rFonts w:asciiTheme="majorBidi" w:hAnsiTheme="majorBidi" w:cstheme="majorBidi"/>
          <w:spacing w:val="-74"/>
        </w:rPr>
        <w:t xml:space="preserve">   </w:t>
      </w:r>
      <w:r w:rsidRPr="00B45161">
        <w:rPr>
          <w:rFonts w:asciiTheme="majorBidi" w:hAnsiTheme="majorBidi" w:cstheme="majorBidi"/>
          <w:spacing w:val="-3"/>
        </w:rPr>
        <w:t>cette</w:t>
      </w:r>
      <w:r w:rsidRPr="00B45161">
        <w:rPr>
          <w:rFonts w:asciiTheme="majorBidi" w:hAnsiTheme="majorBidi" w:cstheme="majorBidi"/>
          <w:spacing w:val="-76"/>
        </w:rPr>
        <w:t xml:space="preserve"> </w:t>
      </w:r>
      <w:r w:rsidRPr="00B45161">
        <w:rPr>
          <w:rFonts w:asciiTheme="majorBidi" w:hAnsiTheme="majorBidi" w:cstheme="majorBidi"/>
        </w:rPr>
        <w:t>dernière</w:t>
      </w:r>
      <w:r w:rsidRPr="00B45161">
        <w:rPr>
          <w:rFonts w:asciiTheme="majorBidi" w:hAnsiTheme="majorBidi" w:cstheme="majorBidi"/>
          <w:spacing w:val="-74"/>
        </w:rPr>
        <w:t xml:space="preserve"> </w:t>
      </w:r>
      <w:r w:rsidRPr="00B45161">
        <w:rPr>
          <w:rFonts w:asciiTheme="majorBidi" w:hAnsiTheme="majorBidi" w:cstheme="majorBidi"/>
          <w:spacing w:val="-8"/>
        </w:rPr>
        <w:t xml:space="preserve">n’est </w:t>
      </w:r>
      <w:r w:rsidRPr="00B45161">
        <w:rPr>
          <w:rFonts w:asciiTheme="majorBidi" w:hAnsiTheme="majorBidi" w:cstheme="majorBidi"/>
        </w:rPr>
        <w:t>pas liée à une autre pathologie plus</w:t>
      </w:r>
      <w:r w:rsidRPr="00B45161">
        <w:rPr>
          <w:rFonts w:asciiTheme="majorBidi" w:hAnsiTheme="majorBidi" w:cstheme="majorBidi"/>
          <w:spacing w:val="-8"/>
        </w:rPr>
        <w:t xml:space="preserve"> </w:t>
      </w:r>
      <w:r w:rsidRPr="00B45161">
        <w:rPr>
          <w:rFonts w:asciiTheme="majorBidi" w:hAnsiTheme="majorBidi" w:cstheme="majorBidi"/>
          <w:spacing w:val="-4"/>
        </w:rPr>
        <w:t>grave.</w:t>
      </w:r>
    </w:p>
    <w:p w14:paraId="16F08638" w14:textId="77777777" w:rsidR="00C51ECD" w:rsidRPr="00B45161" w:rsidRDefault="00C51ECD" w:rsidP="00C51ECD">
      <w:pPr>
        <w:pStyle w:val="Corpsdetexte"/>
        <w:spacing w:before="2"/>
        <w:rPr>
          <w:rFonts w:asciiTheme="majorBidi" w:hAnsiTheme="majorBidi" w:cstheme="majorBidi"/>
          <w:sz w:val="24"/>
          <w:szCs w:val="24"/>
        </w:rPr>
      </w:pPr>
    </w:p>
    <w:p w14:paraId="2459C42C" w14:textId="77777777" w:rsidR="00C51ECD" w:rsidRPr="00B45161" w:rsidRDefault="00C51ECD" w:rsidP="00811E73">
      <w:pPr>
        <w:pStyle w:val="Paragraphedeliste"/>
        <w:widowControl w:val="0"/>
        <w:numPr>
          <w:ilvl w:val="0"/>
          <w:numId w:val="175"/>
        </w:numPr>
        <w:tabs>
          <w:tab w:val="left" w:pos="1203"/>
          <w:tab w:val="left" w:pos="1204"/>
        </w:tabs>
        <w:autoSpaceDE w:val="0"/>
        <w:autoSpaceDN w:val="0"/>
        <w:contextualSpacing w:val="0"/>
        <w:rPr>
          <w:rFonts w:asciiTheme="majorBidi" w:hAnsiTheme="majorBidi" w:cstheme="majorBidi"/>
        </w:rPr>
      </w:pPr>
      <w:r w:rsidRPr="00B45161">
        <w:rPr>
          <w:rFonts w:asciiTheme="majorBidi" w:hAnsiTheme="majorBidi" w:cstheme="majorBidi"/>
          <w:spacing w:val="-7"/>
        </w:rPr>
        <w:t xml:space="preserve">L’extraction </w:t>
      </w:r>
      <w:r w:rsidRPr="00B45161">
        <w:rPr>
          <w:rFonts w:asciiTheme="majorBidi" w:hAnsiTheme="majorBidi" w:cstheme="majorBidi"/>
        </w:rPr>
        <w:t xml:space="preserve">se </w:t>
      </w:r>
      <w:r w:rsidRPr="00B45161">
        <w:rPr>
          <w:rFonts w:asciiTheme="majorBidi" w:hAnsiTheme="majorBidi" w:cstheme="majorBidi"/>
          <w:spacing w:val="-3"/>
        </w:rPr>
        <w:t xml:space="preserve">fait </w:t>
      </w:r>
      <w:r w:rsidRPr="00B45161">
        <w:rPr>
          <w:rFonts w:asciiTheme="majorBidi" w:hAnsiTheme="majorBidi" w:cstheme="majorBidi"/>
        </w:rPr>
        <w:t xml:space="preserve">par </w:t>
      </w:r>
      <w:r w:rsidRPr="00B45161">
        <w:rPr>
          <w:rFonts w:asciiTheme="majorBidi" w:hAnsiTheme="majorBidi" w:cstheme="majorBidi"/>
          <w:spacing w:val="-4"/>
        </w:rPr>
        <w:t xml:space="preserve">lavage </w:t>
      </w:r>
      <w:r w:rsidRPr="00B45161">
        <w:rPr>
          <w:rFonts w:asciiTheme="majorBidi" w:hAnsiTheme="majorBidi" w:cstheme="majorBidi"/>
        </w:rPr>
        <w:t>(si tympan fermé) ou par</w:t>
      </w:r>
      <w:r w:rsidRPr="00B45161">
        <w:rPr>
          <w:rFonts w:asciiTheme="majorBidi" w:hAnsiTheme="majorBidi" w:cstheme="majorBidi"/>
          <w:spacing w:val="-66"/>
        </w:rPr>
        <w:t xml:space="preserve"> </w:t>
      </w:r>
      <w:r w:rsidRPr="00B45161">
        <w:rPr>
          <w:rFonts w:asciiTheme="majorBidi" w:hAnsiTheme="majorBidi" w:cstheme="majorBidi"/>
        </w:rPr>
        <w:t>aspiration.</w:t>
      </w:r>
    </w:p>
    <w:p w14:paraId="1077EE2F" w14:textId="63F93526" w:rsidR="00C51ECD" w:rsidRPr="00B45161" w:rsidRDefault="00C51ECD" w:rsidP="00C51ECD">
      <w:pPr>
        <w:rPr>
          <w:rFonts w:asciiTheme="majorBidi" w:hAnsiTheme="majorBidi" w:cstheme="majorBidi"/>
        </w:rPr>
      </w:pPr>
    </w:p>
    <w:p w14:paraId="6A78D5DC" w14:textId="38B137B5" w:rsidR="00C51ECD" w:rsidRPr="00B45161" w:rsidRDefault="00C51ECD" w:rsidP="00C51ECD">
      <w:pPr>
        <w:rPr>
          <w:rFonts w:asciiTheme="majorBidi" w:hAnsiTheme="majorBidi" w:cstheme="majorBidi"/>
        </w:rPr>
      </w:pPr>
    </w:p>
    <w:p w14:paraId="01B2EBFB" w14:textId="4813ABC3" w:rsidR="00C51ECD" w:rsidRPr="00570801" w:rsidRDefault="00C51ECD" w:rsidP="00C51ECD">
      <w:pPr>
        <w:rPr>
          <w:rFonts w:cstheme="minorHAnsi"/>
          <w:sz w:val="28"/>
          <w:szCs w:val="28"/>
        </w:rPr>
      </w:pPr>
    </w:p>
    <w:p w14:paraId="04BEA1C2" w14:textId="20504BF2" w:rsidR="00D6541A" w:rsidRDefault="00D6541A" w:rsidP="00C51ECD">
      <w:pPr>
        <w:rPr>
          <w:rFonts w:cstheme="minorHAnsi"/>
          <w:sz w:val="28"/>
          <w:szCs w:val="28"/>
        </w:rPr>
      </w:pPr>
    </w:p>
    <w:p w14:paraId="3A4E587F" w14:textId="77777777" w:rsidR="00B45161" w:rsidRDefault="00B45161" w:rsidP="00C51ECD">
      <w:pPr>
        <w:rPr>
          <w:rFonts w:cstheme="minorHAnsi"/>
          <w:sz w:val="28"/>
          <w:szCs w:val="28"/>
        </w:rPr>
      </w:pPr>
    </w:p>
    <w:p w14:paraId="6AA5D0C2" w14:textId="77777777" w:rsidR="00B45161" w:rsidRDefault="00B45161" w:rsidP="00C51ECD">
      <w:pPr>
        <w:rPr>
          <w:rFonts w:cstheme="minorHAnsi"/>
          <w:sz w:val="28"/>
          <w:szCs w:val="28"/>
        </w:rPr>
      </w:pPr>
    </w:p>
    <w:p w14:paraId="76468D65" w14:textId="77777777" w:rsidR="00B45161" w:rsidRDefault="00B45161" w:rsidP="00C51ECD">
      <w:pPr>
        <w:rPr>
          <w:rFonts w:cstheme="minorHAnsi"/>
          <w:sz w:val="28"/>
          <w:szCs w:val="28"/>
        </w:rPr>
      </w:pPr>
    </w:p>
    <w:p w14:paraId="0BAB639D" w14:textId="77777777" w:rsidR="00B45161" w:rsidRDefault="00B45161" w:rsidP="00C51ECD">
      <w:pPr>
        <w:rPr>
          <w:rFonts w:cstheme="minorHAnsi"/>
          <w:sz w:val="28"/>
          <w:szCs w:val="28"/>
        </w:rPr>
      </w:pPr>
    </w:p>
    <w:p w14:paraId="491944B1" w14:textId="77777777" w:rsidR="00B45161" w:rsidRDefault="00B45161" w:rsidP="00C51ECD">
      <w:pPr>
        <w:rPr>
          <w:rFonts w:cstheme="minorHAnsi"/>
          <w:sz w:val="28"/>
          <w:szCs w:val="28"/>
        </w:rPr>
      </w:pPr>
    </w:p>
    <w:p w14:paraId="696D1F27" w14:textId="77777777" w:rsidR="00B45161" w:rsidRDefault="00B45161" w:rsidP="00C51ECD">
      <w:pPr>
        <w:rPr>
          <w:rFonts w:cstheme="minorHAnsi"/>
          <w:sz w:val="28"/>
          <w:szCs w:val="28"/>
        </w:rPr>
      </w:pPr>
    </w:p>
    <w:p w14:paraId="1A5107BE" w14:textId="77777777" w:rsidR="00B45161" w:rsidRDefault="00B45161" w:rsidP="00C51ECD">
      <w:pPr>
        <w:rPr>
          <w:rFonts w:cstheme="minorHAnsi"/>
          <w:sz w:val="28"/>
          <w:szCs w:val="28"/>
        </w:rPr>
      </w:pPr>
    </w:p>
    <w:p w14:paraId="50C576FD" w14:textId="77777777" w:rsidR="00B45161" w:rsidRDefault="00B45161" w:rsidP="00C51ECD">
      <w:pPr>
        <w:rPr>
          <w:rFonts w:cstheme="minorHAnsi"/>
          <w:sz w:val="28"/>
          <w:szCs w:val="28"/>
        </w:rPr>
      </w:pPr>
    </w:p>
    <w:p w14:paraId="42729696" w14:textId="77777777" w:rsidR="00B45161" w:rsidRDefault="00B45161" w:rsidP="00C51ECD">
      <w:pPr>
        <w:rPr>
          <w:rFonts w:cstheme="minorHAnsi"/>
          <w:sz w:val="28"/>
          <w:szCs w:val="28"/>
        </w:rPr>
      </w:pPr>
    </w:p>
    <w:p w14:paraId="3B614278" w14:textId="77777777" w:rsidR="00B45161" w:rsidRDefault="00B45161" w:rsidP="00C51ECD">
      <w:pPr>
        <w:rPr>
          <w:rFonts w:cstheme="minorHAnsi"/>
          <w:sz w:val="28"/>
          <w:szCs w:val="28"/>
        </w:rPr>
      </w:pPr>
    </w:p>
    <w:p w14:paraId="4107C7B1" w14:textId="77777777" w:rsidR="00B45161" w:rsidRDefault="00B45161" w:rsidP="00C51ECD">
      <w:pPr>
        <w:rPr>
          <w:rFonts w:cstheme="minorHAnsi"/>
          <w:sz w:val="28"/>
          <w:szCs w:val="28"/>
        </w:rPr>
      </w:pPr>
    </w:p>
    <w:p w14:paraId="6284AAEA" w14:textId="77777777" w:rsidR="00B45161" w:rsidRPr="00570801" w:rsidRDefault="00B45161" w:rsidP="00C51ECD">
      <w:pPr>
        <w:rPr>
          <w:rFonts w:cstheme="minorHAnsi"/>
          <w:sz w:val="28"/>
          <w:szCs w:val="28"/>
        </w:rPr>
      </w:pPr>
    </w:p>
    <w:p w14:paraId="437E4CCB" w14:textId="5F54E554" w:rsidR="00D6541A" w:rsidRDefault="00D6541A" w:rsidP="00C51ECD">
      <w:pPr>
        <w:rPr>
          <w:rFonts w:cstheme="minorHAnsi"/>
          <w:sz w:val="28"/>
          <w:szCs w:val="28"/>
        </w:rPr>
      </w:pPr>
    </w:p>
    <w:p w14:paraId="169DB624" w14:textId="77777777" w:rsidR="00B45161" w:rsidRPr="00570801" w:rsidRDefault="00B45161" w:rsidP="00C51ECD">
      <w:pPr>
        <w:rPr>
          <w:rFonts w:cstheme="minorHAnsi"/>
          <w:sz w:val="28"/>
          <w:szCs w:val="28"/>
        </w:rPr>
      </w:pPr>
    </w:p>
    <w:p w14:paraId="56EEC2B2" w14:textId="3E4ABE4C" w:rsidR="00D6541A" w:rsidRPr="00B45161" w:rsidRDefault="00B45161" w:rsidP="0040493E">
      <w:pPr>
        <w:jc w:val="center"/>
        <w:rPr>
          <w:rFonts w:asciiTheme="majorBidi" w:hAnsiTheme="majorBidi" w:cstheme="majorBidi"/>
          <w:b/>
          <w:bCs/>
          <w:noProof/>
          <w:sz w:val="36"/>
          <w:szCs w:val="36"/>
        </w:rPr>
      </w:pPr>
      <w:r w:rsidRPr="00B45161">
        <w:rPr>
          <w:rFonts w:asciiTheme="majorBidi" w:hAnsiTheme="majorBidi" w:cstheme="majorBidi"/>
          <w:b/>
          <w:bCs/>
          <w:i/>
          <w:iCs/>
          <w:noProof/>
          <w:sz w:val="36"/>
          <w:szCs w:val="36"/>
        </w:rPr>
        <w:t>Angine</w:t>
      </w:r>
    </w:p>
    <w:p w14:paraId="58A71148" w14:textId="77777777" w:rsidR="00D6541A" w:rsidRPr="00B45161" w:rsidRDefault="00D6541A" w:rsidP="00C51ECD">
      <w:pPr>
        <w:rPr>
          <w:rFonts w:asciiTheme="majorBidi" w:hAnsiTheme="majorBidi" w:cstheme="majorBidi"/>
          <w:b/>
          <w:bCs/>
          <w:noProof/>
        </w:rPr>
      </w:pPr>
    </w:p>
    <w:p w14:paraId="2897E295" w14:textId="65CA7198" w:rsidR="00D6541A" w:rsidRPr="00B45161" w:rsidRDefault="00D6541A" w:rsidP="00C51ECD">
      <w:pPr>
        <w:rPr>
          <w:rFonts w:asciiTheme="majorBidi" w:hAnsiTheme="majorBidi" w:cstheme="majorBidi"/>
          <w:b/>
          <w:bCs/>
          <w:noProof/>
        </w:rPr>
      </w:pPr>
      <w:r w:rsidRPr="00B45161">
        <w:rPr>
          <w:rFonts w:asciiTheme="majorBidi" w:hAnsiTheme="majorBidi" w:cstheme="majorBidi"/>
          <w:b/>
          <w:bCs/>
          <w:noProof/>
        </w:rPr>
        <w:t xml:space="preserve">PLAN </w:t>
      </w:r>
    </w:p>
    <w:p w14:paraId="2274CF92" w14:textId="77777777" w:rsidR="00D6541A" w:rsidRPr="00B45161" w:rsidRDefault="00D6541A" w:rsidP="00C51ECD">
      <w:pPr>
        <w:rPr>
          <w:rFonts w:asciiTheme="majorBidi" w:hAnsiTheme="majorBidi" w:cstheme="majorBidi"/>
          <w:b/>
          <w:bCs/>
          <w:noProof/>
        </w:rPr>
      </w:pPr>
    </w:p>
    <w:p w14:paraId="0C874A39" w14:textId="77777777" w:rsidR="00D6541A" w:rsidRPr="00B45161" w:rsidRDefault="00D6541A" w:rsidP="00811E73">
      <w:pPr>
        <w:numPr>
          <w:ilvl w:val="0"/>
          <w:numId w:val="16"/>
        </w:numPr>
        <w:spacing w:line="360" w:lineRule="auto"/>
        <w:rPr>
          <w:rFonts w:asciiTheme="majorBidi" w:hAnsiTheme="majorBidi" w:cstheme="majorBidi"/>
          <w:b/>
          <w:bCs/>
        </w:rPr>
      </w:pPr>
      <w:r w:rsidRPr="00B45161">
        <w:rPr>
          <w:rFonts w:asciiTheme="majorBidi" w:hAnsiTheme="majorBidi" w:cstheme="majorBidi"/>
          <w:b/>
          <w:bCs/>
        </w:rPr>
        <w:t>Rappels anatomo-physiologiques</w:t>
      </w:r>
    </w:p>
    <w:p w14:paraId="3D37140B" w14:textId="77777777" w:rsidR="00D6541A" w:rsidRPr="00B45161" w:rsidRDefault="00D6541A" w:rsidP="00811E73">
      <w:pPr>
        <w:numPr>
          <w:ilvl w:val="0"/>
          <w:numId w:val="16"/>
        </w:numPr>
        <w:spacing w:line="360" w:lineRule="auto"/>
        <w:rPr>
          <w:rFonts w:asciiTheme="majorBidi" w:hAnsiTheme="majorBidi" w:cstheme="majorBidi"/>
          <w:b/>
          <w:bCs/>
        </w:rPr>
      </w:pPr>
      <w:r w:rsidRPr="00B45161">
        <w:rPr>
          <w:rFonts w:asciiTheme="majorBidi" w:hAnsiTheme="majorBidi" w:cstheme="majorBidi"/>
          <w:b/>
          <w:bCs/>
        </w:rPr>
        <w:t>Définitions-Généralités</w:t>
      </w:r>
    </w:p>
    <w:p w14:paraId="0508D1B3" w14:textId="54734C97" w:rsidR="00D6541A" w:rsidRPr="00B45161" w:rsidRDefault="00D6541A" w:rsidP="00811E73">
      <w:pPr>
        <w:numPr>
          <w:ilvl w:val="0"/>
          <w:numId w:val="16"/>
        </w:numPr>
        <w:spacing w:line="360" w:lineRule="auto"/>
        <w:rPr>
          <w:rFonts w:asciiTheme="majorBidi" w:hAnsiTheme="majorBidi" w:cstheme="majorBidi"/>
          <w:b/>
          <w:bCs/>
        </w:rPr>
      </w:pPr>
      <w:r w:rsidRPr="00B45161">
        <w:rPr>
          <w:rFonts w:asciiTheme="majorBidi" w:hAnsiTheme="majorBidi" w:cstheme="majorBidi"/>
          <w:b/>
          <w:bCs/>
        </w:rPr>
        <w:t xml:space="preserve">Épidémiologie </w:t>
      </w:r>
      <w:r w:rsidR="00B45161">
        <w:rPr>
          <w:rFonts w:asciiTheme="majorBidi" w:hAnsiTheme="majorBidi" w:cstheme="majorBidi"/>
          <w:b/>
          <w:bCs/>
        </w:rPr>
        <w:t>33</w:t>
      </w:r>
    </w:p>
    <w:p w14:paraId="3E61827D" w14:textId="77777777" w:rsidR="00D6541A" w:rsidRPr="00B45161" w:rsidRDefault="00D6541A" w:rsidP="00811E73">
      <w:pPr>
        <w:numPr>
          <w:ilvl w:val="0"/>
          <w:numId w:val="16"/>
        </w:numPr>
        <w:spacing w:line="360" w:lineRule="auto"/>
        <w:rPr>
          <w:rFonts w:asciiTheme="majorBidi" w:hAnsiTheme="majorBidi" w:cstheme="majorBidi"/>
          <w:b/>
          <w:bCs/>
        </w:rPr>
      </w:pPr>
      <w:r w:rsidRPr="00B45161">
        <w:rPr>
          <w:rFonts w:asciiTheme="majorBidi" w:hAnsiTheme="majorBidi" w:cstheme="majorBidi"/>
          <w:b/>
          <w:bCs/>
        </w:rPr>
        <w:t>Facteurs favorisants</w:t>
      </w:r>
    </w:p>
    <w:p w14:paraId="3DD7D3AC" w14:textId="77777777" w:rsidR="00D6541A" w:rsidRPr="00B45161" w:rsidRDefault="00D6541A" w:rsidP="00811E73">
      <w:pPr>
        <w:numPr>
          <w:ilvl w:val="0"/>
          <w:numId w:val="16"/>
        </w:numPr>
        <w:spacing w:line="360" w:lineRule="auto"/>
        <w:rPr>
          <w:rFonts w:asciiTheme="majorBidi" w:hAnsiTheme="majorBidi" w:cstheme="majorBidi"/>
          <w:b/>
          <w:bCs/>
        </w:rPr>
      </w:pPr>
      <w:r w:rsidRPr="00B45161">
        <w:rPr>
          <w:rFonts w:asciiTheme="majorBidi" w:hAnsiTheme="majorBidi" w:cstheme="majorBidi"/>
          <w:b/>
          <w:bCs/>
        </w:rPr>
        <w:t>Etiologies</w:t>
      </w:r>
    </w:p>
    <w:p w14:paraId="1BE0344B" w14:textId="77777777" w:rsidR="00D6541A" w:rsidRPr="00B45161" w:rsidRDefault="00D6541A" w:rsidP="00811E73">
      <w:pPr>
        <w:numPr>
          <w:ilvl w:val="0"/>
          <w:numId w:val="16"/>
        </w:numPr>
        <w:spacing w:line="360" w:lineRule="auto"/>
        <w:rPr>
          <w:rFonts w:asciiTheme="majorBidi" w:hAnsiTheme="majorBidi" w:cstheme="majorBidi"/>
          <w:b/>
          <w:bCs/>
        </w:rPr>
      </w:pPr>
      <w:r w:rsidRPr="00B45161">
        <w:rPr>
          <w:rFonts w:asciiTheme="majorBidi" w:hAnsiTheme="majorBidi" w:cstheme="majorBidi"/>
          <w:b/>
          <w:bCs/>
        </w:rPr>
        <w:t>Etude clinique: TDD</w:t>
      </w:r>
    </w:p>
    <w:p w14:paraId="0342EDAD" w14:textId="77777777" w:rsidR="00D6541A" w:rsidRPr="00B45161" w:rsidRDefault="00D6541A" w:rsidP="00811E73">
      <w:pPr>
        <w:numPr>
          <w:ilvl w:val="0"/>
          <w:numId w:val="16"/>
        </w:numPr>
        <w:spacing w:line="360" w:lineRule="auto"/>
        <w:rPr>
          <w:rFonts w:asciiTheme="majorBidi" w:hAnsiTheme="majorBidi" w:cstheme="majorBidi"/>
          <w:b/>
          <w:bCs/>
        </w:rPr>
      </w:pPr>
      <w:r w:rsidRPr="00B45161">
        <w:rPr>
          <w:rFonts w:asciiTheme="majorBidi" w:hAnsiTheme="majorBidi" w:cstheme="majorBidi"/>
          <w:b/>
          <w:bCs/>
        </w:rPr>
        <w:t>Formes cliniques</w:t>
      </w:r>
    </w:p>
    <w:p w14:paraId="39A4C3D0" w14:textId="77777777" w:rsidR="00D6541A" w:rsidRPr="00B45161" w:rsidRDefault="00D6541A" w:rsidP="00811E73">
      <w:pPr>
        <w:numPr>
          <w:ilvl w:val="0"/>
          <w:numId w:val="16"/>
        </w:numPr>
        <w:spacing w:line="360" w:lineRule="auto"/>
        <w:rPr>
          <w:rFonts w:asciiTheme="majorBidi" w:hAnsiTheme="majorBidi" w:cstheme="majorBidi"/>
          <w:b/>
          <w:bCs/>
        </w:rPr>
      </w:pPr>
      <w:r w:rsidRPr="00B45161">
        <w:rPr>
          <w:rFonts w:asciiTheme="majorBidi" w:hAnsiTheme="majorBidi" w:cstheme="majorBidi"/>
          <w:b/>
          <w:bCs/>
        </w:rPr>
        <w:t>Examens complémentaires</w:t>
      </w:r>
    </w:p>
    <w:p w14:paraId="00F8E4BA" w14:textId="77777777" w:rsidR="00D6541A" w:rsidRPr="00B45161" w:rsidRDefault="00D6541A" w:rsidP="00811E73">
      <w:pPr>
        <w:numPr>
          <w:ilvl w:val="0"/>
          <w:numId w:val="16"/>
        </w:numPr>
        <w:spacing w:line="360" w:lineRule="auto"/>
        <w:rPr>
          <w:rFonts w:asciiTheme="majorBidi" w:hAnsiTheme="majorBidi" w:cstheme="majorBidi"/>
          <w:b/>
          <w:bCs/>
        </w:rPr>
      </w:pPr>
      <w:r w:rsidRPr="00B45161">
        <w:rPr>
          <w:rFonts w:asciiTheme="majorBidi" w:hAnsiTheme="majorBidi" w:cstheme="majorBidi"/>
          <w:b/>
          <w:bCs/>
        </w:rPr>
        <w:t xml:space="preserve">Diagnostic différentiel </w:t>
      </w:r>
    </w:p>
    <w:p w14:paraId="676B55BC" w14:textId="77777777" w:rsidR="00D6541A" w:rsidRPr="00B45161" w:rsidRDefault="00D6541A" w:rsidP="00811E73">
      <w:pPr>
        <w:numPr>
          <w:ilvl w:val="0"/>
          <w:numId w:val="16"/>
        </w:numPr>
        <w:spacing w:line="360" w:lineRule="auto"/>
        <w:rPr>
          <w:rFonts w:asciiTheme="majorBidi" w:hAnsiTheme="majorBidi" w:cstheme="majorBidi"/>
          <w:b/>
          <w:bCs/>
        </w:rPr>
      </w:pPr>
      <w:r w:rsidRPr="00B45161">
        <w:rPr>
          <w:rFonts w:asciiTheme="majorBidi" w:hAnsiTheme="majorBidi" w:cstheme="majorBidi"/>
          <w:b/>
          <w:bCs/>
        </w:rPr>
        <w:t>Evolution et complications</w:t>
      </w:r>
    </w:p>
    <w:p w14:paraId="1BC506E9" w14:textId="77777777" w:rsidR="00D6541A" w:rsidRPr="00B45161" w:rsidRDefault="00D6541A" w:rsidP="00811E73">
      <w:pPr>
        <w:numPr>
          <w:ilvl w:val="0"/>
          <w:numId w:val="16"/>
        </w:numPr>
        <w:spacing w:line="360" w:lineRule="auto"/>
        <w:rPr>
          <w:rFonts w:asciiTheme="majorBidi" w:hAnsiTheme="majorBidi" w:cstheme="majorBidi"/>
          <w:b/>
          <w:bCs/>
        </w:rPr>
      </w:pPr>
      <w:r w:rsidRPr="00B45161">
        <w:rPr>
          <w:rFonts w:asciiTheme="majorBidi" w:hAnsiTheme="majorBidi" w:cstheme="majorBidi"/>
          <w:b/>
          <w:bCs/>
        </w:rPr>
        <w:t>Traitement</w:t>
      </w:r>
    </w:p>
    <w:p w14:paraId="70A6D004" w14:textId="77777777" w:rsidR="00D6541A" w:rsidRPr="00B45161" w:rsidRDefault="00D6541A" w:rsidP="00811E73">
      <w:pPr>
        <w:numPr>
          <w:ilvl w:val="0"/>
          <w:numId w:val="16"/>
        </w:numPr>
        <w:spacing w:line="360" w:lineRule="auto"/>
        <w:rPr>
          <w:rFonts w:asciiTheme="majorBidi" w:hAnsiTheme="majorBidi" w:cstheme="majorBidi"/>
          <w:b/>
          <w:bCs/>
        </w:rPr>
      </w:pPr>
      <w:r w:rsidRPr="00B45161">
        <w:rPr>
          <w:rFonts w:asciiTheme="majorBidi" w:hAnsiTheme="majorBidi" w:cstheme="majorBidi"/>
          <w:b/>
          <w:bCs/>
        </w:rPr>
        <w:t>Conclusion</w:t>
      </w:r>
    </w:p>
    <w:p w14:paraId="497AC38C" w14:textId="1C4EDE2F" w:rsidR="00D6541A" w:rsidRPr="00B45161" w:rsidRDefault="00D6541A" w:rsidP="00C51ECD">
      <w:pPr>
        <w:rPr>
          <w:rFonts w:asciiTheme="majorBidi" w:hAnsiTheme="majorBidi" w:cstheme="majorBidi"/>
          <w:b/>
          <w:bCs/>
        </w:rPr>
      </w:pPr>
    </w:p>
    <w:p w14:paraId="18AE818D" w14:textId="73A1A2F9" w:rsidR="00D6541A" w:rsidRPr="00B45161" w:rsidRDefault="00D6541A" w:rsidP="00C51ECD">
      <w:pPr>
        <w:rPr>
          <w:rFonts w:asciiTheme="majorBidi" w:hAnsiTheme="majorBidi" w:cstheme="majorBidi"/>
          <w:b/>
          <w:bCs/>
        </w:rPr>
      </w:pPr>
    </w:p>
    <w:p w14:paraId="1AF61528" w14:textId="6D966C2E" w:rsidR="00211416" w:rsidRDefault="00211416" w:rsidP="00C51ECD">
      <w:pPr>
        <w:rPr>
          <w:rFonts w:cstheme="minorHAnsi"/>
          <w:sz w:val="28"/>
          <w:szCs w:val="28"/>
        </w:rPr>
      </w:pPr>
    </w:p>
    <w:p w14:paraId="3EC119F2" w14:textId="110D2EDC" w:rsidR="00211416" w:rsidRDefault="00211416" w:rsidP="00C51ECD">
      <w:pPr>
        <w:rPr>
          <w:rFonts w:cstheme="minorHAnsi"/>
          <w:sz w:val="28"/>
          <w:szCs w:val="28"/>
        </w:rPr>
      </w:pPr>
    </w:p>
    <w:p w14:paraId="41CB6E83" w14:textId="345B6118" w:rsidR="00211416" w:rsidRDefault="00211416" w:rsidP="00C51ECD">
      <w:pPr>
        <w:rPr>
          <w:rFonts w:cstheme="minorHAnsi"/>
          <w:sz w:val="28"/>
          <w:szCs w:val="28"/>
        </w:rPr>
      </w:pPr>
    </w:p>
    <w:p w14:paraId="30A8B6D4" w14:textId="537AA613" w:rsidR="00211416" w:rsidRDefault="00211416" w:rsidP="00C51ECD">
      <w:pPr>
        <w:rPr>
          <w:rFonts w:cstheme="minorHAnsi"/>
          <w:sz w:val="28"/>
          <w:szCs w:val="28"/>
        </w:rPr>
      </w:pPr>
    </w:p>
    <w:p w14:paraId="2342168C" w14:textId="3967C510" w:rsidR="00211416" w:rsidRDefault="00211416" w:rsidP="00C51ECD">
      <w:pPr>
        <w:rPr>
          <w:rFonts w:cstheme="minorHAnsi"/>
          <w:sz w:val="28"/>
          <w:szCs w:val="28"/>
        </w:rPr>
      </w:pPr>
    </w:p>
    <w:p w14:paraId="5CFFC63C" w14:textId="5B64DA51" w:rsidR="00211416" w:rsidRDefault="00211416" w:rsidP="00C51ECD">
      <w:pPr>
        <w:rPr>
          <w:rFonts w:cstheme="minorHAnsi"/>
          <w:sz w:val="28"/>
          <w:szCs w:val="28"/>
        </w:rPr>
      </w:pPr>
    </w:p>
    <w:p w14:paraId="47182C31" w14:textId="05643AAE" w:rsidR="00211416" w:rsidRDefault="00211416" w:rsidP="00C51ECD">
      <w:pPr>
        <w:rPr>
          <w:rFonts w:cstheme="minorHAnsi"/>
          <w:sz w:val="28"/>
          <w:szCs w:val="28"/>
        </w:rPr>
      </w:pPr>
    </w:p>
    <w:p w14:paraId="712BE7BF" w14:textId="3C666F9E" w:rsidR="00211416" w:rsidRDefault="00211416" w:rsidP="00C51ECD">
      <w:pPr>
        <w:rPr>
          <w:rFonts w:cstheme="minorHAnsi"/>
          <w:sz w:val="28"/>
          <w:szCs w:val="28"/>
        </w:rPr>
      </w:pPr>
    </w:p>
    <w:p w14:paraId="40D4C329" w14:textId="3D4FCFAA" w:rsidR="00211416" w:rsidRDefault="00211416" w:rsidP="00C51ECD">
      <w:pPr>
        <w:rPr>
          <w:rFonts w:cstheme="minorHAnsi"/>
          <w:sz w:val="28"/>
          <w:szCs w:val="28"/>
        </w:rPr>
      </w:pPr>
    </w:p>
    <w:p w14:paraId="39DE8972" w14:textId="294BA857" w:rsidR="00211416" w:rsidRDefault="00211416" w:rsidP="00C51ECD">
      <w:pPr>
        <w:rPr>
          <w:rFonts w:cstheme="minorHAnsi"/>
          <w:sz w:val="28"/>
          <w:szCs w:val="28"/>
        </w:rPr>
      </w:pPr>
    </w:p>
    <w:p w14:paraId="5685E7D9" w14:textId="6A1C4C4B" w:rsidR="00211416" w:rsidRDefault="00211416" w:rsidP="00C51ECD">
      <w:pPr>
        <w:rPr>
          <w:rFonts w:cstheme="minorHAnsi"/>
          <w:sz w:val="28"/>
          <w:szCs w:val="28"/>
        </w:rPr>
      </w:pPr>
    </w:p>
    <w:p w14:paraId="5AA7B8A1" w14:textId="6F62DB17" w:rsidR="00211416" w:rsidRDefault="00211416" w:rsidP="00C51ECD">
      <w:pPr>
        <w:rPr>
          <w:rFonts w:cstheme="minorHAnsi"/>
          <w:sz w:val="28"/>
          <w:szCs w:val="28"/>
        </w:rPr>
      </w:pPr>
    </w:p>
    <w:p w14:paraId="3E7C030F" w14:textId="368E1A1C" w:rsidR="00211416" w:rsidRDefault="00211416" w:rsidP="00C51ECD">
      <w:pPr>
        <w:rPr>
          <w:rFonts w:cstheme="minorHAnsi"/>
          <w:sz w:val="28"/>
          <w:szCs w:val="28"/>
        </w:rPr>
      </w:pPr>
    </w:p>
    <w:p w14:paraId="048C7ED7" w14:textId="1CEAA957" w:rsidR="00211416" w:rsidRDefault="00211416" w:rsidP="00C51ECD">
      <w:pPr>
        <w:rPr>
          <w:rFonts w:cstheme="minorHAnsi"/>
          <w:sz w:val="28"/>
          <w:szCs w:val="28"/>
        </w:rPr>
      </w:pPr>
    </w:p>
    <w:p w14:paraId="716F4106" w14:textId="541E7BE3" w:rsidR="00211416" w:rsidRDefault="00211416" w:rsidP="00C51ECD">
      <w:pPr>
        <w:rPr>
          <w:rFonts w:cstheme="minorHAnsi"/>
          <w:sz w:val="28"/>
          <w:szCs w:val="28"/>
        </w:rPr>
      </w:pPr>
    </w:p>
    <w:p w14:paraId="3083A548" w14:textId="77777777" w:rsidR="00211416" w:rsidRPr="00570801" w:rsidRDefault="00211416" w:rsidP="00C51ECD">
      <w:pPr>
        <w:rPr>
          <w:rFonts w:cstheme="minorHAnsi"/>
          <w:sz w:val="28"/>
          <w:szCs w:val="28"/>
        </w:rPr>
      </w:pPr>
    </w:p>
    <w:p w14:paraId="71A2AC44" w14:textId="1D3902A3" w:rsidR="00D6541A" w:rsidRDefault="00D6541A" w:rsidP="00C51ECD">
      <w:pPr>
        <w:rPr>
          <w:rFonts w:cstheme="minorHAnsi"/>
          <w:sz w:val="28"/>
          <w:szCs w:val="28"/>
        </w:rPr>
      </w:pPr>
    </w:p>
    <w:p w14:paraId="664E14AB" w14:textId="77777777" w:rsidR="00B45161" w:rsidRDefault="00B45161" w:rsidP="00C51ECD">
      <w:pPr>
        <w:rPr>
          <w:rFonts w:cstheme="minorHAnsi"/>
          <w:sz w:val="28"/>
          <w:szCs w:val="28"/>
        </w:rPr>
      </w:pPr>
    </w:p>
    <w:p w14:paraId="5C7BDFD4" w14:textId="77777777" w:rsidR="00B45161" w:rsidRDefault="00B45161" w:rsidP="00C51ECD">
      <w:pPr>
        <w:rPr>
          <w:rFonts w:cstheme="minorHAnsi"/>
          <w:sz w:val="28"/>
          <w:szCs w:val="28"/>
        </w:rPr>
      </w:pPr>
    </w:p>
    <w:p w14:paraId="17469D96" w14:textId="77777777" w:rsidR="00B45161" w:rsidRDefault="00B45161" w:rsidP="00C51ECD">
      <w:pPr>
        <w:rPr>
          <w:rFonts w:cstheme="minorHAnsi"/>
          <w:sz w:val="28"/>
          <w:szCs w:val="28"/>
        </w:rPr>
      </w:pPr>
    </w:p>
    <w:p w14:paraId="5E734FAE" w14:textId="5EBC60F0" w:rsidR="00D6541A" w:rsidRPr="00B45161" w:rsidRDefault="00B45161" w:rsidP="00811E73">
      <w:pPr>
        <w:pStyle w:val="Paragraphedeliste"/>
        <w:numPr>
          <w:ilvl w:val="0"/>
          <w:numId w:val="176"/>
        </w:numPr>
        <w:spacing w:line="360" w:lineRule="auto"/>
        <w:rPr>
          <w:rFonts w:asciiTheme="majorBidi" w:hAnsiTheme="majorBidi" w:cstheme="majorBidi"/>
          <w:b/>
          <w:bCs/>
        </w:rPr>
      </w:pPr>
      <w:r w:rsidRPr="00B45161">
        <w:rPr>
          <w:rFonts w:asciiTheme="majorBidi" w:hAnsiTheme="majorBidi" w:cstheme="majorBidi"/>
          <w:b/>
          <w:bCs/>
        </w:rPr>
        <w:lastRenderedPageBreak/>
        <w:t xml:space="preserve">Rappels anatomo-physiologiques </w:t>
      </w:r>
    </w:p>
    <w:p w14:paraId="19AC1E27" w14:textId="5B77738C" w:rsidR="00D6541A" w:rsidRPr="00B45161" w:rsidRDefault="00D6541A" w:rsidP="00811E73">
      <w:pPr>
        <w:numPr>
          <w:ilvl w:val="0"/>
          <w:numId w:val="177"/>
        </w:numPr>
        <w:spacing w:line="360" w:lineRule="auto"/>
        <w:jc w:val="both"/>
        <w:rPr>
          <w:rFonts w:asciiTheme="majorBidi" w:hAnsiTheme="majorBidi" w:cstheme="majorBidi"/>
        </w:rPr>
      </w:pPr>
      <w:r w:rsidRPr="00B45161">
        <w:rPr>
          <w:rFonts w:asciiTheme="majorBidi" w:hAnsiTheme="majorBidi" w:cstheme="majorBidi"/>
        </w:rPr>
        <w:t xml:space="preserve">De la naissance jusqu’à l’âge de 6 mois l’enfant est protégé par les anticorps maternels. Durant cette période, il met en place ses propres défenses immunitaires grâce à la réaction de son tissu </w:t>
      </w:r>
      <w:r w:rsidR="00B45161" w:rsidRPr="00B45161">
        <w:rPr>
          <w:rFonts w:asciiTheme="majorBidi" w:hAnsiTheme="majorBidi" w:cstheme="majorBidi"/>
        </w:rPr>
        <w:t>lymphoïde ;</w:t>
      </w:r>
    </w:p>
    <w:p w14:paraId="1DCE967E" w14:textId="77777777" w:rsidR="00D6541A" w:rsidRPr="00B45161" w:rsidRDefault="00D6541A" w:rsidP="00811E73">
      <w:pPr>
        <w:numPr>
          <w:ilvl w:val="0"/>
          <w:numId w:val="177"/>
        </w:numPr>
        <w:spacing w:line="360" w:lineRule="auto"/>
        <w:jc w:val="both"/>
        <w:rPr>
          <w:rFonts w:asciiTheme="majorBidi" w:hAnsiTheme="majorBidi" w:cstheme="majorBidi"/>
        </w:rPr>
      </w:pPr>
      <w:r w:rsidRPr="00B45161">
        <w:rPr>
          <w:rFonts w:asciiTheme="majorBidi" w:hAnsiTheme="majorBidi" w:cstheme="majorBidi"/>
        </w:rPr>
        <w:t>Le cercle lymphatique de Waldeyer, composé des amygdales palatines, de l’amygdale pharyngée de Luschka et des amygdales linguales, est à l’avant-garde de cette réaction;</w:t>
      </w:r>
    </w:p>
    <w:p w14:paraId="4FE88215" w14:textId="7047ACA0" w:rsidR="00D6541A" w:rsidRPr="00B45161" w:rsidRDefault="00D6541A" w:rsidP="00811E73">
      <w:pPr>
        <w:numPr>
          <w:ilvl w:val="0"/>
          <w:numId w:val="177"/>
        </w:numPr>
        <w:spacing w:line="360" w:lineRule="auto"/>
        <w:jc w:val="both"/>
        <w:rPr>
          <w:rFonts w:asciiTheme="majorBidi" w:hAnsiTheme="majorBidi" w:cstheme="majorBidi"/>
        </w:rPr>
      </w:pPr>
      <w:r w:rsidRPr="00B45161">
        <w:rPr>
          <w:rFonts w:asciiTheme="majorBidi" w:hAnsiTheme="majorBidi" w:cstheme="majorBidi"/>
        </w:rPr>
        <w:t>Les antigènes nécessaires à cette synthèse immunitaire pénètrent dans l’organisme par les fosses nasales et entrent d’abord en contact avec la muqueuse du rhinopharynx, entraînant ainsi le développement de l’amygdale pharyngée, puis dans un second temps, au niveau de l’oropharynx (amygdales palatines), enfin le long du tube digestif (plaques de Peyer).</w:t>
      </w:r>
    </w:p>
    <w:p w14:paraId="1C16DEE5" w14:textId="31CF5399" w:rsidR="00D6541A" w:rsidRPr="00570801" w:rsidRDefault="00D6541A" w:rsidP="00C51ECD">
      <w:pPr>
        <w:rPr>
          <w:rFonts w:cstheme="minorHAnsi"/>
          <w:sz w:val="28"/>
          <w:szCs w:val="28"/>
        </w:rPr>
      </w:pPr>
    </w:p>
    <w:p w14:paraId="79C6D6BE" w14:textId="08B66FF6" w:rsidR="00D6541A" w:rsidRDefault="00B45161" w:rsidP="00C51ECD">
      <w:pPr>
        <w:rPr>
          <w:rFonts w:cstheme="minorHAnsi"/>
          <w:sz w:val="28"/>
          <w:szCs w:val="28"/>
        </w:rPr>
      </w:pPr>
      <w:r w:rsidRPr="00B45161">
        <w:rPr>
          <w:rFonts w:cstheme="minorHAnsi"/>
          <w:noProof/>
          <w:sz w:val="28"/>
          <w:szCs w:val="28"/>
        </w:rPr>
        <mc:AlternateContent>
          <mc:Choice Requires="wps">
            <w:drawing>
              <wp:anchor distT="45720" distB="45720" distL="114300" distR="114300" simplePos="0" relativeHeight="251746304" behindDoc="0" locked="0" layoutInCell="1" allowOverlap="1" wp14:anchorId="37214BA5" wp14:editId="255AD354">
                <wp:simplePos x="0" y="0"/>
                <wp:positionH relativeFrom="column">
                  <wp:posOffset>944245</wp:posOffset>
                </wp:positionH>
                <wp:positionV relativeFrom="paragraph">
                  <wp:posOffset>10160</wp:posOffset>
                </wp:positionV>
                <wp:extent cx="3525520" cy="2454275"/>
                <wp:effectExtent l="0" t="0" r="0" b="3175"/>
                <wp:wrapSquare wrapText="bothSides"/>
                <wp:docPr id="2048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5520" cy="2454275"/>
                        </a:xfrm>
                        <a:prstGeom prst="rect">
                          <a:avLst/>
                        </a:prstGeom>
                        <a:solidFill>
                          <a:srgbClr val="FFFFFF"/>
                        </a:solidFill>
                        <a:ln w="9525">
                          <a:noFill/>
                          <a:miter lim="800000"/>
                          <a:headEnd/>
                          <a:tailEnd/>
                        </a:ln>
                      </wps:spPr>
                      <wps:txbx>
                        <w:txbxContent>
                          <w:p w14:paraId="4E4DB384" w14:textId="59BCB968" w:rsidR="006D5EA5" w:rsidRDefault="006D5EA5" w:rsidP="00B45161">
                            <w:r w:rsidRPr="00570801">
                              <w:rPr>
                                <w:rFonts w:cstheme="minorHAnsi"/>
                                <w:noProof/>
                                <w:sz w:val="28"/>
                                <w:szCs w:val="28"/>
                                <w:lang w:eastAsia="fr-FR"/>
                              </w:rPr>
                              <w:drawing>
                                <wp:inline distT="0" distB="0" distL="0" distR="0" wp14:anchorId="3821ABBD" wp14:editId="7AFE3181">
                                  <wp:extent cx="3253946" cy="2322372"/>
                                  <wp:effectExtent l="0" t="0" r="3810" b="1905"/>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80" cstate="print"/>
                                          <a:srcRect l="17385" b="7500"/>
                                          <a:stretch>
                                            <a:fillRect/>
                                          </a:stretch>
                                        </pic:blipFill>
                                        <pic:spPr bwMode="auto">
                                          <a:xfrm>
                                            <a:off x="0" y="0"/>
                                            <a:ext cx="3268733" cy="2332926"/>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214BA5" id="_x0000_s1062" type="#_x0000_t202" style="position:absolute;margin-left:74.35pt;margin-top:.8pt;width:277.6pt;height:193.25pt;z-index:251746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" stroked="f">
                <v:textbox>
                  <w:txbxContent>
                    <w:p w14:paraId="4E4DB384" w14:textId="59BCB968" w:rsidR="006D5EA5" w:rsidRDefault="006D5EA5" w:rsidP="00B45161">
                      <w:r w:rsidRPr="00570801">
                        <w:rPr>
                          <w:rFonts w:cstheme="minorHAnsi"/>
                          <w:noProof/>
                          <w:sz w:val="28"/>
                          <w:szCs w:val="28"/>
                          <w:lang w:eastAsia="fr-FR"/>
                        </w:rPr>
                        <w:drawing>
                          <wp:inline distT="0" distB="0" distL="0" distR="0" wp14:anchorId="3821ABBD" wp14:editId="7AFE3181">
                            <wp:extent cx="3253946" cy="2322372"/>
                            <wp:effectExtent l="0" t="0" r="3810" b="1905"/>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80" cstate="print"/>
                                    <a:srcRect l="17385" b="7500"/>
                                    <a:stretch>
                                      <a:fillRect/>
                                    </a:stretch>
                                  </pic:blipFill>
                                  <pic:spPr bwMode="auto">
                                    <a:xfrm>
                                      <a:off x="0" y="0"/>
                                      <a:ext cx="3268733" cy="2332926"/>
                                    </a:xfrm>
                                    <a:prstGeom prst="rect">
                                      <a:avLst/>
                                    </a:prstGeom>
                                    <a:noFill/>
                                    <a:ln w="9525">
                                      <a:noFill/>
                                      <a:miter lim="800000"/>
                                      <a:headEnd/>
                                      <a:tailEnd/>
                                    </a:ln>
                                  </pic:spPr>
                                </pic:pic>
                              </a:graphicData>
                            </a:graphic>
                          </wp:inline>
                        </w:drawing>
                      </w:r>
                    </w:p>
                  </w:txbxContent>
                </v:textbox>
                <w10:wrap type="square"/>
              </v:shape>
            </w:pict>
          </mc:Fallback>
        </mc:AlternateContent>
      </w:r>
    </w:p>
    <w:p w14:paraId="24993C41" w14:textId="77777777" w:rsidR="00B45161" w:rsidRDefault="00B45161" w:rsidP="00C51ECD">
      <w:pPr>
        <w:rPr>
          <w:rFonts w:cstheme="minorHAnsi"/>
          <w:sz w:val="28"/>
          <w:szCs w:val="28"/>
        </w:rPr>
      </w:pPr>
    </w:p>
    <w:p w14:paraId="71F76666" w14:textId="24B15510" w:rsidR="00B45161" w:rsidRDefault="00B45161" w:rsidP="00C51ECD">
      <w:pPr>
        <w:rPr>
          <w:rFonts w:cstheme="minorHAnsi"/>
          <w:sz w:val="28"/>
          <w:szCs w:val="28"/>
        </w:rPr>
      </w:pPr>
    </w:p>
    <w:p w14:paraId="3B204413" w14:textId="77777777" w:rsidR="00B45161" w:rsidRDefault="00B45161" w:rsidP="00C51ECD">
      <w:pPr>
        <w:rPr>
          <w:rFonts w:cstheme="minorHAnsi"/>
          <w:sz w:val="28"/>
          <w:szCs w:val="28"/>
        </w:rPr>
      </w:pPr>
    </w:p>
    <w:p w14:paraId="5FE071D4" w14:textId="77777777" w:rsidR="00B45161" w:rsidRDefault="00B45161" w:rsidP="00C51ECD">
      <w:pPr>
        <w:rPr>
          <w:rFonts w:cstheme="minorHAnsi"/>
          <w:sz w:val="28"/>
          <w:szCs w:val="28"/>
        </w:rPr>
      </w:pPr>
    </w:p>
    <w:p w14:paraId="407BC58E" w14:textId="77777777" w:rsidR="00B45161" w:rsidRDefault="00B45161" w:rsidP="00C51ECD">
      <w:pPr>
        <w:rPr>
          <w:rFonts w:cstheme="minorHAnsi"/>
          <w:sz w:val="28"/>
          <w:szCs w:val="28"/>
        </w:rPr>
      </w:pPr>
    </w:p>
    <w:p w14:paraId="6756B5DF" w14:textId="77777777" w:rsidR="00B45161" w:rsidRPr="00570801" w:rsidRDefault="00B45161" w:rsidP="00C51ECD">
      <w:pPr>
        <w:rPr>
          <w:rFonts w:cstheme="minorHAnsi"/>
          <w:sz w:val="28"/>
          <w:szCs w:val="28"/>
        </w:rPr>
      </w:pPr>
    </w:p>
    <w:p w14:paraId="30B4C65F" w14:textId="6D0C16F9" w:rsidR="00D6541A" w:rsidRDefault="00D6541A" w:rsidP="00B45161">
      <w:pPr>
        <w:rPr>
          <w:rFonts w:cstheme="minorHAnsi"/>
          <w:sz w:val="28"/>
          <w:szCs w:val="28"/>
        </w:rPr>
      </w:pPr>
    </w:p>
    <w:p w14:paraId="49A15DC9" w14:textId="77777777" w:rsidR="00B45161" w:rsidRDefault="00B45161" w:rsidP="00B45161">
      <w:pPr>
        <w:rPr>
          <w:rFonts w:cstheme="minorHAnsi"/>
          <w:sz w:val="28"/>
          <w:szCs w:val="28"/>
        </w:rPr>
      </w:pPr>
    </w:p>
    <w:p w14:paraId="4E97D351" w14:textId="77777777" w:rsidR="00B45161" w:rsidRDefault="00B45161" w:rsidP="00B45161">
      <w:pPr>
        <w:rPr>
          <w:rFonts w:cstheme="minorHAnsi"/>
          <w:sz w:val="28"/>
          <w:szCs w:val="28"/>
        </w:rPr>
      </w:pPr>
    </w:p>
    <w:p w14:paraId="3192A876" w14:textId="77777777" w:rsidR="00B45161" w:rsidRPr="00570801" w:rsidRDefault="00B45161" w:rsidP="00B45161">
      <w:pPr>
        <w:rPr>
          <w:rFonts w:cstheme="minorHAnsi"/>
          <w:sz w:val="28"/>
          <w:szCs w:val="28"/>
        </w:rPr>
      </w:pPr>
    </w:p>
    <w:p w14:paraId="0FDC3B0E" w14:textId="1E4130C5" w:rsidR="00D6541A" w:rsidRPr="00570801" w:rsidRDefault="00D6541A" w:rsidP="00B45161">
      <w:pPr>
        <w:jc w:val="both"/>
        <w:rPr>
          <w:rFonts w:cstheme="minorHAnsi"/>
          <w:sz w:val="28"/>
          <w:szCs w:val="28"/>
        </w:rPr>
      </w:pPr>
    </w:p>
    <w:p w14:paraId="3E777BA6" w14:textId="77777777" w:rsidR="00D6541A" w:rsidRPr="00B45161" w:rsidRDefault="00D6541A" w:rsidP="00811E73">
      <w:pPr>
        <w:numPr>
          <w:ilvl w:val="0"/>
          <w:numId w:val="178"/>
        </w:numPr>
        <w:spacing w:line="360" w:lineRule="auto"/>
        <w:jc w:val="both"/>
        <w:rPr>
          <w:rFonts w:asciiTheme="majorBidi" w:hAnsiTheme="majorBidi" w:cstheme="majorBidi"/>
        </w:rPr>
      </w:pPr>
      <w:r w:rsidRPr="00B45161">
        <w:rPr>
          <w:rFonts w:asciiTheme="majorBidi" w:hAnsiTheme="majorBidi" w:cstheme="majorBidi"/>
        </w:rPr>
        <w:t xml:space="preserve">Les antigènes, viraux ou bactériens, traversant la muqueuse, sont captés par les macrophages et véhiculés dans les centres germinatifs du tissu lymphoïde, centres de la synthèse immunitaire (grâce aux lymphocytes B et T), qui ainsi se multiplient, augmentent de volume et provoquent l’hypertrophie des amygdales; </w:t>
      </w:r>
    </w:p>
    <w:p w14:paraId="22B291DD" w14:textId="77777777" w:rsidR="00D6541A" w:rsidRPr="00B45161" w:rsidRDefault="00D6541A" w:rsidP="00811E73">
      <w:pPr>
        <w:numPr>
          <w:ilvl w:val="0"/>
          <w:numId w:val="178"/>
        </w:numPr>
        <w:spacing w:line="360" w:lineRule="auto"/>
        <w:jc w:val="both"/>
        <w:rPr>
          <w:rFonts w:asciiTheme="majorBidi" w:hAnsiTheme="majorBidi" w:cstheme="majorBidi"/>
        </w:rPr>
      </w:pPr>
      <w:r w:rsidRPr="00B45161">
        <w:rPr>
          <w:rFonts w:asciiTheme="majorBidi" w:hAnsiTheme="majorBidi" w:cstheme="majorBidi"/>
        </w:rPr>
        <w:t>L’hypertrophie adénoïdienne et amygdalienne doit donc être considérée comme la réaction normale d’un organisme en voie de maturation immunitaire tant qu’elle n’est pas associée à une répétition abusive des épisodes de rhinopharyngites et d’angines ou à des complications.</w:t>
      </w:r>
    </w:p>
    <w:p w14:paraId="7F505880" w14:textId="77777777" w:rsidR="00D6541A" w:rsidRPr="00B45161" w:rsidRDefault="00D6541A" w:rsidP="00811E73">
      <w:pPr>
        <w:numPr>
          <w:ilvl w:val="0"/>
          <w:numId w:val="17"/>
        </w:numPr>
        <w:spacing w:line="360" w:lineRule="auto"/>
        <w:rPr>
          <w:rFonts w:asciiTheme="majorBidi" w:hAnsiTheme="majorBidi" w:cstheme="majorBidi"/>
          <w:b/>
          <w:bCs/>
        </w:rPr>
      </w:pPr>
      <w:r w:rsidRPr="00B45161">
        <w:rPr>
          <w:rFonts w:asciiTheme="majorBidi" w:hAnsiTheme="majorBidi" w:cstheme="majorBidi"/>
          <w:b/>
          <w:bCs/>
        </w:rPr>
        <w:t xml:space="preserve">Antérieure: </w:t>
      </w:r>
    </w:p>
    <w:p w14:paraId="48601B17" w14:textId="77777777" w:rsidR="00D6541A" w:rsidRPr="00B45161" w:rsidRDefault="00D6541A" w:rsidP="00811E73">
      <w:pPr>
        <w:numPr>
          <w:ilvl w:val="0"/>
          <w:numId w:val="18"/>
        </w:numPr>
        <w:spacing w:line="360" w:lineRule="auto"/>
        <w:rPr>
          <w:rFonts w:asciiTheme="majorBidi" w:hAnsiTheme="majorBidi" w:cstheme="majorBidi"/>
        </w:rPr>
      </w:pPr>
      <w:r w:rsidRPr="00B45161">
        <w:rPr>
          <w:rFonts w:asciiTheme="majorBidi" w:hAnsiTheme="majorBidi" w:cstheme="majorBidi"/>
        </w:rPr>
        <w:t>V lingual</w:t>
      </w:r>
    </w:p>
    <w:p w14:paraId="29FC0D1C" w14:textId="77777777" w:rsidR="00D6541A" w:rsidRPr="00B45161" w:rsidRDefault="00D6541A" w:rsidP="00811E73">
      <w:pPr>
        <w:numPr>
          <w:ilvl w:val="0"/>
          <w:numId w:val="18"/>
        </w:numPr>
        <w:spacing w:line="360" w:lineRule="auto"/>
        <w:rPr>
          <w:rFonts w:asciiTheme="majorBidi" w:hAnsiTheme="majorBidi" w:cstheme="majorBidi"/>
        </w:rPr>
      </w:pPr>
      <w:r w:rsidRPr="00B45161">
        <w:rPr>
          <w:rFonts w:asciiTheme="majorBidi" w:hAnsiTheme="majorBidi" w:cstheme="majorBidi"/>
        </w:rPr>
        <w:t>Extrémité supérieure des 2 arcs    palatoglosses</w:t>
      </w:r>
    </w:p>
    <w:p w14:paraId="458FB726" w14:textId="77777777" w:rsidR="00D6541A" w:rsidRPr="00B45161" w:rsidRDefault="00D6541A" w:rsidP="00811E73">
      <w:pPr>
        <w:pStyle w:val="Paragraphedeliste"/>
        <w:numPr>
          <w:ilvl w:val="0"/>
          <w:numId w:val="17"/>
        </w:numPr>
        <w:spacing w:line="360" w:lineRule="auto"/>
        <w:rPr>
          <w:rFonts w:asciiTheme="majorBidi" w:hAnsiTheme="majorBidi" w:cstheme="majorBidi"/>
          <w:b/>
          <w:bCs/>
        </w:rPr>
      </w:pPr>
      <w:r w:rsidRPr="00B45161">
        <w:rPr>
          <w:rFonts w:asciiTheme="majorBidi" w:hAnsiTheme="majorBidi" w:cstheme="majorBidi"/>
          <w:b/>
          <w:bCs/>
        </w:rPr>
        <w:t xml:space="preserve">Supérieure: </w:t>
      </w:r>
    </w:p>
    <w:p w14:paraId="35720DB0" w14:textId="77777777" w:rsidR="00D6541A" w:rsidRPr="00B45161" w:rsidRDefault="00D6541A" w:rsidP="00811E73">
      <w:pPr>
        <w:numPr>
          <w:ilvl w:val="0"/>
          <w:numId w:val="19"/>
        </w:numPr>
        <w:spacing w:line="360" w:lineRule="auto"/>
        <w:rPr>
          <w:rFonts w:asciiTheme="majorBidi" w:hAnsiTheme="majorBidi" w:cstheme="majorBidi"/>
        </w:rPr>
      </w:pPr>
      <w:r w:rsidRPr="00B45161">
        <w:rPr>
          <w:rFonts w:asciiTheme="majorBidi" w:hAnsiTheme="majorBidi" w:cstheme="majorBidi"/>
        </w:rPr>
        <w:t>Voile du palais, en avant</w:t>
      </w:r>
    </w:p>
    <w:p w14:paraId="7383ED74" w14:textId="77777777" w:rsidR="00D6541A" w:rsidRPr="00B45161" w:rsidRDefault="00D6541A" w:rsidP="00811E73">
      <w:pPr>
        <w:numPr>
          <w:ilvl w:val="0"/>
          <w:numId w:val="19"/>
        </w:numPr>
        <w:spacing w:line="360" w:lineRule="auto"/>
        <w:rPr>
          <w:rFonts w:asciiTheme="majorBidi" w:hAnsiTheme="majorBidi" w:cstheme="majorBidi"/>
        </w:rPr>
      </w:pPr>
      <w:r w:rsidRPr="00B45161">
        <w:rPr>
          <w:rFonts w:asciiTheme="majorBidi" w:hAnsiTheme="majorBidi" w:cstheme="majorBidi"/>
        </w:rPr>
        <w:lastRenderedPageBreak/>
        <w:t>Rhynopharynx en arrière</w:t>
      </w:r>
    </w:p>
    <w:p w14:paraId="27397726" w14:textId="77777777" w:rsidR="00D6541A" w:rsidRPr="00B45161" w:rsidRDefault="00D6541A" w:rsidP="00811E73">
      <w:pPr>
        <w:numPr>
          <w:ilvl w:val="0"/>
          <w:numId w:val="20"/>
        </w:numPr>
        <w:spacing w:line="360" w:lineRule="auto"/>
        <w:rPr>
          <w:rFonts w:asciiTheme="majorBidi" w:hAnsiTheme="majorBidi" w:cstheme="majorBidi"/>
          <w:b/>
          <w:bCs/>
        </w:rPr>
      </w:pPr>
      <w:r w:rsidRPr="00B45161">
        <w:rPr>
          <w:rFonts w:asciiTheme="majorBidi" w:hAnsiTheme="majorBidi" w:cstheme="majorBidi"/>
          <w:b/>
          <w:bCs/>
        </w:rPr>
        <w:t xml:space="preserve">Latérales: </w:t>
      </w:r>
    </w:p>
    <w:p w14:paraId="629CB7F5" w14:textId="77777777" w:rsidR="00D6541A" w:rsidRPr="00B45161" w:rsidRDefault="00D6541A" w:rsidP="00811E73">
      <w:pPr>
        <w:numPr>
          <w:ilvl w:val="0"/>
          <w:numId w:val="21"/>
        </w:numPr>
        <w:spacing w:line="360" w:lineRule="auto"/>
        <w:rPr>
          <w:rFonts w:asciiTheme="majorBidi" w:hAnsiTheme="majorBidi" w:cstheme="majorBidi"/>
        </w:rPr>
      </w:pPr>
      <w:r w:rsidRPr="00B45161">
        <w:rPr>
          <w:rFonts w:asciiTheme="majorBidi" w:hAnsiTheme="majorBidi" w:cstheme="majorBidi"/>
        </w:rPr>
        <w:t>Région tonsillaire.</w:t>
      </w:r>
    </w:p>
    <w:p w14:paraId="314A12F6" w14:textId="77777777" w:rsidR="00D6541A" w:rsidRPr="00B45161" w:rsidRDefault="00D6541A" w:rsidP="00811E73">
      <w:pPr>
        <w:numPr>
          <w:ilvl w:val="0"/>
          <w:numId w:val="21"/>
        </w:numPr>
        <w:spacing w:line="360" w:lineRule="auto"/>
        <w:rPr>
          <w:rFonts w:asciiTheme="majorBidi" w:hAnsiTheme="majorBidi" w:cstheme="majorBidi"/>
        </w:rPr>
      </w:pPr>
      <w:r w:rsidRPr="00B45161">
        <w:rPr>
          <w:rFonts w:asciiTheme="majorBidi" w:hAnsiTheme="majorBidi" w:cstheme="majorBidi"/>
        </w:rPr>
        <w:t>Paroi latérale de l’oropharynx</w:t>
      </w:r>
    </w:p>
    <w:p w14:paraId="01C642DC" w14:textId="77777777" w:rsidR="00D6541A" w:rsidRPr="00B45161" w:rsidRDefault="00D6541A" w:rsidP="00811E73">
      <w:pPr>
        <w:numPr>
          <w:ilvl w:val="0"/>
          <w:numId w:val="22"/>
        </w:numPr>
        <w:spacing w:line="360" w:lineRule="auto"/>
        <w:rPr>
          <w:rFonts w:asciiTheme="majorBidi" w:hAnsiTheme="majorBidi" w:cstheme="majorBidi"/>
          <w:b/>
          <w:bCs/>
        </w:rPr>
      </w:pPr>
      <w:r w:rsidRPr="00B45161">
        <w:rPr>
          <w:rFonts w:asciiTheme="majorBidi" w:hAnsiTheme="majorBidi" w:cstheme="majorBidi"/>
          <w:b/>
          <w:bCs/>
        </w:rPr>
        <w:t xml:space="preserve">Postérieur: </w:t>
      </w:r>
    </w:p>
    <w:p w14:paraId="2DFF9D15" w14:textId="77777777" w:rsidR="00D6541A" w:rsidRPr="00B45161" w:rsidRDefault="00D6541A" w:rsidP="00811E73">
      <w:pPr>
        <w:numPr>
          <w:ilvl w:val="0"/>
          <w:numId w:val="23"/>
        </w:numPr>
        <w:spacing w:line="360" w:lineRule="auto"/>
        <w:rPr>
          <w:rFonts w:asciiTheme="majorBidi" w:hAnsiTheme="majorBidi" w:cstheme="majorBidi"/>
        </w:rPr>
      </w:pPr>
      <w:r w:rsidRPr="00B45161">
        <w:rPr>
          <w:rFonts w:asciiTheme="majorBidi" w:hAnsiTheme="majorBidi" w:cstheme="majorBidi"/>
        </w:rPr>
        <w:t>Paroi postérieure de l’oropharynx</w:t>
      </w:r>
    </w:p>
    <w:p w14:paraId="1A69E6F3" w14:textId="216A0F49" w:rsidR="00B45161" w:rsidRDefault="00B45161" w:rsidP="00B45161">
      <w:pPr>
        <w:rPr>
          <w:rFonts w:cstheme="minorHAnsi"/>
          <w:sz w:val="28"/>
          <w:szCs w:val="28"/>
        </w:rPr>
      </w:pPr>
      <w:r w:rsidRPr="00B45161">
        <w:rPr>
          <w:rFonts w:cstheme="minorHAnsi"/>
          <w:noProof/>
          <w:sz w:val="28"/>
          <w:szCs w:val="28"/>
        </w:rPr>
        <mc:AlternateContent>
          <mc:Choice Requires="wps">
            <w:drawing>
              <wp:anchor distT="45720" distB="45720" distL="114300" distR="114300" simplePos="0" relativeHeight="251748352" behindDoc="0" locked="0" layoutInCell="1" allowOverlap="1" wp14:anchorId="644FC866" wp14:editId="018047F1">
                <wp:simplePos x="0" y="0"/>
                <wp:positionH relativeFrom="column">
                  <wp:posOffset>615315</wp:posOffset>
                </wp:positionH>
                <wp:positionV relativeFrom="paragraph">
                  <wp:posOffset>9525</wp:posOffset>
                </wp:positionV>
                <wp:extent cx="3326765" cy="2479040"/>
                <wp:effectExtent l="0" t="0" r="6985" b="0"/>
                <wp:wrapSquare wrapText="bothSides"/>
                <wp:docPr id="2049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6765" cy="2479040"/>
                        </a:xfrm>
                        <a:prstGeom prst="rect">
                          <a:avLst/>
                        </a:prstGeom>
                        <a:solidFill>
                          <a:srgbClr val="FFFFFF"/>
                        </a:solidFill>
                        <a:ln w="9525">
                          <a:noFill/>
                          <a:miter lim="800000"/>
                          <a:headEnd/>
                          <a:tailEnd/>
                        </a:ln>
                      </wps:spPr>
                      <wps:txbx>
                        <w:txbxContent>
                          <w:p w14:paraId="69DA2434" w14:textId="62787ECC" w:rsidR="006D5EA5" w:rsidRDefault="006D5EA5" w:rsidP="00B45161">
                            <w:r w:rsidRPr="00570801">
                              <w:rPr>
                                <w:rFonts w:cstheme="minorHAnsi"/>
                                <w:noProof/>
                                <w:sz w:val="28"/>
                                <w:szCs w:val="28"/>
                                <w:lang w:eastAsia="fr-FR"/>
                              </w:rPr>
                              <w:drawing>
                                <wp:inline distT="0" distB="0" distL="0" distR="0" wp14:anchorId="43A53386" wp14:editId="3FEA2456">
                                  <wp:extent cx="3129915" cy="2372497"/>
                                  <wp:effectExtent l="0" t="0" r="0" b="889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81" cstate="print"/>
                                          <a:srcRect l="21951" r="6752"/>
                                          <a:stretch>
                                            <a:fillRect/>
                                          </a:stretch>
                                        </pic:blipFill>
                                        <pic:spPr bwMode="auto">
                                          <a:xfrm>
                                            <a:off x="0" y="0"/>
                                            <a:ext cx="3145521" cy="2384327"/>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4FC866" id="_x0000_s1063" type="#_x0000_t202" style="position:absolute;margin-left:48.45pt;margin-top:.75pt;width:261.95pt;height:195.2pt;z-index:251748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" stroked="f">
                <v:textbox>
                  <w:txbxContent>
                    <w:p w14:paraId="69DA2434" w14:textId="62787ECC" w:rsidR="006D5EA5" w:rsidRDefault="006D5EA5" w:rsidP="00B45161">
                      <w:r w:rsidRPr="00570801">
                        <w:rPr>
                          <w:rFonts w:cstheme="minorHAnsi"/>
                          <w:noProof/>
                          <w:sz w:val="28"/>
                          <w:szCs w:val="28"/>
                          <w:lang w:eastAsia="fr-FR"/>
                        </w:rPr>
                        <w:drawing>
                          <wp:inline distT="0" distB="0" distL="0" distR="0" wp14:anchorId="43A53386" wp14:editId="3FEA2456">
                            <wp:extent cx="3129915" cy="2372497"/>
                            <wp:effectExtent l="0" t="0" r="0" b="889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81" cstate="print"/>
                                    <a:srcRect l="21951" r="6752"/>
                                    <a:stretch>
                                      <a:fillRect/>
                                    </a:stretch>
                                  </pic:blipFill>
                                  <pic:spPr bwMode="auto">
                                    <a:xfrm>
                                      <a:off x="0" y="0"/>
                                      <a:ext cx="3145521" cy="2384327"/>
                                    </a:xfrm>
                                    <a:prstGeom prst="rect">
                                      <a:avLst/>
                                    </a:prstGeom>
                                    <a:noFill/>
                                    <a:ln w="9525">
                                      <a:noFill/>
                                      <a:miter lim="800000"/>
                                      <a:headEnd/>
                                      <a:tailEnd/>
                                    </a:ln>
                                  </pic:spPr>
                                </pic:pic>
                              </a:graphicData>
                            </a:graphic>
                          </wp:inline>
                        </w:drawing>
                      </w:r>
                    </w:p>
                  </w:txbxContent>
                </v:textbox>
                <w10:wrap type="square"/>
              </v:shape>
            </w:pict>
          </mc:Fallback>
        </mc:AlternateContent>
      </w:r>
    </w:p>
    <w:p w14:paraId="6BCDC7EC" w14:textId="77777777" w:rsidR="00B45161" w:rsidRDefault="00B45161" w:rsidP="00B45161">
      <w:pPr>
        <w:rPr>
          <w:rFonts w:cstheme="minorHAnsi"/>
          <w:sz w:val="28"/>
          <w:szCs w:val="28"/>
        </w:rPr>
      </w:pPr>
    </w:p>
    <w:p w14:paraId="507BAC28" w14:textId="03990BE5" w:rsidR="00B45161" w:rsidRDefault="00B45161" w:rsidP="00B45161">
      <w:pPr>
        <w:rPr>
          <w:rFonts w:cstheme="minorHAnsi"/>
          <w:sz w:val="28"/>
          <w:szCs w:val="28"/>
        </w:rPr>
      </w:pPr>
    </w:p>
    <w:p w14:paraId="33886B73" w14:textId="77777777" w:rsidR="00B45161" w:rsidRDefault="00B45161" w:rsidP="00B45161">
      <w:pPr>
        <w:rPr>
          <w:rFonts w:cstheme="minorHAnsi"/>
          <w:sz w:val="28"/>
          <w:szCs w:val="28"/>
        </w:rPr>
      </w:pPr>
    </w:p>
    <w:p w14:paraId="138EEA5B" w14:textId="77777777" w:rsidR="00B45161" w:rsidRDefault="00B45161" w:rsidP="00B45161">
      <w:pPr>
        <w:rPr>
          <w:rFonts w:cstheme="minorHAnsi"/>
          <w:sz w:val="28"/>
          <w:szCs w:val="28"/>
        </w:rPr>
      </w:pPr>
    </w:p>
    <w:p w14:paraId="45F8CA9C" w14:textId="16CFAEE3" w:rsidR="00D6541A" w:rsidRDefault="00D6541A" w:rsidP="00B45161">
      <w:pPr>
        <w:rPr>
          <w:rFonts w:cstheme="minorHAnsi"/>
          <w:sz w:val="28"/>
          <w:szCs w:val="28"/>
        </w:rPr>
      </w:pPr>
    </w:p>
    <w:p w14:paraId="72CB1FE6" w14:textId="77777777" w:rsidR="00B45161" w:rsidRDefault="00B45161" w:rsidP="00B45161">
      <w:pPr>
        <w:rPr>
          <w:rFonts w:cstheme="minorHAnsi"/>
          <w:sz w:val="28"/>
          <w:szCs w:val="28"/>
        </w:rPr>
      </w:pPr>
    </w:p>
    <w:p w14:paraId="0AD2B19D" w14:textId="77777777" w:rsidR="00B45161" w:rsidRDefault="00B45161" w:rsidP="00B45161">
      <w:pPr>
        <w:rPr>
          <w:rFonts w:cstheme="minorHAnsi"/>
          <w:sz w:val="28"/>
          <w:szCs w:val="28"/>
        </w:rPr>
      </w:pPr>
    </w:p>
    <w:p w14:paraId="4FF48B42" w14:textId="77777777" w:rsidR="00B45161" w:rsidRDefault="00B45161" w:rsidP="00B45161">
      <w:pPr>
        <w:rPr>
          <w:rFonts w:cstheme="minorHAnsi"/>
          <w:sz w:val="28"/>
          <w:szCs w:val="28"/>
        </w:rPr>
      </w:pPr>
    </w:p>
    <w:p w14:paraId="738F37CB" w14:textId="77777777" w:rsidR="00B45161" w:rsidRPr="00570801" w:rsidRDefault="00B45161" w:rsidP="00B45161">
      <w:pPr>
        <w:rPr>
          <w:rFonts w:cstheme="minorHAnsi"/>
          <w:sz w:val="28"/>
          <w:szCs w:val="28"/>
        </w:rPr>
      </w:pPr>
    </w:p>
    <w:p w14:paraId="737255B3" w14:textId="25B82A14" w:rsidR="00D6541A" w:rsidRPr="00570801" w:rsidRDefault="00D6541A" w:rsidP="00C51ECD">
      <w:pPr>
        <w:rPr>
          <w:rFonts w:cstheme="minorHAnsi"/>
          <w:sz w:val="28"/>
          <w:szCs w:val="28"/>
        </w:rPr>
      </w:pPr>
    </w:p>
    <w:p w14:paraId="253312B7" w14:textId="3361BAF7" w:rsidR="00D6541A" w:rsidRPr="00570801" w:rsidRDefault="00D6541A" w:rsidP="00C51ECD">
      <w:pPr>
        <w:rPr>
          <w:rFonts w:cstheme="minorHAnsi"/>
          <w:sz w:val="28"/>
          <w:szCs w:val="28"/>
        </w:rPr>
      </w:pPr>
    </w:p>
    <w:p w14:paraId="0C61EFE3" w14:textId="27D5A38B" w:rsidR="00D6541A" w:rsidRPr="00B45161" w:rsidRDefault="00D6541A" w:rsidP="00B45161">
      <w:pPr>
        <w:spacing w:line="360" w:lineRule="auto"/>
        <w:rPr>
          <w:rFonts w:asciiTheme="majorBidi" w:hAnsiTheme="majorBidi" w:cstheme="majorBidi"/>
        </w:rPr>
      </w:pPr>
      <w:r w:rsidRPr="00B45161">
        <w:rPr>
          <w:rFonts w:asciiTheme="majorBidi" w:hAnsiTheme="majorBidi" w:cstheme="majorBidi"/>
          <w:u w:val="single"/>
        </w:rPr>
        <w:t xml:space="preserve">Les amygdales </w:t>
      </w:r>
      <w:r w:rsidR="00B45161" w:rsidRPr="00B45161">
        <w:rPr>
          <w:rFonts w:asciiTheme="majorBidi" w:hAnsiTheme="majorBidi" w:cstheme="majorBidi"/>
          <w:u w:val="single"/>
        </w:rPr>
        <w:t>palatines :</w:t>
      </w:r>
    </w:p>
    <w:p w14:paraId="243C8759" w14:textId="3A8D1B3A" w:rsidR="00D6541A" w:rsidRPr="00B45161" w:rsidRDefault="00D6541A" w:rsidP="00811E73">
      <w:pPr>
        <w:numPr>
          <w:ilvl w:val="0"/>
          <w:numId w:val="179"/>
        </w:numPr>
        <w:spacing w:line="360" w:lineRule="auto"/>
        <w:jc w:val="both"/>
        <w:rPr>
          <w:rFonts w:asciiTheme="majorBidi" w:hAnsiTheme="majorBidi" w:cstheme="majorBidi"/>
        </w:rPr>
      </w:pPr>
      <w:r w:rsidRPr="00B45161">
        <w:rPr>
          <w:rFonts w:asciiTheme="majorBidi" w:hAnsiTheme="majorBidi" w:cstheme="majorBidi"/>
        </w:rPr>
        <w:t>Ce sont deux formations lymphoïdes, paires et s</w:t>
      </w:r>
      <w:r w:rsidR="004260E1">
        <w:rPr>
          <w:rFonts w:asciiTheme="majorBidi" w:hAnsiTheme="majorBidi" w:cstheme="majorBidi"/>
        </w:rPr>
        <w:t xml:space="preserve">ymétriques, qui constituent les </w:t>
      </w:r>
      <w:r w:rsidRPr="00B45161">
        <w:rPr>
          <w:rFonts w:asciiTheme="majorBidi" w:hAnsiTheme="majorBidi" w:cstheme="majorBidi"/>
        </w:rPr>
        <w:t>éléments les plus volumineux de l’anneau de Waldeyer;</w:t>
      </w:r>
    </w:p>
    <w:p w14:paraId="4121176E" w14:textId="77777777" w:rsidR="00D6541A" w:rsidRPr="00B45161" w:rsidRDefault="00D6541A" w:rsidP="00811E73">
      <w:pPr>
        <w:numPr>
          <w:ilvl w:val="0"/>
          <w:numId w:val="179"/>
        </w:numPr>
        <w:spacing w:line="360" w:lineRule="auto"/>
        <w:jc w:val="both"/>
        <w:rPr>
          <w:rFonts w:asciiTheme="majorBidi" w:hAnsiTheme="majorBidi" w:cstheme="majorBidi"/>
        </w:rPr>
      </w:pPr>
      <w:r w:rsidRPr="00B45161">
        <w:rPr>
          <w:rFonts w:asciiTheme="majorBidi" w:hAnsiTheme="majorBidi" w:cstheme="majorBidi"/>
        </w:rPr>
        <w:t>Elles sont plaquées contre les parois latérales de l’oropharynx;</w:t>
      </w:r>
    </w:p>
    <w:p w14:paraId="2D8CB659" w14:textId="77777777" w:rsidR="00D6541A" w:rsidRPr="00B45161" w:rsidRDefault="00D6541A" w:rsidP="00811E73">
      <w:pPr>
        <w:numPr>
          <w:ilvl w:val="0"/>
          <w:numId w:val="179"/>
        </w:numPr>
        <w:spacing w:line="360" w:lineRule="auto"/>
        <w:jc w:val="both"/>
        <w:rPr>
          <w:rFonts w:asciiTheme="majorBidi" w:hAnsiTheme="majorBidi" w:cstheme="majorBidi"/>
        </w:rPr>
      </w:pPr>
      <w:r w:rsidRPr="00B45161">
        <w:rPr>
          <w:rFonts w:asciiTheme="majorBidi" w:hAnsiTheme="majorBidi" w:cstheme="majorBidi"/>
        </w:rPr>
        <w:t>Entre les piliers antérieur et postérieur du voile.</w:t>
      </w:r>
    </w:p>
    <w:p w14:paraId="474E7052" w14:textId="43884B55" w:rsidR="00D6541A" w:rsidRPr="00570801" w:rsidRDefault="004260E1" w:rsidP="004260E1">
      <w:pPr>
        <w:rPr>
          <w:rFonts w:cstheme="minorHAnsi"/>
          <w:sz w:val="28"/>
          <w:szCs w:val="28"/>
        </w:rPr>
      </w:pPr>
      <w:r w:rsidRPr="004260E1">
        <w:rPr>
          <w:rFonts w:cstheme="minorHAnsi"/>
          <w:noProof/>
          <w:sz w:val="28"/>
          <w:szCs w:val="28"/>
        </w:rPr>
        <mc:AlternateContent>
          <mc:Choice Requires="wps">
            <w:drawing>
              <wp:anchor distT="45720" distB="45720" distL="114300" distR="114300" simplePos="0" relativeHeight="251750400" behindDoc="0" locked="0" layoutInCell="1" allowOverlap="1" wp14:anchorId="3F4CD3C1" wp14:editId="137FE669">
                <wp:simplePos x="0" y="0"/>
                <wp:positionH relativeFrom="margin">
                  <wp:posOffset>1018540</wp:posOffset>
                </wp:positionH>
                <wp:positionV relativeFrom="paragraph">
                  <wp:posOffset>20320</wp:posOffset>
                </wp:positionV>
                <wp:extent cx="3484245" cy="2802255"/>
                <wp:effectExtent l="0" t="0" r="1905" b="0"/>
                <wp:wrapSquare wrapText="bothSides"/>
                <wp:docPr id="2049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4245" cy="2802255"/>
                        </a:xfrm>
                        <a:prstGeom prst="rect">
                          <a:avLst/>
                        </a:prstGeom>
                        <a:solidFill>
                          <a:srgbClr val="FFFFFF"/>
                        </a:solidFill>
                        <a:ln w="9525">
                          <a:noFill/>
                          <a:miter lim="800000"/>
                          <a:headEnd/>
                          <a:tailEnd/>
                        </a:ln>
                      </wps:spPr>
                      <wps:txbx>
                        <w:txbxContent>
                          <w:p w14:paraId="6DF2FCFD" w14:textId="5D497131" w:rsidR="006D5EA5" w:rsidRDefault="006D5EA5" w:rsidP="004260E1">
                            <w:r w:rsidRPr="00570801">
                              <w:rPr>
                                <w:rFonts w:cstheme="minorHAnsi"/>
                                <w:noProof/>
                                <w:sz w:val="28"/>
                                <w:szCs w:val="28"/>
                                <w:lang w:eastAsia="fr-FR"/>
                              </w:rPr>
                              <w:drawing>
                                <wp:inline distT="0" distB="0" distL="0" distR="0" wp14:anchorId="65884143" wp14:editId="41A30CE6">
                                  <wp:extent cx="3295135" cy="2537460"/>
                                  <wp:effectExtent l="0" t="0" r="635" b="0"/>
                                  <wp:docPr id="15" name="Picture 2" descr="C:\Users\MY\Desktop\amygdalectom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C:\Users\MY\Desktop\amygdalectomie.jpg"/>
                                          <pic:cNvPicPr>
                                            <a:picLocks noChangeAspect="1" noChangeArrowheads="1"/>
                                          </pic:cNvPicPr>
                                        </pic:nvPicPr>
                                        <pic:blipFill>
                                          <a:blip r:embed="rId73" cstate="print"/>
                                          <a:srcRect/>
                                          <a:stretch>
                                            <a:fillRect/>
                                          </a:stretch>
                                        </pic:blipFill>
                                        <pic:spPr bwMode="auto">
                                          <a:xfrm>
                                            <a:off x="0" y="0"/>
                                            <a:ext cx="3299982" cy="2541193"/>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4CD3C1" id="_x0000_s1064" type="#_x0000_t202" style="position:absolute;margin-left:80.2pt;margin-top:1.6pt;width:274.35pt;height:220.65pt;z-index:2517504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" stroked="f">
                <v:textbox>
                  <w:txbxContent>
                    <w:p w14:paraId="6DF2FCFD" w14:textId="5D497131" w:rsidR="006D5EA5" w:rsidRDefault="006D5EA5" w:rsidP="004260E1">
                      <w:r w:rsidRPr="00570801">
                        <w:rPr>
                          <w:rFonts w:cstheme="minorHAnsi"/>
                          <w:noProof/>
                          <w:sz w:val="28"/>
                          <w:szCs w:val="28"/>
                          <w:lang w:eastAsia="fr-FR"/>
                        </w:rPr>
                        <w:drawing>
                          <wp:inline distT="0" distB="0" distL="0" distR="0" wp14:anchorId="65884143" wp14:editId="41A30CE6">
                            <wp:extent cx="3295135" cy="2537460"/>
                            <wp:effectExtent l="0" t="0" r="635" b="0"/>
                            <wp:docPr id="15" name="Picture 2" descr="C:\Users\MY\Desktop\amygdalectom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C:\Users\MY\Desktop\amygdalectomie.jpg"/>
                                    <pic:cNvPicPr>
                                      <a:picLocks noChangeAspect="1" noChangeArrowheads="1"/>
                                    </pic:cNvPicPr>
                                  </pic:nvPicPr>
                                  <pic:blipFill>
                                    <a:blip r:embed="rId73" cstate="print"/>
                                    <a:srcRect/>
                                    <a:stretch>
                                      <a:fillRect/>
                                    </a:stretch>
                                  </pic:blipFill>
                                  <pic:spPr bwMode="auto">
                                    <a:xfrm>
                                      <a:off x="0" y="0"/>
                                      <a:ext cx="3299982" cy="2541193"/>
                                    </a:xfrm>
                                    <a:prstGeom prst="rect">
                                      <a:avLst/>
                                    </a:prstGeom>
                                    <a:noFill/>
                                  </pic:spPr>
                                </pic:pic>
                              </a:graphicData>
                            </a:graphic>
                          </wp:inline>
                        </w:drawing>
                      </w:r>
                    </w:p>
                  </w:txbxContent>
                </v:textbox>
                <w10:wrap type="square" anchorx="margin"/>
              </v:shape>
            </w:pict>
          </mc:Fallback>
        </mc:AlternateContent>
      </w:r>
    </w:p>
    <w:p w14:paraId="3E82D593" w14:textId="286EF196" w:rsidR="00D6541A" w:rsidRDefault="00D6541A" w:rsidP="00C51ECD">
      <w:pPr>
        <w:rPr>
          <w:rFonts w:cstheme="minorHAnsi"/>
          <w:sz w:val="28"/>
          <w:szCs w:val="28"/>
        </w:rPr>
      </w:pPr>
    </w:p>
    <w:p w14:paraId="5D3AAB28" w14:textId="77777777" w:rsidR="004260E1" w:rsidRDefault="004260E1" w:rsidP="00C51ECD">
      <w:pPr>
        <w:rPr>
          <w:rFonts w:cstheme="minorHAnsi"/>
          <w:sz w:val="28"/>
          <w:szCs w:val="28"/>
        </w:rPr>
      </w:pPr>
    </w:p>
    <w:p w14:paraId="3C206395" w14:textId="77777777" w:rsidR="004260E1" w:rsidRDefault="004260E1" w:rsidP="00C51ECD">
      <w:pPr>
        <w:rPr>
          <w:rFonts w:cstheme="minorHAnsi"/>
          <w:sz w:val="28"/>
          <w:szCs w:val="28"/>
        </w:rPr>
      </w:pPr>
    </w:p>
    <w:p w14:paraId="41992C29" w14:textId="77777777" w:rsidR="004260E1" w:rsidRDefault="004260E1" w:rsidP="00C51ECD">
      <w:pPr>
        <w:rPr>
          <w:rFonts w:cstheme="minorHAnsi"/>
          <w:sz w:val="28"/>
          <w:szCs w:val="28"/>
        </w:rPr>
      </w:pPr>
    </w:p>
    <w:p w14:paraId="2C40035A" w14:textId="77777777" w:rsidR="004260E1" w:rsidRDefault="004260E1" w:rsidP="00C51ECD">
      <w:pPr>
        <w:rPr>
          <w:rFonts w:cstheme="minorHAnsi"/>
          <w:sz w:val="28"/>
          <w:szCs w:val="28"/>
        </w:rPr>
      </w:pPr>
    </w:p>
    <w:p w14:paraId="2ECD6119" w14:textId="77777777" w:rsidR="004260E1" w:rsidRDefault="004260E1" w:rsidP="00C51ECD">
      <w:pPr>
        <w:rPr>
          <w:rFonts w:cstheme="minorHAnsi"/>
          <w:sz w:val="28"/>
          <w:szCs w:val="28"/>
        </w:rPr>
      </w:pPr>
    </w:p>
    <w:p w14:paraId="1812C7EA" w14:textId="77777777" w:rsidR="004260E1" w:rsidRDefault="004260E1" w:rsidP="00C51ECD">
      <w:pPr>
        <w:rPr>
          <w:rFonts w:cstheme="minorHAnsi"/>
          <w:sz w:val="28"/>
          <w:szCs w:val="28"/>
        </w:rPr>
      </w:pPr>
    </w:p>
    <w:p w14:paraId="238C0898" w14:textId="77777777" w:rsidR="004260E1" w:rsidRDefault="004260E1" w:rsidP="00C51ECD">
      <w:pPr>
        <w:rPr>
          <w:rFonts w:cstheme="minorHAnsi"/>
          <w:sz w:val="28"/>
          <w:szCs w:val="28"/>
        </w:rPr>
      </w:pPr>
    </w:p>
    <w:p w14:paraId="4E32659E" w14:textId="77777777" w:rsidR="004260E1" w:rsidRDefault="004260E1" w:rsidP="00C51ECD">
      <w:pPr>
        <w:rPr>
          <w:rFonts w:cstheme="minorHAnsi"/>
          <w:sz w:val="28"/>
          <w:szCs w:val="28"/>
        </w:rPr>
      </w:pPr>
    </w:p>
    <w:p w14:paraId="7E71334A" w14:textId="77777777" w:rsidR="004260E1" w:rsidRDefault="004260E1" w:rsidP="00C51ECD">
      <w:pPr>
        <w:rPr>
          <w:rFonts w:cstheme="minorHAnsi"/>
          <w:sz w:val="28"/>
          <w:szCs w:val="28"/>
        </w:rPr>
      </w:pPr>
    </w:p>
    <w:p w14:paraId="57C9965E" w14:textId="77777777" w:rsidR="004260E1" w:rsidRDefault="004260E1" w:rsidP="00C51ECD">
      <w:pPr>
        <w:rPr>
          <w:rFonts w:cstheme="minorHAnsi"/>
          <w:sz w:val="28"/>
          <w:szCs w:val="28"/>
        </w:rPr>
      </w:pPr>
    </w:p>
    <w:p w14:paraId="6B9A70FB" w14:textId="77777777" w:rsidR="004260E1" w:rsidRDefault="004260E1" w:rsidP="00C51ECD">
      <w:pPr>
        <w:rPr>
          <w:rFonts w:cstheme="minorHAnsi"/>
          <w:sz w:val="28"/>
          <w:szCs w:val="28"/>
        </w:rPr>
      </w:pPr>
    </w:p>
    <w:p w14:paraId="1EED4F69" w14:textId="77777777" w:rsidR="004260E1" w:rsidRDefault="004260E1" w:rsidP="00C51ECD">
      <w:pPr>
        <w:rPr>
          <w:rFonts w:cstheme="minorHAnsi"/>
          <w:sz w:val="28"/>
          <w:szCs w:val="28"/>
        </w:rPr>
      </w:pPr>
    </w:p>
    <w:p w14:paraId="110C3D4C" w14:textId="77777777" w:rsidR="004260E1" w:rsidRPr="00570801" w:rsidRDefault="004260E1" w:rsidP="00C51ECD">
      <w:pPr>
        <w:rPr>
          <w:rFonts w:cstheme="minorHAnsi"/>
          <w:sz w:val="28"/>
          <w:szCs w:val="28"/>
        </w:rPr>
      </w:pPr>
    </w:p>
    <w:p w14:paraId="6F0E47BD" w14:textId="1F409CE8" w:rsidR="00D6541A" w:rsidRPr="00570801" w:rsidRDefault="004260E1" w:rsidP="00C51ECD">
      <w:pPr>
        <w:rPr>
          <w:rFonts w:cstheme="minorHAnsi"/>
          <w:sz w:val="28"/>
          <w:szCs w:val="28"/>
        </w:rPr>
      </w:pPr>
      <w:r w:rsidRPr="00570801">
        <w:rPr>
          <w:rFonts w:cstheme="minorHAnsi"/>
          <w:noProof/>
          <w:sz w:val="28"/>
          <w:szCs w:val="28"/>
          <w:lang w:eastAsia="fr-FR"/>
        </w:rPr>
        <w:lastRenderedPageBreak/>
        <mc:AlternateContent>
          <mc:Choice Requires="wpg">
            <w:drawing>
              <wp:anchor distT="0" distB="0" distL="114300" distR="114300" simplePos="0" relativeHeight="251659264" behindDoc="0" locked="0" layoutInCell="1" allowOverlap="1" wp14:anchorId="6E103C4C" wp14:editId="3BB5E112">
                <wp:simplePos x="0" y="0"/>
                <wp:positionH relativeFrom="column">
                  <wp:posOffset>178435</wp:posOffset>
                </wp:positionH>
                <wp:positionV relativeFrom="paragraph">
                  <wp:posOffset>5715</wp:posOffset>
                </wp:positionV>
                <wp:extent cx="2077085" cy="1819910"/>
                <wp:effectExtent l="0" t="0" r="0" b="8890"/>
                <wp:wrapNone/>
                <wp:docPr id="16" name="Groupe 6"/>
                <wp:cNvGraphicFramePr/>
                <a:graphic xmlns:a="http://schemas.openxmlformats.org/drawingml/2006/main">
                  <a:graphicData uri="http://schemas.microsoft.com/office/word/2010/wordprocessingGroup">
                    <wpg:wgp>
                      <wpg:cNvGrpSpPr/>
                      <wpg:grpSpPr>
                        <a:xfrm>
                          <a:off x="0" y="0"/>
                          <a:ext cx="2077085" cy="1819910"/>
                          <a:chOff x="-791070" y="898091"/>
                          <a:chExt cx="4071967" cy="3709202"/>
                        </a:xfrm>
                      </wpg:grpSpPr>
                      <pic:pic xmlns:pic="http://schemas.openxmlformats.org/drawingml/2006/picture">
                        <pic:nvPicPr>
                          <pic:cNvPr id="17" name="Picture 2"/>
                          <pic:cNvPicPr>
                            <a:picLocks noChangeAspect="1" noChangeArrowheads="1"/>
                          </pic:cNvPicPr>
                        </pic:nvPicPr>
                        <pic:blipFill>
                          <a:blip r:embed="rId82"/>
                          <a:srcRect l="51695"/>
                          <a:stretch>
                            <a:fillRect/>
                          </a:stretch>
                        </pic:blipFill>
                        <pic:spPr bwMode="auto">
                          <a:xfrm>
                            <a:off x="-791070" y="898091"/>
                            <a:ext cx="4071967" cy="3643338"/>
                          </a:xfrm>
                          <a:prstGeom prst="rect">
                            <a:avLst/>
                          </a:prstGeom>
                          <a:noFill/>
                          <a:ln w="9525">
                            <a:noFill/>
                            <a:miter lim="800000"/>
                            <a:headEnd/>
                            <a:tailEnd/>
                          </a:ln>
                          <a:effectLst/>
                        </pic:spPr>
                      </pic:pic>
                      <wps:wsp>
                        <wps:cNvPr id="18" name="ZoneTexte 3"/>
                        <wps:cNvSpPr txBox="1"/>
                        <wps:spPr>
                          <a:xfrm>
                            <a:off x="2732186" y="3889187"/>
                            <a:ext cx="548711" cy="718106"/>
                          </a:xfrm>
                          <a:prstGeom prst="rect">
                            <a:avLst/>
                          </a:prstGeom>
                          <a:solidFill>
                            <a:schemeClr val="bg1"/>
                          </a:solidFill>
                        </wps:spPr>
                        <wps:txbx>
                          <w:txbxContent>
                            <w:p w14:paraId="5F568496" w14:textId="77777777" w:rsidR="006D5EA5" w:rsidRDefault="006D5EA5" w:rsidP="00D6541A">
                              <w:r>
                                <w:rPr>
                                  <w:rFonts w:hAnsi="Calibri"/>
                                  <w:b/>
                                  <w:bCs/>
                                  <w:color w:val="000000" w:themeColor="text1"/>
                                  <w:kern w:val="24"/>
                                  <w:sz w:val="36"/>
                                  <w:szCs w:val="36"/>
                                </w:rPr>
                                <w:t>A</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6E103C4C" id="Groupe 6" o:spid="_x0000_s1065" style="position:absolute;margin-left:14.05pt;margin-top:.45pt;width:163.55pt;height:143.3pt;z-index:251659264;mso-width-relative:margin;mso-height-relative:margin" coordorigin="-7910,8980" coordsize="40719,370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">
                <v:shape id="Picture 2" o:spid="_x0000_s1066" type="#_x0000_t75" style="position:absolute;left:-7910;top:8980;width:40718;height:36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9vaC/AAAA2wAAAA8AAABkcnMvZG93bnJldi54bWxET9uKwjAQfRf8hzCCb5qu4IVqWoqguOvT&#10;Vj9gaMa2bDOpTbTdv98Iwr7N4Vxnlw6mEU/qXG1Zwcc8AkFcWF1zqeB6Ocw2IJxH1thYJgW/5CBN&#10;xqMdxtr2/E3P3JcihLCLUUHlfRtL6YqKDLq5bYkDd7OdQR9gV0rdYR/CTSMXUbSSBmsODRW2tK+o&#10;+MkfRsFjvdf9OTscc/zKqL/w8n51n0pNJ0O2BeFp8P/it/ukw/w1vH4JB8jk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Mfb2gvwAAANsAAAAPAAAAAAAAAAAAAAAAAJ8CAABk&#10;cnMvZG93bnJldi54bWxQSwUGAAAAAAQABAD3AAAAiwMAAAAA&#10;">
                  <v:imagedata r:id="rId83" o:title="" cropleft="33879f"/>
                </v:shape>
                <v:shape id="ZoneTexte 3" o:spid="_x0000_s1067" type="#_x0000_t202" style="position:absolute;left:27321;top:38891;width:5487;height:7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G80cMA&#10;AADbAAAADwAAAGRycy9kb3ducmV2LnhtbESPQU8CMRCF7yb+h2ZMuEkrByArhaiJifFCQOJ53I7b&#10;le100xZ28dc7BxJvM3lv3vtmtRlDp86UchvZwsPUgCKuo2u5sXD4eL1fgsoF2WEXmSxcKMNmfXuz&#10;wsrFgXd03pdGSQjnCi34UvpK61x7CpinsScW7TumgEXW1GiXcJDw0OmZMXMdsGVp8NjTi6f6uD8F&#10;C5/NDz237+nXbLUZjsu4O3wtvLWTu/HpEVShsfybr9dvTvAFVn6RAf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G80cMAAADbAAAADwAAAAAAAAAAAAAAAACYAgAAZHJzL2Rv&#10;d25yZXYueG1sUEsFBgAAAAAEAAQA9QAAAIgDAAAAAA==&#10;" fillcolor="white [3212]" stroked="f">
                  <v:textbox>
                    <w:txbxContent>
                      <w:p w14:paraId="5F568496" w14:textId="77777777" w:rsidR="006D5EA5" w:rsidRDefault="006D5EA5" w:rsidP="00D6541A">
                        <w:r>
                          <w:rPr>
                            <w:rFonts w:hAnsi="Calibri"/>
                            <w:b/>
                            <w:bCs/>
                            <w:color w:val="000000" w:themeColor="text1"/>
                            <w:kern w:val="24"/>
                            <w:sz w:val="36"/>
                            <w:szCs w:val="36"/>
                          </w:rPr>
                          <w:t>A</w:t>
                        </w:r>
                      </w:p>
                    </w:txbxContent>
                  </v:textbox>
                </v:shape>
              </v:group>
            </w:pict>
          </mc:Fallback>
        </mc:AlternateContent>
      </w:r>
      <w:r w:rsidRPr="00570801">
        <w:rPr>
          <w:rFonts w:cstheme="minorHAnsi"/>
          <w:noProof/>
          <w:sz w:val="28"/>
          <w:szCs w:val="28"/>
          <w:lang w:eastAsia="fr-FR"/>
        </w:rPr>
        <mc:AlternateContent>
          <mc:Choice Requires="wpg">
            <w:drawing>
              <wp:anchor distT="0" distB="0" distL="114300" distR="114300" simplePos="0" relativeHeight="251661312" behindDoc="0" locked="0" layoutInCell="1" allowOverlap="1" wp14:anchorId="716E884A" wp14:editId="0CD044A7">
                <wp:simplePos x="0" y="0"/>
                <wp:positionH relativeFrom="column">
                  <wp:posOffset>2757170</wp:posOffset>
                </wp:positionH>
                <wp:positionV relativeFrom="paragraph">
                  <wp:posOffset>-2506</wp:posOffset>
                </wp:positionV>
                <wp:extent cx="2141226" cy="1828799"/>
                <wp:effectExtent l="0" t="0" r="0" b="635"/>
                <wp:wrapNone/>
                <wp:docPr id="19" name="Groupe 7"/>
                <wp:cNvGraphicFramePr/>
                <a:graphic xmlns:a="http://schemas.openxmlformats.org/drawingml/2006/main">
                  <a:graphicData uri="http://schemas.microsoft.com/office/word/2010/wordprocessingGroup">
                    <wpg:wgp>
                      <wpg:cNvGrpSpPr/>
                      <wpg:grpSpPr>
                        <a:xfrm>
                          <a:off x="0" y="0"/>
                          <a:ext cx="2141226" cy="1828799"/>
                          <a:chOff x="0" y="0"/>
                          <a:chExt cx="4419191" cy="3682952"/>
                        </a:xfrm>
                      </wpg:grpSpPr>
                      <pic:pic xmlns:pic="http://schemas.openxmlformats.org/drawingml/2006/picture">
                        <pic:nvPicPr>
                          <pic:cNvPr id="20" name="Picture 2"/>
                          <pic:cNvPicPr>
                            <a:picLocks noChangeAspect="1" noChangeArrowheads="1"/>
                          </pic:cNvPicPr>
                        </pic:nvPicPr>
                        <pic:blipFill>
                          <a:blip r:embed="rId82"/>
                          <a:srcRect r="48305"/>
                          <a:stretch>
                            <a:fillRect/>
                          </a:stretch>
                        </pic:blipFill>
                        <pic:spPr bwMode="auto">
                          <a:xfrm>
                            <a:off x="0" y="0"/>
                            <a:ext cx="4357718" cy="3643338"/>
                          </a:xfrm>
                          <a:prstGeom prst="rect">
                            <a:avLst/>
                          </a:prstGeom>
                          <a:noFill/>
                          <a:ln w="9525">
                            <a:noFill/>
                            <a:miter lim="800000"/>
                            <a:headEnd/>
                            <a:tailEnd/>
                          </a:ln>
                          <a:effectLst/>
                        </pic:spPr>
                      </pic:pic>
                      <wps:wsp>
                        <wps:cNvPr id="21" name="ZoneTexte 4"/>
                        <wps:cNvSpPr txBox="1"/>
                        <wps:spPr>
                          <a:xfrm>
                            <a:off x="3680713" y="3038260"/>
                            <a:ext cx="738478" cy="644692"/>
                          </a:xfrm>
                          <a:prstGeom prst="rect">
                            <a:avLst/>
                          </a:prstGeom>
                          <a:solidFill>
                            <a:schemeClr val="bg1"/>
                          </a:solidFill>
                        </wps:spPr>
                        <wps:txbx>
                          <w:txbxContent>
                            <w:p w14:paraId="4CCC53AD" w14:textId="77777777" w:rsidR="006D5EA5" w:rsidRDefault="006D5EA5" w:rsidP="00D6541A">
                              <w:r>
                                <w:rPr>
                                  <w:rFonts w:hAnsi="Calibri"/>
                                  <w:b/>
                                  <w:bCs/>
                                  <w:color w:val="000000" w:themeColor="text1"/>
                                  <w:kern w:val="24"/>
                                  <w:sz w:val="36"/>
                                  <w:szCs w:val="36"/>
                                </w:rPr>
                                <w:t>B</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16E884A" id="Groupe 7" o:spid="_x0000_s1068" style="position:absolute;margin-left:217.1pt;margin-top:-.2pt;width:168.6pt;height:2in;z-index:251661312;mso-width-relative:margin;mso-height-relative:margin" coordsize="44191,36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">
                <v:shape id="Picture 2" o:spid="_x0000_s1069" type="#_x0000_t75" style="position:absolute;width:43577;height:36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qhbTBAAAA2wAAAA8AAABkcnMvZG93bnJldi54bWxET01rAjEQvRf8D2EKvdVsPdS6GqWIghZK&#10;UduDtyEZk7WbyZKkuv775lDo8fG+Z4vet+JCMTWBFTwNKxDEOpiGrYLPw/rxBUTKyAbbwKTgRgkW&#10;88HdDGsTrryjyz5bUUI41ajA5dzVUibtyGMaho64cKcQPeYCo5Um4rWE+1aOqupZemy4NDjsaOlI&#10;f+9/vIKv7fgQ3o7uvI55NfHv2n7orVXq4b5/nYLI1Od/8Z97YxSMyvrypfwAOf8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cqhbTBAAAA2wAAAA8AAAAAAAAAAAAAAAAAnwIA&#10;AGRycy9kb3ducmV2LnhtbFBLBQYAAAAABAAEAPcAAACNAwAAAAA=&#10;">
                  <v:imagedata r:id="rId83" o:title="" cropright="31657f"/>
                </v:shape>
                <v:shape id="ZoneTexte 4" o:spid="_x0000_s1070" type="#_x0000_t202" style="position:absolute;left:36807;top:30382;width:7384;height:6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ff8cMA&#10;AADbAAAADwAAAGRycy9kb3ducmV2LnhtbESPT2sCMRTE7wW/Q3iCt5rowcpqlFYQipfiHzw/N6+b&#10;rZuXJUndtZ++KRQ8DjPzG2a57l0jbhRi7VnDZKxAEJfe1FxpOB23z3MQMSEbbDyThjtFWK8GT0ss&#10;jO94T7dDqkSGcCxQg02pLaSMpSWHcexb4ux9+uAwZRkqaQJ2Ge4aOVVqJh3WnBcstrSxVF4P307D&#10;ufqit3oXftSHVN117veny4vVejTsXxcgEvXpEf5vvxsN0wn8fck/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ff8cMAAADbAAAADwAAAAAAAAAAAAAAAACYAgAAZHJzL2Rv&#10;d25yZXYueG1sUEsFBgAAAAAEAAQA9QAAAIgDAAAAAA==&#10;" fillcolor="white [3212]" stroked="f">
                  <v:textbox>
                    <w:txbxContent>
                      <w:p w14:paraId="4CCC53AD" w14:textId="77777777" w:rsidR="006D5EA5" w:rsidRDefault="006D5EA5" w:rsidP="00D6541A">
                        <w:r>
                          <w:rPr>
                            <w:rFonts w:hAnsi="Calibri"/>
                            <w:b/>
                            <w:bCs/>
                            <w:color w:val="000000" w:themeColor="text1"/>
                            <w:kern w:val="24"/>
                            <w:sz w:val="36"/>
                            <w:szCs w:val="36"/>
                          </w:rPr>
                          <w:t>B</w:t>
                        </w:r>
                      </w:p>
                    </w:txbxContent>
                  </v:textbox>
                </v:shape>
              </v:group>
            </w:pict>
          </mc:Fallback>
        </mc:AlternateContent>
      </w:r>
    </w:p>
    <w:p w14:paraId="50C9BB5C" w14:textId="215E5C19" w:rsidR="00D6541A" w:rsidRPr="00570801" w:rsidRDefault="00D6541A" w:rsidP="00C51ECD">
      <w:pPr>
        <w:rPr>
          <w:rFonts w:cstheme="minorHAnsi"/>
          <w:sz w:val="28"/>
          <w:szCs w:val="28"/>
        </w:rPr>
      </w:pPr>
    </w:p>
    <w:p w14:paraId="35EE7247" w14:textId="42084E2B" w:rsidR="00D6541A" w:rsidRPr="00570801" w:rsidRDefault="00D6541A" w:rsidP="00D6541A">
      <w:pPr>
        <w:rPr>
          <w:rFonts w:cstheme="minorHAnsi"/>
          <w:sz w:val="28"/>
          <w:szCs w:val="28"/>
        </w:rPr>
      </w:pPr>
    </w:p>
    <w:p w14:paraId="585ADECC" w14:textId="1CB97977" w:rsidR="00D6541A" w:rsidRPr="00570801" w:rsidRDefault="00D6541A" w:rsidP="00D6541A">
      <w:pPr>
        <w:rPr>
          <w:rFonts w:cstheme="minorHAnsi"/>
          <w:sz w:val="28"/>
          <w:szCs w:val="28"/>
        </w:rPr>
      </w:pPr>
    </w:p>
    <w:p w14:paraId="03F1DF20" w14:textId="6B3F6FF1" w:rsidR="00D6541A" w:rsidRPr="00570801" w:rsidRDefault="00D6541A" w:rsidP="00D6541A">
      <w:pPr>
        <w:rPr>
          <w:rFonts w:cstheme="minorHAnsi"/>
          <w:sz w:val="28"/>
          <w:szCs w:val="28"/>
        </w:rPr>
      </w:pPr>
    </w:p>
    <w:p w14:paraId="13CE3CC2" w14:textId="69FDAB20" w:rsidR="00D6541A" w:rsidRPr="00570801" w:rsidRDefault="00D6541A" w:rsidP="00D6541A">
      <w:pPr>
        <w:rPr>
          <w:rFonts w:cstheme="minorHAnsi"/>
          <w:sz w:val="28"/>
          <w:szCs w:val="28"/>
        </w:rPr>
      </w:pPr>
    </w:p>
    <w:p w14:paraId="439AE3DC" w14:textId="6EEF461C" w:rsidR="00D6541A" w:rsidRPr="00570801" w:rsidRDefault="00D6541A" w:rsidP="00D6541A">
      <w:pPr>
        <w:rPr>
          <w:rFonts w:cstheme="minorHAnsi"/>
          <w:sz w:val="28"/>
          <w:szCs w:val="28"/>
        </w:rPr>
      </w:pPr>
    </w:p>
    <w:p w14:paraId="126CF980" w14:textId="111585A7" w:rsidR="00D6541A" w:rsidRPr="00570801" w:rsidRDefault="00D6541A" w:rsidP="00D6541A">
      <w:pPr>
        <w:rPr>
          <w:rFonts w:cstheme="minorHAnsi"/>
          <w:sz w:val="28"/>
          <w:szCs w:val="28"/>
        </w:rPr>
      </w:pPr>
    </w:p>
    <w:p w14:paraId="625B1475" w14:textId="4DACAE36" w:rsidR="00D6541A" w:rsidRPr="00570801" w:rsidRDefault="00D6541A" w:rsidP="00D6541A">
      <w:pPr>
        <w:rPr>
          <w:rFonts w:cstheme="minorHAnsi"/>
          <w:sz w:val="28"/>
          <w:szCs w:val="28"/>
        </w:rPr>
      </w:pPr>
    </w:p>
    <w:p w14:paraId="711A0807" w14:textId="5DA8C017" w:rsidR="00D6541A" w:rsidRPr="00570801" w:rsidRDefault="00D6541A" w:rsidP="00D6541A">
      <w:pPr>
        <w:rPr>
          <w:rFonts w:cstheme="minorHAnsi"/>
          <w:sz w:val="28"/>
          <w:szCs w:val="28"/>
        </w:rPr>
      </w:pPr>
      <w:r w:rsidRPr="00570801">
        <w:rPr>
          <w:rFonts w:cstheme="minorHAnsi"/>
          <w:sz w:val="28"/>
          <w:szCs w:val="28"/>
        </w:rPr>
        <w:t xml:space="preserve">A. Amygdales de volume normal.         B. Amygdales hypertrophiques          </w:t>
      </w:r>
    </w:p>
    <w:p w14:paraId="2DDE2346" w14:textId="595C2E19" w:rsidR="00D6541A" w:rsidRPr="00570801" w:rsidRDefault="00D6541A" w:rsidP="00D6541A">
      <w:pPr>
        <w:rPr>
          <w:rFonts w:cstheme="minorHAnsi"/>
          <w:sz w:val="28"/>
          <w:szCs w:val="28"/>
        </w:rPr>
      </w:pPr>
    </w:p>
    <w:p w14:paraId="08327076" w14:textId="6A1541C1" w:rsidR="00D6541A" w:rsidRPr="004260E1" w:rsidRDefault="004260E1" w:rsidP="00811E73">
      <w:pPr>
        <w:pStyle w:val="Paragraphedeliste"/>
        <w:numPr>
          <w:ilvl w:val="0"/>
          <w:numId w:val="176"/>
        </w:numPr>
        <w:spacing w:line="360" w:lineRule="auto"/>
        <w:rPr>
          <w:rFonts w:asciiTheme="majorBidi" w:hAnsiTheme="majorBidi" w:cstheme="majorBidi"/>
          <w:b/>
          <w:bCs/>
        </w:rPr>
      </w:pPr>
      <w:r w:rsidRPr="004260E1">
        <w:rPr>
          <w:rFonts w:asciiTheme="majorBidi" w:hAnsiTheme="majorBidi" w:cstheme="majorBidi"/>
          <w:b/>
          <w:bCs/>
        </w:rPr>
        <w:t xml:space="preserve">Definition-generalites </w:t>
      </w:r>
    </w:p>
    <w:p w14:paraId="4AFB602C" w14:textId="55639D95" w:rsidR="00D6541A" w:rsidRPr="004260E1" w:rsidRDefault="00D6541A" w:rsidP="00811E73">
      <w:pPr>
        <w:numPr>
          <w:ilvl w:val="0"/>
          <w:numId w:val="180"/>
        </w:numPr>
        <w:spacing w:line="360" w:lineRule="auto"/>
        <w:rPr>
          <w:rFonts w:asciiTheme="majorBidi" w:hAnsiTheme="majorBidi" w:cstheme="majorBidi"/>
        </w:rPr>
      </w:pPr>
      <w:r w:rsidRPr="004260E1">
        <w:rPr>
          <w:rFonts w:asciiTheme="majorBidi" w:hAnsiTheme="majorBidi" w:cstheme="majorBidi"/>
        </w:rPr>
        <w:t xml:space="preserve">Le mot </w:t>
      </w:r>
      <w:r w:rsidRPr="004260E1">
        <w:rPr>
          <w:rFonts w:asciiTheme="majorBidi" w:hAnsiTheme="majorBidi" w:cstheme="majorBidi"/>
          <w:i/>
          <w:iCs/>
        </w:rPr>
        <w:t>angine</w:t>
      </w:r>
      <w:r w:rsidRPr="004260E1">
        <w:rPr>
          <w:rFonts w:asciiTheme="majorBidi" w:hAnsiTheme="majorBidi" w:cstheme="majorBidi"/>
        </w:rPr>
        <w:t xml:space="preserve"> vient du latin </w:t>
      </w:r>
      <w:r w:rsidRPr="004260E1">
        <w:rPr>
          <w:rFonts w:asciiTheme="majorBidi" w:hAnsiTheme="majorBidi" w:cstheme="majorBidi"/>
          <w:i/>
          <w:iCs/>
        </w:rPr>
        <w:t xml:space="preserve">angina, du verbe angere </w:t>
      </w:r>
      <w:r w:rsidRPr="004260E1">
        <w:rPr>
          <w:rFonts w:asciiTheme="majorBidi" w:hAnsiTheme="majorBidi" w:cstheme="majorBidi"/>
        </w:rPr>
        <w:t>dérivé du grec</w:t>
      </w:r>
      <w:r w:rsidRPr="004260E1">
        <w:rPr>
          <w:rFonts w:asciiTheme="majorBidi" w:hAnsiTheme="majorBidi" w:cstheme="majorBidi"/>
          <w:i/>
          <w:iCs/>
        </w:rPr>
        <w:t xml:space="preserve"> agchéin </w:t>
      </w:r>
      <w:r w:rsidRPr="004260E1">
        <w:rPr>
          <w:rFonts w:asciiTheme="majorBidi" w:hAnsiTheme="majorBidi" w:cstheme="majorBidi"/>
        </w:rPr>
        <w:t xml:space="preserve">qui signifie </w:t>
      </w:r>
      <w:r w:rsidRPr="004260E1">
        <w:rPr>
          <w:rFonts w:asciiTheme="majorBidi" w:hAnsiTheme="majorBidi" w:cstheme="majorBidi"/>
          <w:i/>
          <w:iCs/>
        </w:rPr>
        <w:t>serrer, suffoquer;</w:t>
      </w:r>
    </w:p>
    <w:p w14:paraId="28A54397" w14:textId="2B9A2632" w:rsidR="00D6541A" w:rsidRPr="004260E1" w:rsidRDefault="00D6541A" w:rsidP="00811E73">
      <w:pPr>
        <w:numPr>
          <w:ilvl w:val="0"/>
          <w:numId w:val="180"/>
        </w:numPr>
        <w:spacing w:line="360" w:lineRule="auto"/>
        <w:rPr>
          <w:rFonts w:asciiTheme="majorBidi" w:hAnsiTheme="majorBidi" w:cstheme="majorBidi"/>
        </w:rPr>
      </w:pPr>
      <w:r w:rsidRPr="004260E1">
        <w:rPr>
          <w:rFonts w:asciiTheme="majorBidi" w:hAnsiTheme="majorBidi" w:cstheme="majorBidi"/>
        </w:rPr>
        <w:t xml:space="preserve">on parle </w:t>
      </w:r>
      <w:r w:rsidRPr="004260E1">
        <w:rPr>
          <w:rFonts w:asciiTheme="majorBidi" w:hAnsiTheme="majorBidi" w:cstheme="majorBidi"/>
          <w:u w:val="single"/>
        </w:rPr>
        <w:t>d'angine</w:t>
      </w:r>
      <w:r w:rsidRPr="004260E1">
        <w:rPr>
          <w:rFonts w:asciiTheme="majorBidi" w:hAnsiTheme="majorBidi" w:cstheme="majorBidi"/>
        </w:rPr>
        <w:t xml:space="preserve"> lorsque l'inflammation concerne principalement les amygdales palatines et de </w:t>
      </w:r>
      <w:r w:rsidRPr="004260E1">
        <w:rPr>
          <w:rFonts w:asciiTheme="majorBidi" w:hAnsiTheme="majorBidi" w:cstheme="majorBidi"/>
          <w:i/>
          <w:iCs/>
          <w:u w:val="single"/>
        </w:rPr>
        <w:t>pharyngite</w:t>
      </w:r>
      <w:r w:rsidRPr="004260E1">
        <w:rPr>
          <w:rFonts w:asciiTheme="majorBidi" w:hAnsiTheme="majorBidi" w:cstheme="majorBidi"/>
          <w:i/>
          <w:iCs/>
        </w:rPr>
        <w:t xml:space="preserve"> lorsqu'elle est plus diffuse et touche toute la muqueuse oropharyngée. </w:t>
      </w:r>
      <w:r w:rsidRPr="004260E1">
        <w:rPr>
          <w:rFonts w:asciiTheme="majorBidi" w:hAnsiTheme="majorBidi" w:cstheme="majorBidi"/>
        </w:rPr>
        <w:t xml:space="preserve">Il était habituel de distinguer ces deux affections, mais en pratique la distinction est difficile et les termes </w:t>
      </w:r>
      <w:r w:rsidRPr="004260E1">
        <w:rPr>
          <w:rFonts w:asciiTheme="majorBidi" w:hAnsiTheme="majorBidi" w:cstheme="majorBidi"/>
          <w:i/>
          <w:iCs/>
        </w:rPr>
        <w:t xml:space="preserve">angine, pharyngite, amygdalite </w:t>
      </w:r>
      <w:r w:rsidRPr="004260E1">
        <w:rPr>
          <w:rFonts w:asciiTheme="majorBidi" w:hAnsiTheme="majorBidi" w:cstheme="majorBidi"/>
        </w:rPr>
        <w:t>et</w:t>
      </w:r>
      <w:r w:rsidRPr="004260E1">
        <w:rPr>
          <w:rFonts w:asciiTheme="majorBidi" w:hAnsiTheme="majorBidi" w:cstheme="majorBidi"/>
          <w:i/>
          <w:iCs/>
        </w:rPr>
        <w:t xml:space="preserve"> pharyngo-amygdalite </w:t>
      </w:r>
      <w:r w:rsidRPr="004260E1">
        <w:rPr>
          <w:rFonts w:asciiTheme="majorBidi" w:hAnsiTheme="majorBidi" w:cstheme="majorBidi"/>
        </w:rPr>
        <w:t>peuvent donc être considérés comme équivalents;</w:t>
      </w:r>
    </w:p>
    <w:p w14:paraId="58493F33" w14:textId="77777777" w:rsidR="00D6541A" w:rsidRPr="004260E1" w:rsidRDefault="00D6541A" w:rsidP="00811E73">
      <w:pPr>
        <w:numPr>
          <w:ilvl w:val="0"/>
          <w:numId w:val="180"/>
        </w:numPr>
        <w:spacing w:line="360" w:lineRule="auto"/>
        <w:rPr>
          <w:rFonts w:asciiTheme="majorBidi" w:hAnsiTheme="majorBidi" w:cstheme="majorBidi"/>
        </w:rPr>
      </w:pPr>
      <w:r w:rsidRPr="004260E1">
        <w:rPr>
          <w:rFonts w:asciiTheme="majorBidi" w:hAnsiTheme="majorBidi" w:cstheme="majorBidi"/>
        </w:rPr>
        <w:t xml:space="preserve">Par contre on doit distinguer l’angine de la </w:t>
      </w:r>
      <w:r w:rsidRPr="004260E1">
        <w:rPr>
          <w:rFonts w:asciiTheme="majorBidi" w:hAnsiTheme="majorBidi" w:cstheme="majorBidi"/>
          <w:i/>
          <w:iCs/>
          <w:u w:val="single"/>
        </w:rPr>
        <w:t>rhinopharyngite</w:t>
      </w:r>
      <w:r w:rsidRPr="004260E1">
        <w:rPr>
          <w:rFonts w:asciiTheme="majorBidi" w:hAnsiTheme="majorBidi" w:cstheme="majorBidi"/>
          <w:i/>
          <w:iCs/>
        </w:rPr>
        <w:t xml:space="preserve"> qui associe une inflammation de la muqueuse des fosses nasales et du pharynx</w:t>
      </w:r>
      <w:r w:rsidRPr="004260E1">
        <w:rPr>
          <w:rFonts w:asciiTheme="majorBidi" w:hAnsiTheme="majorBidi" w:cstheme="majorBidi"/>
        </w:rPr>
        <w:t xml:space="preserve"> , notamment du rhinopharynx avec participation, chez l’enfant, de l’amygdale pharyngée de Luschka (végétations adénoïdes); elle s’accompagne souvent de rhinorhée;</w:t>
      </w:r>
    </w:p>
    <w:p w14:paraId="0D0A7CA5" w14:textId="77777777" w:rsidR="00D6541A" w:rsidRPr="004260E1" w:rsidRDefault="00D6541A" w:rsidP="00811E73">
      <w:pPr>
        <w:numPr>
          <w:ilvl w:val="0"/>
          <w:numId w:val="180"/>
        </w:numPr>
        <w:spacing w:line="360" w:lineRule="auto"/>
        <w:rPr>
          <w:rFonts w:asciiTheme="majorBidi" w:hAnsiTheme="majorBidi" w:cstheme="majorBidi"/>
        </w:rPr>
      </w:pPr>
      <w:r w:rsidRPr="004260E1">
        <w:rPr>
          <w:rFonts w:asciiTheme="majorBidi" w:hAnsiTheme="majorBidi" w:cstheme="majorBidi"/>
        </w:rPr>
        <w:t xml:space="preserve">Le terme </w:t>
      </w:r>
      <w:r w:rsidRPr="004260E1">
        <w:rPr>
          <w:rFonts w:asciiTheme="majorBidi" w:hAnsiTheme="majorBidi" w:cstheme="majorBidi"/>
          <w:i/>
          <w:iCs/>
        </w:rPr>
        <w:t>angine</w:t>
      </w:r>
      <w:r w:rsidRPr="004260E1">
        <w:rPr>
          <w:rFonts w:asciiTheme="majorBidi" w:hAnsiTheme="majorBidi" w:cstheme="majorBidi"/>
        </w:rPr>
        <w:t xml:space="preserve"> signe l’évolution aigue; on n’utilise pas le terme d’« angine chronique » mais on parle d’</w:t>
      </w:r>
      <w:r w:rsidRPr="004260E1">
        <w:rPr>
          <w:rFonts w:asciiTheme="majorBidi" w:hAnsiTheme="majorBidi" w:cstheme="majorBidi"/>
          <w:i/>
          <w:iCs/>
        </w:rPr>
        <w:t>amygdalite chronique</w:t>
      </w:r>
      <w:r w:rsidRPr="004260E1">
        <w:rPr>
          <w:rFonts w:asciiTheme="majorBidi" w:hAnsiTheme="majorBidi" w:cstheme="majorBidi"/>
        </w:rPr>
        <w:t xml:space="preserve"> en cas de </w:t>
      </w:r>
      <w:r w:rsidRPr="004260E1">
        <w:rPr>
          <w:rFonts w:asciiTheme="majorBidi" w:hAnsiTheme="majorBidi" w:cstheme="majorBidi"/>
          <w:u w:val="single"/>
        </w:rPr>
        <w:t>répétition</w:t>
      </w:r>
      <w:r w:rsidRPr="004260E1">
        <w:rPr>
          <w:rFonts w:asciiTheme="majorBidi" w:hAnsiTheme="majorBidi" w:cstheme="majorBidi"/>
        </w:rPr>
        <w:t xml:space="preserve"> des épisodes d’angine avec </w:t>
      </w:r>
      <w:r w:rsidRPr="004260E1">
        <w:rPr>
          <w:rFonts w:asciiTheme="majorBidi" w:hAnsiTheme="majorBidi" w:cstheme="majorBidi"/>
          <w:u w:val="single"/>
        </w:rPr>
        <w:t>persistance</w:t>
      </w:r>
      <w:r w:rsidRPr="004260E1">
        <w:rPr>
          <w:rFonts w:asciiTheme="majorBidi" w:hAnsiTheme="majorBidi" w:cstheme="majorBidi"/>
        </w:rPr>
        <w:t xml:space="preserve"> de signes entre les épisodes aigus. </w:t>
      </w:r>
    </w:p>
    <w:p w14:paraId="651A0A2D" w14:textId="77777777" w:rsidR="00D6541A" w:rsidRPr="004260E1" w:rsidRDefault="00D6541A" w:rsidP="00811E73">
      <w:pPr>
        <w:numPr>
          <w:ilvl w:val="0"/>
          <w:numId w:val="180"/>
        </w:numPr>
        <w:spacing w:line="360" w:lineRule="auto"/>
        <w:rPr>
          <w:rFonts w:asciiTheme="majorBidi" w:hAnsiTheme="majorBidi" w:cstheme="majorBidi"/>
        </w:rPr>
      </w:pPr>
      <w:r w:rsidRPr="004260E1">
        <w:rPr>
          <w:rFonts w:asciiTheme="majorBidi" w:hAnsiTheme="majorBidi" w:cstheme="majorBidi"/>
        </w:rPr>
        <w:t xml:space="preserve">L’angine est une pathologie très fréquente en consultation de médecine générale et en ORL et elle occasionne </w:t>
      </w:r>
      <w:r w:rsidRPr="004260E1">
        <w:rPr>
          <w:rFonts w:asciiTheme="majorBidi" w:hAnsiTheme="majorBidi" w:cstheme="majorBidi"/>
          <w:u w:val="single"/>
        </w:rPr>
        <w:t>une prescription abusive d’antibiotiques</w:t>
      </w:r>
      <w:r w:rsidRPr="004260E1">
        <w:rPr>
          <w:rFonts w:asciiTheme="majorBidi" w:hAnsiTheme="majorBidi" w:cstheme="majorBidi"/>
        </w:rPr>
        <w:t xml:space="preserve">! </w:t>
      </w:r>
    </w:p>
    <w:p w14:paraId="3305420E" w14:textId="77777777" w:rsidR="00D6541A" w:rsidRPr="004260E1" w:rsidRDefault="00D6541A" w:rsidP="00811E73">
      <w:pPr>
        <w:numPr>
          <w:ilvl w:val="0"/>
          <w:numId w:val="180"/>
        </w:numPr>
        <w:spacing w:line="360" w:lineRule="auto"/>
        <w:rPr>
          <w:rFonts w:asciiTheme="majorBidi" w:hAnsiTheme="majorBidi" w:cstheme="majorBidi"/>
        </w:rPr>
      </w:pPr>
      <w:r w:rsidRPr="004260E1">
        <w:rPr>
          <w:rFonts w:asciiTheme="majorBidi" w:hAnsiTheme="majorBidi" w:cstheme="majorBidi"/>
        </w:rPr>
        <w:t xml:space="preserve">Il importe de distinguer les </w:t>
      </w:r>
      <w:r w:rsidRPr="004260E1">
        <w:rPr>
          <w:rFonts w:asciiTheme="majorBidi" w:hAnsiTheme="majorBidi" w:cstheme="majorBidi"/>
          <w:i/>
          <w:iCs/>
        </w:rPr>
        <w:t>angines aigues non spécifiques</w:t>
      </w:r>
      <w:r w:rsidRPr="004260E1">
        <w:rPr>
          <w:rFonts w:asciiTheme="majorBidi" w:hAnsiTheme="majorBidi" w:cstheme="majorBidi"/>
        </w:rPr>
        <w:t xml:space="preserve">, d’origine virale (50 à 90%) ou bactérienne banale des </w:t>
      </w:r>
      <w:r w:rsidRPr="004260E1">
        <w:rPr>
          <w:rFonts w:asciiTheme="majorBidi" w:hAnsiTheme="majorBidi" w:cstheme="majorBidi"/>
          <w:i/>
          <w:iCs/>
        </w:rPr>
        <w:t>angines aigues spécifiques</w:t>
      </w:r>
      <w:r w:rsidRPr="004260E1">
        <w:rPr>
          <w:rFonts w:asciiTheme="majorBidi" w:hAnsiTheme="majorBidi" w:cstheme="majorBidi"/>
        </w:rPr>
        <w:t>, dues à des étiologies particulières (MNI, diphtérie, syphilis, herpes, angine de Vincent…) et qui nécessitent une prise en charge spécifique;</w:t>
      </w:r>
    </w:p>
    <w:p w14:paraId="6BC3E787" w14:textId="77777777" w:rsidR="00D6541A" w:rsidRPr="004260E1" w:rsidRDefault="00D6541A" w:rsidP="00811E73">
      <w:pPr>
        <w:numPr>
          <w:ilvl w:val="0"/>
          <w:numId w:val="180"/>
        </w:numPr>
        <w:spacing w:line="360" w:lineRule="auto"/>
        <w:rPr>
          <w:rFonts w:asciiTheme="majorBidi" w:hAnsiTheme="majorBidi" w:cstheme="majorBidi"/>
        </w:rPr>
      </w:pPr>
      <w:r w:rsidRPr="004260E1">
        <w:rPr>
          <w:rFonts w:asciiTheme="majorBidi" w:hAnsiTheme="majorBidi" w:cstheme="majorBidi"/>
        </w:rPr>
        <w:t xml:space="preserve">Au sein des angines aigues non spécifiques, seule l’atteinte au </w:t>
      </w:r>
      <w:r w:rsidRPr="004260E1">
        <w:rPr>
          <w:rFonts w:asciiTheme="majorBidi" w:hAnsiTheme="majorBidi" w:cstheme="majorBidi"/>
          <w:i/>
          <w:iCs/>
        </w:rPr>
        <w:t>streptocoque beta hémolytique du groupe A (SGA ou SBHA)</w:t>
      </w:r>
      <w:r w:rsidRPr="004260E1">
        <w:rPr>
          <w:rFonts w:asciiTheme="majorBidi" w:hAnsiTheme="majorBidi" w:cstheme="majorBidi"/>
        </w:rPr>
        <w:t xml:space="preserve"> (responsable de RAA, d’endocardite et de GNA) nécessite une antibiothérapie adaptée; dans les autres cas on doit se contenter d’un traitement symptomatique;</w:t>
      </w:r>
    </w:p>
    <w:p w14:paraId="7BE2AD7D" w14:textId="78D02989" w:rsidR="00D6541A" w:rsidRPr="004260E1" w:rsidRDefault="004260E1" w:rsidP="00811E73">
      <w:pPr>
        <w:pStyle w:val="Paragraphedeliste"/>
        <w:numPr>
          <w:ilvl w:val="0"/>
          <w:numId w:val="176"/>
        </w:numPr>
        <w:spacing w:line="360" w:lineRule="auto"/>
        <w:rPr>
          <w:rFonts w:asciiTheme="majorBidi" w:hAnsiTheme="majorBidi" w:cstheme="majorBidi"/>
          <w:b/>
          <w:bCs/>
        </w:rPr>
      </w:pPr>
      <w:r w:rsidRPr="004260E1">
        <w:rPr>
          <w:rFonts w:asciiTheme="majorBidi" w:hAnsiTheme="majorBidi" w:cstheme="majorBidi"/>
          <w:b/>
          <w:bCs/>
        </w:rPr>
        <w:lastRenderedPageBreak/>
        <w:t>Epidémiologie</w:t>
      </w:r>
    </w:p>
    <w:p w14:paraId="52A68660" w14:textId="1D222875" w:rsidR="00D6541A" w:rsidRPr="004260E1" w:rsidRDefault="004260E1" w:rsidP="00811E73">
      <w:pPr>
        <w:numPr>
          <w:ilvl w:val="0"/>
          <w:numId w:val="24"/>
        </w:numPr>
        <w:spacing w:line="360" w:lineRule="auto"/>
        <w:rPr>
          <w:rFonts w:asciiTheme="majorBidi" w:hAnsiTheme="majorBidi" w:cstheme="majorBidi"/>
          <w:b/>
          <w:bCs/>
        </w:rPr>
      </w:pPr>
      <w:r w:rsidRPr="004260E1">
        <w:rPr>
          <w:rFonts w:asciiTheme="majorBidi" w:hAnsiTheme="majorBidi" w:cstheme="majorBidi"/>
          <w:b/>
          <w:bCs/>
          <w:u w:val="single"/>
        </w:rPr>
        <w:t>Fréquence :</w:t>
      </w:r>
    </w:p>
    <w:p w14:paraId="597DF50E" w14:textId="77777777" w:rsidR="00D6541A" w:rsidRPr="004260E1" w:rsidRDefault="00D6541A" w:rsidP="00811E73">
      <w:pPr>
        <w:numPr>
          <w:ilvl w:val="0"/>
          <w:numId w:val="181"/>
        </w:numPr>
        <w:spacing w:line="360" w:lineRule="auto"/>
        <w:rPr>
          <w:rFonts w:asciiTheme="majorBidi" w:hAnsiTheme="majorBidi" w:cstheme="majorBidi"/>
        </w:rPr>
      </w:pPr>
      <w:r w:rsidRPr="004260E1">
        <w:rPr>
          <w:rFonts w:asciiTheme="majorBidi" w:hAnsiTheme="majorBidi" w:cstheme="majorBidi"/>
        </w:rPr>
        <w:t>C’est un motif de consultation très fréquent dans la pratique quotidienne;</w:t>
      </w:r>
    </w:p>
    <w:p w14:paraId="502EEE4E" w14:textId="77777777" w:rsidR="00D6541A" w:rsidRPr="004260E1" w:rsidRDefault="00D6541A" w:rsidP="00811E73">
      <w:pPr>
        <w:numPr>
          <w:ilvl w:val="0"/>
          <w:numId w:val="181"/>
        </w:numPr>
        <w:spacing w:line="360" w:lineRule="auto"/>
        <w:rPr>
          <w:rFonts w:asciiTheme="majorBidi" w:hAnsiTheme="majorBidi" w:cstheme="majorBidi"/>
        </w:rPr>
      </w:pPr>
      <w:r w:rsidRPr="004260E1">
        <w:rPr>
          <w:rFonts w:asciiTheme="majorBidi" w:hAnsiTheme="majorBidi" w:cstheme="majorBidi"/>
        </w:rPr>
        <w:t>Les angines virales sont les plus fréquentes (50 à 90%), les angines bactériennes sont au 2</w:t>
      </w:r>
      <w:r w:rsidRPr="004260E1">
        <w:rPr>
          <w:rFonts w:asciiTheme="majorBidi" w:hAnsiTheme="majorBidi" w:cstheme="majorBidi"/>
          <w:vertAlign w:val="superscript"/>
        </w:rPr>
        <w:t>e</w:t>
      </w:r>
      <w:r w:rsidRPr="004260E1">
        <w:rPr>
          <w:rFonts w:asciiTheme="majorBidi" w:hAnsiTheme="majorBidi" w:cstheme="majorBidi"/>
        </w:rPr>
        <w:t xml:space="preserve"> plan;</w:t>
      </w:r>
    </w:p>
    <w:p w14:paraId="33790678" w14:textId="77777777" w:rsidR="00D6541A" w:rsidRPr="004260E1" w:rsidRDefault="00D6541A" w:rsidP="00811E73">
      <w:pPr>
        <w:numPr>
          <w:ilvl w:val="0"/>
          <w:numId w:val="25"/>
        </w:numPr>
        <w:spacing w:line="360" w:lineRule="auto"/>
        <w:rPr>
          <w:rFonts w:asciiTheme="majorBidi" w:hAnsiTheme="majorBidi" w:cstheme="majorBidi"/>
          <w:b/>
          <w:bCs/>
        </w:rPr>
      </w:pPr>
      <w:r w:rsidRPr="004260E1">
        <w:rPr>
          <w:rFonts w:asciiTheme="majorBidi" w:hAnsiTheme="majorBidi" w:cstheme="majorBidi"/>
          <w:b/>
          <w:bCs/>
          <w:u w:val="single"/>
        </w:rPr>
        <w:t>Age :</w:t>
      </w:r>
    </w:p>
    <w:p w14:paraId="44FA0528" w14:textId="77777777" w:rsidR="00D6541A" w:rsidRPr="004260E1" w:rsidRDefault="00D6541A" w:rsidP="00811E73">
      <w:pPr>
        <w:numPr>
          <w:ilvl w:val="0"/>
          <w:numId w:val="182"/>
        </w:numPr>
        <w:spacing w:line="360" w:lineRule="auto"/>
        <w:rPr>
          <w:rFonts w:asciiTheme="majorBidi" w:hAnsiTheme="majorBidi" w:cstheme="majorBidi"/>
        </w:rPr>
      </w:pPr>
      <w:r w:rsidRPr="004260E1">
        <w:rPr>
          <w:rFonts w:asciiTheme="majorBidi" w:hAnsiTheme="majorBidi" w:cstheme="majorBidi"/>
        </w:rPr>
        <w:t>Se voient a tout âge à partir de 4 ans;</w:t>
      </w:r>
    </w:p>
    <w:p w14:paraId="46A4A805" w14:textId="77777777" w:rsidR="00D6541A" w:rsidRPr="004260E1" w:rsidRDefault="00D6541A" w:rsidP="00811E73">
      <w:pPr>
        <w:numPr>
          <w:ilvl w:val="0"/>
          <w:numId w:val="182"/>
        </w:numPr>
        <w:spacing w:line="360" w:lineRule="auto"/>
        <w:rPr>
          <w:rFonts w:asciiTheme="majorBidi" w:hAnsiTheme="majorBidi" w:cstheme="majorBidi"/>
        </w:rPr>
      </w:pPr>
      <w:r w:rsidRPr="004260E1">
        <w:rPr>
          <w:rFonts w:asciiTheme="majorBidi" w:hAnsiTheme="majorBidi" w:cstheme="majorBidi"/>
        </w:rPr>
        <w:t>Avant 4ans, on parle plus de rhinopharyngite</w:t>
      </w:r>
    </w:p>
    <w:p w14:paraId="770048CE" w14:textId="3EE7E8BA" w:rsidR="00D6541A" w:rsidRPr="00C5437D" w:rsidRDefault="00C5437D" w:rsidP="00811E73">
      <w:pPr>
        <w:pStyle w:val="Paragraphedeliste"/>
        <w:numPr>
          <w:ilvl w:val="0"/>
          <w:numId w:val="176"/>
        </w:numPr>
        <w:spacing w:line="360" w:lineRule="auto"/>
        <w:rPr>
          <w:rFonts w:asciiTheme="majorBidi" w:hAnsiTheme="majorBidi" w:cstheme="majorBidi"/>
          <w:b/>
          <w:bCs/>
        </w:rPr>
      </w:pPr>
      <w:r>
        <w:rPr>
          <w:rFonts w:asciiTheme="majorBidi" w:hAnsiTheme="majorBidi" w:cstheme="majorBidi"/>
          <w:b/>
          <w:bCs/>
        </w:rPr>
        <w:t>F</w:t>
      </w:r>
      <w:r w:rsidRPr="00C5437D">
        <w:rPr>
          <w:rFonts w:asciiTheme="majorBidi" w:hAnsiTheme="majorBidi" w:cstheme="majorBidi"/>
          <w:b/>
          <w:bCs/>
        </w:rPr>
        <w:t>acteurs favorisants</w:t>
      </w:r>
    </w:p>
    <w:p w14:paraId="2462B321" w14:textId="77777777" w:rsidR="00D6541A" w:rsidRPr="00C5437D" w:rsidRDefault="00D6541A" w:rsidP="00811E73">
      <w:pPr>
        <w:numPr>
          <w:ilvl w:val="0"/>
          <w:numId w:val="26"/>
        </w:numPr>
        <w:spacing w:line="360" w:lineRule="auto"/>
        <w:rPr>
          <w:rFonts w:asciiTheme="majorBidi" w:hAnsiTheme="majorBidi" w:cstheme="majorBidi"/>
          <w:b/>
          <w:bCs/>
        </w:rPr>
      </w:pPr>
      <w:r w:rsidRPr="00C5437D">
        <w:rPr>
          <w:rFonts w:asciiTheme="majorBidi" w:hAnsiTheme="majorBidi" w:cstheme="majorBidi"/>
          <w:b/>
          <w:bCs/>
          <w:u w:val="single"/>
        </w:rPr>
        <w:t>Facteurs locaux :</w:t>
      </w:r>
    </w:p>
    <w:p w14:paraId="797ECC28" w14:textId="77777777" w:rsidR="00D6541A" w:rsidRPr="004260E1" w:rsidRDefault="00D6541A" w:rsidP="00811E73">
      <w:pPr>
        <w:numPr>
          <w:ilvl w:val="0"/>
          <w:numId w:val="183"/>
        </w:numPr>
        <w:spacing w:line="360" w:lineRule="auto"/>
        <w:rPr>
          <w:rFonts w:asciiTheme="majorBidi" w:hAnsiTheme="majorBidi" w:cstheme="majorBidi"/>
        </w:rPr>
      </w:pPr>
      <w:r w:rsidRPr="004260E1">
        <w:rPr>
          <w:rFonts w:asciiTheme="majorBidi" w:hAnsiTheme="majorBidi" w:cstheme="majorBidi"/>
        </w:rPr>
        <w:t>Tout obstacle au niveau des VAS peut favoriser l’apparition d’angines aigues à répétition (AAR),</w:t>
      </w:r>
    </w:p>
    <w:p w14:paraId="106B0C33" w14:textId="77777777" w:rsidR="00D6541A" w:rsidRPr="004260E1" w:rsidRDefault="00D6541A" w:rsidP="00811E73">
      <w:pPr>
        <w:numPr>
          <w:ilvl w:val="0"/>
          <w:numId w:val="183"/>
        </w:numPr>
        <w:spacing w:line="360" w:lineRule="auto"/>
        <w:rPr>
          <w:rFonts w:asciiTheme="majorBidi" w:hAnsiTheme="majorBidi" w:cstheme="majorBidi"/>
        </w:rPr>
      </w:pPr>
      <w:r w:rsidRPr="004260E1">
        <w:rPr>
          <w:rFonts w:asciiTheme="majorBidi" w:hAnsiTheme="majorBidi" w:cstheme="majorBidi"/>
        </w:rPr>
        <w:t>Amygdales cryptiques,</w:t>
      </w:r>
    </w:p>
    <w:p w14:paraId="75BFC921" w14:textId="77777777" w:rsidR="00D6541A" w:rsidRPr="004260E1" w:rsidRDefault="00D6541A" w:rsidP="00811E73">
      <w:pPr>
        <w:numPr>
          <w:ilvl w:val="0"/>
          <w:numId w:val="183"/>
        </w:numPr>
        <w:spacing w:line="360" w:lineRule="auto"/>
        <w:rPr>
          <w:rFonts w:asciiTheme="majorBidi" w:hAnsiTheme="majorBidi" w:cstheme="majorBidi"/>
        </w:rPr>
      </w:pPr>
      <w:r w:rsidRPr="004260E1">
        <w:rPr>
          <w:rFonts w:asciiTheme="majorBidi" w:hAnsiTheme="majorBidi" w:cstheme="majorBidi"/>
        </w:rPr>
        <w:t>Amygdales enchatonnées</w:t>
      </w:r>
    </w:p>
    <w:p w14:paraId="5993F790" w14:textId="77777777" w:rsidR="00D6541A" w:rsidRPr="004260E1" w:rsidRDefault="00D6541A" w:rsidP="00811E73">
      <w:pPr>
        <w:numPr>
          <w:ilvl w:val="0"/>
          <w:numId w:val="183"/>
        </w:numPr>
        <w:spacing w:line="360" w:lineRule="auto"/>
        <w:rPr>
          <w:rFonts w:asciiTheme="majorBidi" w:hAnsiTheme="majorBidi" w:cstheme="majorBidi"/>
        </w:rPr>
      </w:pPr>
      <w:r w:rsidRPr="004260E1">
        <w:rPr>
          <w:rFonts w:asciiTheme="majorBidi" w:hAnsiTheme="majorBidi" w:cstheme="majorBidi"/>
        </w:rPr>
        <w:t>Mauvaise hygiène bucco-dentaire</w:t>
      </w:r>
    </w:p>
    <w:p w14:paraId="1C8D43D4" w14:textId="77777777" w:rsidR="00D6541A" w:rsidRPr="00C5437D" w:rsidRDefault="00D6541A" w:rsidP="00811E73">
      <w:pPr>
        <w:numPr>
          <w:ilvl w:val="0"/>
          <w:numId w:val="27"/>
        </w:numPr>
        <w:spacing w:line="360" w:lineRule="auto"/>
        <w:rPr>
          <w:rFonts w:asciiTheme="majorBidi" w:hAnsiTheme="majorBidi" w:cstheme="majorBidi"/>
          <w:b/>
          <w:bCs/>
        </w:rPr>
      </w:pPr>
      <w:r w:rsidRPr="00C5437D">
        <w:rPr>
          <w:rFonts w:asciiTheme="majorBidi" w:hAnsiTheme="majorBidi" w:cstheme="majorBidi"/>
          <w:b/>
          <w:bCs/>
          <w:u w:val="single"/>
        </w:rPr>
        <w:t>Facteurs généraux :</w:t>
      </w:r>
    </w:p>
    <w:p w14:paraId="726FE0CC" w14:textId="77777777" w:rsidR="00D6541A" w:rsidRPr="004260E1" w:rsidRDefault="00D6541A" w:rsidP="00811E73">
      <w:pPr>
        <w:numPr>
          <w:ilvl w:val="0"/>
          <w:numId w:val="184"/>
        </w:numPr>
        <w:spacing w:line="360" w:lineRule="auto"/>
        <w:rPr>
          <w:rFonts w:asciiTheme="majorBidi" w:hAnsiTheme="majorBidi" w:cstheme="majorBidi"/>
        </w:rPr>
      </w:pPr>
      <w:r w:rsidRPr="004260E1">
        <w:rPr>
          <w:rFonts w:asciiTheme="majorBidi" w:hAnsiTheme="majorBidi" w:cstheme="majorBidi"/>
        </w:rPr>
        <w:t>Avitaminose</w:t>
      </w:r>
    </w:p>
    <w:p w14:paraId="490FE892" w14:textId="77777777" w:rsidR="00D6541A" w:rsidRPr="004260E1" w:rsidRDefault="00D6541A" w:rsidP="00811E73">
      <w:pPr>
        <w:numPr>
          <w:ilvl w:val="0"/>
          <w:numId w:val="184"/>
        </w:numPr>
        <w:spacing w:line="360" w:lineRule="auto"/>
        <w:rPr>
          <w:rFonts w:asciiTheme="majorBidi" w:hAnsiTheme="majorBidi" w:cstheme="majorBidi"/>
        </w:rPr>
      </w:pPr>
      <w:r w:rsidRPr="004260E1">
        <w:rPr>
          <w:rFonts w:asciiTheme="majorBidi" w:hAnsiTheme="majorBidi" w:cstheme="majorBidi"/>
        </w:rPr>
        <w:t>Immunodépression</w:t>
      </w:r>
    </w:p>
    <w:p w14:paraId="025A09A0" w14:textId="0260838E" w:rsidR="00D6541A" w:rsidRPr="00C5437D" w:rsidRDefault="00D6541A" w:rsidP="00811E73">
      <w:pPr>
        <w:numPr>
          <w:ilvl w:val="0"/>
          <w:numId w:val="28"/>
        </w:numPr>
        <w:spacing w:line="360" w:lineRule="auto"/>
        <w:rPr>
          <w:rFonts w:asciiTheme="majorBidi" w:hAnsiTheme="majorBidi" w:cstheme="majorBidi"/>
          <w:b/>
          <w:bCs/>
        </w:rPr>
      </w:pPr>
      <w:r w:rsidRPr="00C5437D">
        <w:rPr>
          <w:rFonts w:asciiTheme="majorBidi" w:hAnsiTheme="majorBidi" w:cstheme="majorBidi"/>
          <w:b/>
          <w:bCs/>
          <w:u w:val="single"/>
        </w:rPr>
        <w:t xml:space="preserve">Facteurs </w:t>
      </w:r>
      <w:r w:rsidR="00C5437D" w:rsidRPr="00C5437D">
        <w:rPr>
          <w:rFonts w:asciiTheme="majorBidi" w:hAnsiTheme="majorBidi" w:cstheme="majorBidi"/>
          <w:b/>
          <w:bCs/>
          <w:u w:val="single"/>
        </w:rPr>
        <w:t>sociaux :</w:t>
      </w:r>
    </w:p>
    <w:p w14:paraId="532FF7C5" w14:textId="77777777" w:rsidR="00D6541A" w:rsidRPr="004260E1" w:rsidRDefault="00D6541A" w:rsidP="00811E73">
      <w:pPr>
        <w:numPr>
          <w:ilvl w:val="0"/>
          <w:numId w:val="185"/>
        </w:numPr>
        <w:spacing w:line="360" w:lineRule="auto"/>
        <w:rPr>
          <w:rFonts w:asciiTheme="majorBidi" w:hAnsiTheme="majorBidi" w:cstheme="majorBidi"/>
        </w:rPr>
      </w:pPr>
      <w:r w:rsidRPr="004260E1">
        <w:rPr>
          <w:rFonts w:asciiTheme="majorBidi" w:hAnsiTheme="majorBidi" w:cstheme="majorBidi"/>
        </w:rPr>
        <w:t xml:space="preserve">Promiscuité: habitat surpeuplé, </w:t>
      </w:r>
    </w:p>
    <w:p w14:paraId="3A1E3F65" w14:textId="168169A3" w:rsidR="00D6541A" w:rsidRPr="00C5437D" w:rsidRDefault="00D6541A" w:rsidP="00811E73">
      <w:pPr>
        <w:pStyle w:val="Paragraphedeliste"/>
        <w:numPr>
          <w:ilvl w:val="1"/>
          <w:numId w:val="185"/>
        </w:numPr>
        <w:spacing w:line="360" w:lineRule="auto"/>
        <w:rPr>
          <w:rFonts w:asciiTheme="majorBidi" w:hAnsiTheme="majorBidi" w:cstheme="majorBidi"/>
        </w:rPr>
      </w:pPr>
      <w:r w:rsidRPr="00C5437D">
        <w:rPr>
          <w:rFonts w:asciiTheme="majorBidi" w:hAnsiTheme="majorBidi" w:cstheme="majorBidi"/>
        </w:rPr>
        <w:t>Crèches</w:t>
      </w:r>
    </w:p>
    <w:p w14:paraId="23160222" w14:textId="6428594F" w:rsidR="00D6541A" w:rsidRPr="00C5437D" w:rsidRDefault="00C5437D" w:rsidP="00811E73">
      <w:pPr>
        <w:pStyle w:val="Paragraphedeliste"/>
        <w:numPr>
          <w:ilvl w:val="0"/>
          <w:numId w:val="176"/>
        </w:numPr>
        <w:spacing w:line="360" w:lineRule="auto"/>
        <w:rPr>
          <w:rFonts w:asciiTheme="majorBidi" w:hAnsiTheme="majorBidi" w:cstheme="majorBidi"/>
          <w:b/>
          <w:bCs/>
        </w:rPr>
      </w:pPr>
      <w:r w:rsidRPr="00C5437D">
        <w:rPr>
          <w:rFonts w:asciiTheme="majorBidi" w:hAnsiTheme="majorBidi" w:cstheme="majorBidi"/>
          <w:b/>
          <w:bCs/>
        </w:rPr>
        <w:t xml:space="preserve">Etiologies </w:t>
      </w:r>
    </w:p>
    <w:p w14:paraId="53322C43" w14:textId="77777777" w:rsidR="00D6541A" w:rsidRPr="00C5437D" w:rsidRDefault="00D6541A" w:rsidP="004260E1">
      <w:pPr>
        <w:spacing w:line="360" w:lineRule="auto"/>
        <w:ind w:left="720"/>
        <w:rPr>
          <w:rFonts w:asciiTheme="majorBidi" w:hAnsiTheme="majorBidi" w:cstheme="majorBidi"/>
          <w:b/>
          <w:bCs/>
        </w:rPr>
      </w:pPr>
      <w:r w:rsidRPr="00C5437D">
        <w:rPr>
          <w:rFonts w:asciiTheme="majorBidi" w:hAnsiTheme="majorBidi" w:cstheme="majorBidi"/>
          <w:b/>
          <w:bCs/>
          <w:u w:val="single"/>
        </w:rPr>
        <w:t>Angines aigues non spécifiques :</w:t>
      </w:r>
    </w:p>
    <w:p w14:paraId="46D8E7E5" w14:textId="77777777" w:rsidR="00D6541A" w:rsidRPr="004260E1" w:rsidRDefault="00D6541A" w:rsidP="00811E73">
      <w:pPr>
        <w:numPr>
          <w:ilvl w:val="0"/>
          <w:numId w:val="186"/>
        </w:numPr>
        <w:spacing w:line="360" w:lineRule="auto"/>
        <w:rPr>
          <w:rFonts w:asciiTheme="majorBidi" w:hAnsiTheme="majorBidi" w:cstheme="majorBidi"/>
        </w:rPr>
      </w:pPr>
      <w:r w:rsidRPr="004260E1">
        <w:rPr>
          <w:rFonts w:asciiTheme="majorBidi" w:hAnsiTheme="majorBidi" w:cstheme="majorBidi"/>
        </w:rPr>
        <w:t>Une angine commune est le plus souvent d’origine virale(50-90%); les virus les plus incriminés sont: adénovirus, virus influenzae, virus respiratoire syncitial(VRS), virus parainfluenzae;</w:t>
      </w:r>
    </w:p>
    <w:p w14:paraId="0A452911" w14:textId="77777777" w:rsidR="00D6541A" w:rsidRPr="004260E1" w:rsidRDefault="00D6541A" w:rsidP="00811E73">
      <w:pPr>
        <w:numPr>
          <w:ilvl w:val="0"/>
          <w:numId w:val="186"/>
        </w:numPr>
        <w:spacing w:line="360" w:lineRule="auto"/>
        <w:rPr>
          <w:rFonts w:asciiTheme="majorBidi" w:hAnsiTheme="majorBidi" w:cstheme="majorBidi"/>
        </w:rPr>
      </w:pPr>
      <w:r w:rsidRPr="004260E1">
        <w:rPr>
          <w:rFonts w:asciiTheme="majorBidi" w:hAnsiTheme="majorBidi" w:cstheme="majorBidi"/>
        </w:rPr>
        <w:t>Elle est extrêmement contagieuse, réalisant des épidémies saisonnières hiverno-printanières.</w:t>
      </w:r>
    </w:p>
    <w:p w14:paraId="1A4521BB" w14:textId="77777777" w:rsidR="00D6541A" w:rsidRPr="004260E1" w:rsidRDefault="00D6541A" w:rsidP="00811E73">
      <w:pPr>
        <w:numPr>
          <w:ilvl w:val="0"/>
          <w:numId w:val="186"/>
        </w:numPr>
        <w:spacing w:line="360" w:lineRule="auto"/>
        <w:rPr>
          <w:rFonts w:asciiTheme="majorBidi" w:hAnsiTheme="majorBidi" w:cstheme="majorBidi"/>
        </w:rPr>
      </w:pPr>
      <w:r w:rsidRPr="004260E1">
        <w:rPr>
          <w:rFonts w:asciiTheme="majorBidi" w:hAnsiTheme="majorBidi" w:cstheme="majorBidi"/>
        </w:rPr>
        <w:t xml:space="preserve">La bactériologie est dominée par le streptocoque beta hémolytique A: 25 à 40% chez l’enfant et 10 à 25% chez l’adulte; </w:t>
      </w:r>
    </w:p>
    <w:p w14:paraId="692BD162" w14:textId="77777777" w:rsidR="00D6541A" w:rsidRPr="004260E1" w:rsidRDefault="00D6541A" w:rsidP="00811E73">
      <w:pPr>
        <w:numPr>
          <w:ilvl w:val="0"/>
          <w:numId w:val="187"/>
        </w:numPr>
        <w:spacing w:line="360" w:lineRule="auto"/>
        <w:rPr>
          <w:rFonts w:asciiTheme="majorBidi" w:hAnsiTheme="majorBidi" w:cstheme="majorBidi"/>
        </w:rPr>
      </w:pPr>
      <w:r w:rsidRPr="004260E1">
        <w:rPr>
          <w:rFonts w:asciiTheme="majorBidi" w:hAnsiTheme="majorBidi" w:cstheme="majorBidi"/>
        </w:rPr>
        <w:t>Se rencontre après l’âge de 3 ans, avec un pic 5 et 10 ans;</w:t>
      </w:r>
    </w:p>
    <w:p w14:paraId="510C7D42" w14:textId="77777777" w:rsidR="00D6541A" w:rsidRPr="004260E1" w:rsidRDefault="00D6541A" w:rsidP="00811E73">
      <w:pPr>
        <w:numPr>
          <w:ilvl w:val="0"/>
          <w:numId w:val="187"/>
        </w:numPr>
        <w:spacing w:line="360" w:lineRule="auto"/>
        <w:rPr>
          <w:rFonts w:asciiTheme="majorBidi" w:hAnsiTheme="majorBidi" w:cstheme="majorBidi"/>
        </w:rPr>
      </w:pPr>
      <w:r w:rsidRPr="004260E1">
        <w:rPr>
          <w:rFonts w:asciiTheme="majorBidi" w:hAnsiTheme="majorBidi" w:cstheme="majorBidi"/>
          <w:i/>
          <w:iCs/>
        </w:rPr>
        <w:t>Nécessite une antibiothérapie adaptée et efficace sous peine de complications post streptococcique (RAA , GNA…)</w:t>
      </w:r>
      <w:r w:rsidRPr="004260E1">
        <w:rPr>
          <w:rFonts w:asciiTheme="majorBidi" w:hAnsiTheme="majorBidi" w:cstheme="majorBidi"/>
        </w:rPr>
        <w:t>.</w:t>
      </w:r>
    </w:p>
    <w:p w14:paraId="672E32F4" w14:textId="77777777" w:rsidR="00D6541A" w:rsidRPr="00C5437D" w:rsidRDefault="00D6541A" w:rsidP="00811E73">
      <w:pPr>
        <w:pStyle w:val="Paragraphedeliste"/>
        <w:numPr>
          <w:ilvl w:val="0"/>
          <w:numId w:val="188"/>
        </w:numPr>
        <w:spacing w:line="360" w:lineRule="auto"/>
        <w:rPr>
          <w:rFonts w:asciiTheme="majorBidi" w:hAnsiTheme="majorBidi" w:cstheme="majorBidi"/>
        </w:rPr>
      </w:pPr>
      <w:r w:rsidRPr="00C5437D">
        <w:rPr>
          <w:rFonts w:asciiTheme="majorBidi" w:hAnsiTheme="majorBidi" w:cstheme="majorBidi"/>
        </w:rPr>
        <w:lastRenderedPageBreak/>
        <w:t>D’autres germes peuvent être rencontrés tels que  les streptocoques bêta-hémolytiques des groupes C, G, E, F. (Ne sont pas responsables de RAA!), sphylocoques.</w:t>
      </w:r>
    </w:p>
    <w:p w14:paraId="774A9B41" w14:textId="3B1C6040" w:rsidR="00D6541A" w:rsidRPr="00A339D6" w:rsidRDefault="00C5437D" w:rsidP="00A339D6">
      <w:pPr>
        <w:pStyle w:val="Paragraphedeliste"/>
        <w:spacing w:line="360" w:lineRule="auto"/>
        <w:ind w:left="1080"/>
        <w:rPr>
          <w:rFonts w:asciiTheme="majorBidi" w:hAnsiTheme="majorBidi" w:cstheme="majorBidi"/>
          <w:b/>
          <w:bCs/>
        </w:rPr>
      </w:pPr>
      <w:r w:rsidRPr="00A339D6">
        <w:rPr>
          <w:rFonts w:asciiTheme="majorBidi" w:hAnsiTheme="majorBidi" w:cstheme="majorBidi"/>
          <w:b/>
          <w:bCs/>
        </w:rPr>
        <w:t xml:space="preserve">Etude </w:t>
      </w:r>
      <w:r w:rsidR="00A339D6" w:rsidRPr="00A339D6">
        <w:rPr>
          <w:rFonts w:asciiTheme="majorBidi" w:hAnsiTheme="majorBidi" w:cstheme="majorBidi"/>
          <w:b/>
          <w:bCs/>
        </w:rPr>
        <w:t>bactériologique</w:t>
      </w:r>
    </w:p>
    <w:p w14:paraId="4CC0B636" w14:textId="77777777" w:rsidR="00D6541A" w:rsidRPr="00A339D6" w:rsidRDefault="00D6541A" w:rsidP="00A339D6">
      <w:pPr>
        <w:tabs>
          <w:tab w:val="center" w:pos="2552"/>
        </w:tabs>
        <w:spacing w:line="360" w:lineRule="auto"/>
        <w:ind w:left="720"/>
        <w:rPr>
          <w:rFonts w:asciiTheme="majorBidi" w:hAnsiTheme="majorBidi" w:cstheme="majorBidi"/>
        </w:rPr>
      </w:pPr>
      <w:r w:rsidRPr="00A339D6">
        <w:rPr>
          <w:rFonts w:asciiTheme="majorBidi" w:hAnsiTheme="majorBidi" w:cstheme="majorBidi"/>
        </w:rPr>
        <w:t>Streptocoque beta hémolytique du groupe A</w:t>
      </w:r>
    </w:p>
    <w:p w14:paraId="181B1B73" w14:textId="7F96EA53" w:rsidR="00D6541A" w:rsidRPr="00A339D6" w:rsidRDefault="00D6541A" w:rsidP="00301422">
      <w:pPr>
        <w:tabs>
          <w:tab w:val="center" w:pos="2552"/>
        </w:tabs>
        <w:spacing w:line="360" w:lineRule="auto"/>
        <w:ind w:left="720"/>
        <w:rPr>
          <w:rFonts w:asciiTheme="majorBidi" w:hAnsiTheme="majorBidi" w:cstheme="majorBidi"/>
        </w:rPr>
      </w:pPr>
      <w:r w:rsidRPr="00A339D6">
        <w:rPr>
          <w:rFonts w:asciiTheme="majorBidi" w:hAnsiTheme="majorBidi" w:cstheme="majorBidi"/>
        </w:rPr>
        <w:t xml:space="preserve">(ou </w:t>
      </w:r>
      <w:r w:rsidR="00301422" w:rsidRPr="00301422">
        <w:rPr>
          <w:rFonts w:asciiTheme="majorBidi" w:hAnsiTheme="majorBidi" w:cstheme="majorBidi"/>
          <w:i/>
          <w:iCs/>
        </w:rPr>
        <w:t>S</w:t>
      </w:r>
      <w:r w:rsidRPr="00301422">
        <w:rPr>
          <w:rFonts w:asciiTheme="majorBidi" w:hAnsiTheme="majorBidi" w:cstheme="majorBidi"/>
          <w:i/>
          <w:iCs/>
        </w:rPr>
        <w:t>treptococcus pyogenes</w:t>
      </w:r>
      <w:r w:rsidRPr="00A339D6">
        <w:rPr>
          <w:rFonts w:asciiTheme="majorBidi" w:hAnsiTheme="majorBidi" w:cstheme="majorBidi"/>
        </w:rPr>
        <w:t>)</w:t>
      </w:r>
    </w:p>
    <w:p w14:paraId="7FBF4595" w14:textId="41D5F3D1" w:rsidR="00D6541A" w:rsidRPr="00A339D6" w:rsidRDefault="00A339D6" w:rsidP="00A339D6">
      <w:pPr>
        <w:tabs>
          <w:tab w:val="center" w:pos="2552"/>
        </w:tabs>
        <w:ind w:left="720"/>
        <w:rPr>
          <w:rFonts w:asciiTheme="majorBidi" w:hAnsiTheme="majorBidi" w:cstheme="majorBidi"/>
          <w:sz w:val="28"/>
          <w:szCs w:val="28"/>
        </w:rPr>
      </w:pPr>
      <w:r w:rsidRPr="00A339D6">
        <w:rPr>
          <w:rFonts w:cstheme="minorHAnsi"/>
          <w:noProof/>
          <w:sz w:val="28"/>
          <w:szCs w:val="28"/>
        </w:rPr>
        <mc:AlternateContent>
          <mc:Choice Requires="wps">
            <w:drawing>
              <wp:anchor distT="45720" distB="45720" distL="114300" distR="114300" simplePos="0" relativeHeight="251752448" behindDoc="0" locked="0" layoutInCell="1" allowOverlap="1" wp14:anchorId="747FA00F" wp14:editId="073BAFB0">
                <wp:simplePos x="0" y="0"/>
                <wp:positionH relativeFrom="column">
                  <wp:posOffset>1751965</wp:posOffset>
                </wp:positionH>
                <wp:positionV relativeFrom="paragraph">
                  <wp:posOffset>6350</wp:posOffset>
                </wp:positionV>
                <wp:extent cx="2360930" cy="2016125"/>
                <wp:effectExtent l="0" t="0" r="2540" b="3175"/>
                <wp:wrapSquare wrapText="bothSides"/>
                <wp:docPr id="2049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016125"/>
                        </a:xfrm>
                        <a:prstGeom prst="rect">
                          <a:avLst/>
                        </a:prstGeom>
                        <a:solidFill>
                          <a:srgbClr val="FFFFFF"/>
                        </a:solidFill>
                        <a:ln w="9525">
                          <a:noFill/>
                          <a:miter lim="800000"/>
                          <a:headEnd/>
                          <a:tailEnd/>
                        </a:ln>
                      </wps:spPr>
                      <wps:txbx>
                        <w:txbxContent>
                          <w:p w14:paraId="34A51B64" w14:textId="3E945CBF" w:rsidR="006D5EA5" w:rsidRDefault="006D5EA5" w:rsidP="00A339D6">
                            <w:r w:rsidRPr="00570801">
                              <w:rPr>
                                <w:rFonts w:cstheme="minorHAnsi"/>
                                <w:noProof/>
                                <w:sz w:val="28"/>
                                <w:szCs w:val="28"/>
                                <w:lang w:eastAsia="fr-FR"/>
                              </w:rPr>
                              <w:drawing>
                                <wp:inline distT="0" distB="0" distL="0" distR="0" wp14:anchorId="35AE3987" wp14:editId="433C4ABC">
                                  <wp:extent cx="2087880" cy="2006775"/>
                                  <wp:effectExtent l="0" t="0" r="7620"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84" cstate="print"/>
                                          <a:srcRect/>
                                          <a:stretch>
                                            <a:fillRect/>
                                          </a:stretch>
                                        </pic:blipFill>
                                        <pic:spPr bwMode="auto">
                                          <a:xfrm>
                                            <a:off x="0" y="0"/>
                                            <a:ext cx="2087880" cy="200677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747FA00F" id="_x0000_s1071" type="#_x0000_t202" style="position:absolute;left:0;text-align:left;margin-left:137.95pt;margin-top:.5pt;width:185.9pt;height:158.75pt;z-index:251752448;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" stroked="f">
                <v:textbox>
                  <w:txbxContent>
                    <w:p w14:paraId="34A51B64" w14:textId="3E945CBF" w:rsidR="006D5EA5" w:rsidRDefault="006D5EA5" w:rsidP="00A339D6">
                      <w:r w:rsidRPr="00570801">
                        <w:rPr>
                          <w:rFonts w:cstheme="minorHAnsi"/>
                          <w:noProof/>
                          <w:sz w:val="28"/>
                          <w:szCs w:val="28"/>
                          <w:lang w:eastAsia="fr-FR"/>
                        </w:rPr>
                        <w:drawing>
                          <wp:inline distT="0" distB="0" distL="0" distR="0" wp14:anchorId="35AE3987" wp14:editId="433C4ABC">
                            <wp:extent cx="2087880" cy="2006775"/>
                            <wp:effectExtent l="0" t="0" r="7620"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84" cstate="print"/>
                                    <a:srcRect/>
                                    <a:stretch>
                                      <a:fillRect/>
                                    </a:stretch>
                                  </pic:blipFill>
                                  <pic:spPr bwMode="auto">
                                    <a:xfrm>
                                      <a:off x="0" y="0"/>
                                      <a:ext cx="2087880" cy="2006775"/>
                                    </a:xfrm>
                                    <a:prstGeom prst="rect">
                                      <a:avLst/>
                                    </a:prstGeom>
                                    <a:noFill/>
                                    <a:ln w="9525">
                                      <a:noFill/>
                                      <a:miter lim="800000"/>
                                      <a:headEnd/>
                                      <a:tailEnd/>
                                    </a:ln>
                                  </pic:spPr>
                                </pic:pic>
                              </a:graphicData>
                            </a:graphic>
                          </wp:inline>
                        </w:drawing>
                      </w:r>
                    </w:p>
                  </w:txbxContent>
                </v:textbox>
                <w10:wrap type="square"/>
              </v:shape>
            </w:pict>
          </mc:Fallback>
        </mc:AlternateContent>
      </w:r>
    </w:p>
    <w:p w14:paraId="3151D8FA" w14:textId="7C8A0E42" w:rsidR="00D6541A" w:rsidRDefault="00D6541A" w:rsidP="00D6541A">
      <w:pPr>
        <w:ind w:left="720"/>
        <w:rPr>
          <w:rFonts w:cstheme="minorHAnsi"/>
          <w:sz w:val="28"/>
          <w:szCs w:val="28"/>
        </w:rPr>
      </w:pPr>
    </w:p>
    <w:p w14:paraId="2FF8B38D" w14:textId="394FB4C0" w:rsidR="00A339D6" w:rsidRDefault="00A339D6" w:rsidP="00D6541A">
      <w:pPr>
        <w:ind w:left="720"/>
        <w:rPr>
          <w:rFonts w:cstheme="minorHAnsi"/>
          <w:sz w:val="28"/>
          <w:szCs w:val="28"/>
        </w:rPr>
      </w:pPr>
    </w:p>
    <w:p w14:paraId="00C4F2BF" w14:textId="77777777" w:rsidR="00A339D6" w:rsidRDefault="00A339D6" w:rsidP="00D6541A">
      <w:pPr>
        <w:ind w:left="720"/>
        <w:rPr>
          <w:rFonts w:cstheme="minorHAnsi"/>
          <w:sz w:val="28"/>
          <w:szCs w:val="28"/>
        </w:rPr>
      </w:pPr>
    </w:p>
    <w:p w14:paraId="1EA1391E" w14:textId="77777777" w:rsidR="00A339D6" w:rsidRDefault="00A339D6" w:rsidP="00D6541A">
      <w:pPr>
        <w:ind w:left="720"/>
        <w:rPr>
          <w:rFonts w:cstheme="minorHAnsi"/>
          <w:sz w:val="28"/>
          <w:szCs w:val="28"/>
        </w:rPr>
      </w:pPr>
    </w:p>
    <w:p w14:paraId="2A19026D" w14:textId="77777777" w:rsidR="00A339D6" w:rsidRDefault="00A339D6" w:rsidP="00D6541A">
      <w:pPr>
        <w:ind w:left="720"/>
        <w:rPr>
          <w:rFonts w:cstheme="minorHAnsi"/>
          <w:sz w:val="28"/>
          <w:szCs w:val="28"/>
        </w:rPr>
      </w:pPr>
    </w:p>
    <w:p w14:paraId="1C7EDC5D" w14:textId="77777777" w:rsidR="00A339D6" w:rsidRDefault="00A339D6" w:rsidP="00D6541A">
      <w:pPr>
        <w:ind w:left="720"/>
        <w:rPr>
          <w:rFonts w:cstheme="minorHAnsi"/>
          <w:sz w:val="28"/>
          <w:szCs w:val="28"/>
        </w:rPr>
      </w:pPr>
    </w:p>
    <w:p w14:paraId="49D8A5ED" w14:textId="77777777" w:rsidR="00A339D6" w:rsidRDefault="00A339D6" w:rsidP="00D6541A">
      <w:pPr>
        <w:ind w:left="720"/>
        <w:rPr>
          <w:rFonts w:cstheme="minorHAnsi"/>
          <w:sz w:val="28"/>
          <w:szCs w:val="28"/>
        </w:rPr>
      </w:pPr>
    </w:p>
    <w:p w14:paraId="176257E5" w14:textId="77777777" w:rsidR="00A339D6" w:rsidRDefault="00A339D6" w:rsidP="00D6541A">
      <w:pPr>
        <w:ind w:left="720"/>
        <w:rPr>
          <w:rFonts w:cstheme="minorHAnsi"/>
          <w:sz w:val="28"/>
          <w:szCs w:val="28"/>
        </w:rPr>
      </w:pPr>
    </w:p>
    <w:p w14:paraId="32D29F72" w14:textId="77777777" w:rsidR="00A339D6" w:rsidRPr="00570801" w:rsidRDefault="00A339D6" w:rsidP="00D6541A">
      <w:pPr>
        <w:ind w:left="720"/>
        <w:rPr>
          <w:rFonts w:cstheme="minorHAnsi"/>
          <w:sz w:val="28"/>
          <w:szCs w:val="28"/>
        </w:rPr>
      </w:pPr>
    </w:p>
    <w:p w14:paraId="324E3175" w14:textId="4EE43755" w:rsidR="00D6541A" w:rsidRPr="00A339D6" w:rsidRDefault="00D6541A" w:rsidP="00811E73">
      <w:pPr>
        <w:numPr>
          <w:ilvl w:val="0"/>
          <w:numId w:val="189"/>
        </w:numPr>
        <w:spacing w:line="360" w:lineRule="auto"/>
        <w:rPr>
          <w:rFonts w:asciiTheme="majorBidi" w:hAnsiTheme="majorBidi" w:cstheme="majorBidi"/>
        </w:rPr>
      </w:pPr>
      <w:r w:rsidRPr="00A339D6">
        <w:rPr>
          <w:rFonts w:asciiTheme="majorBidi" w:hAnsiTheme="majorBidi" w:cstheme="majorBidi"/>
        </w:rPr>
        <w:t xml:space="preserve">Cocci à Gram positif, </w:t>
      </w:r>
    </w:p>
    <w:p w14:paraId="7CCC3662" w14:textId="77777777" w:rsidR="00D6541A" w:rsidRPr="00A339D6" w:rsidRDefault="00D6541A" w:rsidP="00811E73">
      <w:pPr>
        <w:numPr>
          <w:ilvl w:val="0"/>
          <w:numId w:val="189"/>
        </w:numPr>
        <w:spacing w:line="360" w:lineRule="auto"/>
        <w:rPr>
          <w:rFonts w:asciiTheme="majorBidi" w:hAnsiTheme="majorBidi" w:cstheme="majorBidi"/>
        </w:rPr>
      </w:pPr>
      <w:r w:rsidRPr="00A339D6">
        <w:rPr>
          <w:rFonts w:asciiTheme="majorBidi" w:hAnsiTheme="majorBidi" w:cstheme="majorBidi"/>
        </w:rPr>
        <w:t xml:space="preserve">En chaînettes ; </w:t>
      </w:r>
    </w:p>
    <w:p w14:paraId="414F487C" w14:textId="77777777" w:rsidR="00D6541A" w:rsidRPr="00A339D6" w:rsidRDefault="00D6541A" w:rsidP="00811E73">
      <w:pPr>
        <w:numPr>
          <w:ilvl w:val="0"/>
          <w:numId w:val="189"/>
        </w:numPr>
        <w:spacing w:line="360" w:lineRule="auto"/>
        <w:rPr>
          <w:rFonts w:asciiTheme="majorBidi" w:hAnsiTheme="majorBidi" w:cstheme="majorBidi"/>
        </w:rPr>
      </w:pPr>
      <w:r w:rsidRPr="00A339D6">
        <w:rPr>
          <w:rFonts w:asciiTheme="majorBidi" w:hAnsiTheme="majorBidi" w:cstheme="majorBidi"/>
        </w:rPr>
        <w:t xml:space="preserve">Non sporulés, </w:t>
      </w:r>
    </w:p>
    <w:p w14:paraId="199C92B1" w14:textId="77777777" w:rsidR="00D6541A" w:rsidRPr="00A339D6" w:rsidRDefault="00D6541A" w:rsidP="00811E73">
      <w:pPr>
        <w:numPr>
          <w:ilvl w:val="0"/>
          <w:numId w:val="189"/>
        </w:numPr>
        <w:spacing w:line="360" w:lineRule="auto"/>
        <w:rPr>
          <w:rFonts w:asciiTheme="majorBidi" w:hAnsiTheme="majorBidi" w:cstheme="majorBidi"/>
        </w:rPr>
      </w:pPr>
      <w:r w:rsidRPr="00A339D6">
        <w:rPr>
          <w:rFonts w:asciiTheme="majorBidi" w:hAnsiTheme="majorBidi" w:cstheme="majorBidi"/>
        </w:rPr>
        <w:t>Immobiles,</w:t>
      </w:r>
    </w:p>
    <w:p w14:paraId="26B45B61" w14:textId="367F9DD2" w:rsidR="00D6541A" w:rsidRPr="00A339D6" w:rsidRDefault="00D6541A" w:rsidP="00811E73">
      <w:pPr>
        <w:numPr>
          <w:ilvl w:val="0"/>
          <w:numId w:val="189"/>
        </w:numPr>
        <w:spacing w:line="360" w:lineRule="auto"/>
        <w:rPr>
          <w:rFonts w:asciiTheme="majorBidi" w:hAnsiTheme="majorBidi" w:cstheme="majorBidi"/>
        </w:rPr>
      </w:pPr>
      <w:r w:rsidRPr="00A339D6">
        <w:rPr>
          <w:rFonts w:asciiTheme="majorBidi" w:hAnsiTheme="majorBidi" w:cstheme="majorBidi"/>
        </w:rPr>
        <w:t xml:space="preserve">Strictement humain . </w:t>
      </w:r>
    </w:p>
    <w:p w14:paraId="51C7DE58" w14:textId="77777777" w:rsidR="00D6541A" w:rsidRPr="00A339D6" w:rsidRDefault="00D6541A" w:rsidP="00A339D6">
      <w:pPr>
        <w:spacing w:line="360" w:lineRule="auto"/>
        <w:jc w:val="both"/>
        <w:rPr>
          <w:rFonts w:asciiTheme="majorBidi" w:hAnsiTheme="majorBidi" w:cstheme="majorBidi"/>
          <w:b/>
          <w:bCs/>
        </w:rPr>
      </w:pPr>
      <w:r w:rsidRPr="00A339D6">
        <w:rPr>
          <w:rFonts w:asciiTheme="majorBidi" w:hAnsiTheme="majorBidi" w:cstheme="majorBidi"/>
          <w:b/>
          <w:bCs/>
          <w:u w:val="single"/>
        </w:rPr>
        <w:t>Angines aigues spécifiques:</w:t>
      </w:r>
    </w:p>
    <w:p w14:paraId="7BA9B26D" w14:textId="77777777" w:rsidR="00D6541A" w:rsidRPr="00A339D6" w:rsidRDefault="00D6541A" w:rsidP="00811E73">
      <w:pPr>
        <w:numPr>
          <w:ilvl w:val="0"/>
          <w:numId w:val="29"/>
        </w:numPr>
        <w:spacing w:line="360" w:lineRule="auto"/>
        <w:jc w:val="both"/>
        <w:rPr>
          <w:rFonts w:asciiTheme="majorBidi" w:hAnsiTheme="majorBidi" w:cstheme="majorBidi"/>
        </w:rPr>
      </w:pPr>
      <w:r w:rsidRPr="00A339D6">
        <w:rPr>
          <w:rFonts w:asciiTheme="majorBidi" w:hAnsiTheme="majorBidi" w:cstheme="majorBidi"/>
          <w:u w:val="single"/>
        </w:rPr>
        <w:t>Bactéries:</w:t>
      </w:r>
    </w:p>
    <w:p w14:paraId="382F0558" w14:textId="77777777" w:rsidR="00D6541A" w:rsidRPr="00A339D6" w:rsidRDefault="00D6541A" w:rsidP="00811E73">
      <w:pPr>
        <w:numPr>
          <w:ilvl w:val="0"/>
          <w:numId w:val="30"/>
        </w:numPr>
        <w:spacing w:line="360" w:lineRule="auto"/>
        <w:jc w:val="both"/>
        <w:rPr>
          <w:rFonts w:asciiTheme="majorBidi" w:hAnsiTheme="majorBidi" w:cstheme="majorBidi"/>
        </w:rPr>
      </w:pPr>
      <w:r w:rsidRPr="00A339D6">
        <w:rPr>
          <w:rFonts w:asciiTheme="majorBidi" w:hAnsiTheme="majorBidi" w:cstheme="majorBidi"/>
          <w:i/>
          <w:iCs/>
        </w:rPr>
        <w:t>Corynebacterium diphteriae;</w:t>
      </w:r>
    </w:p>
    <w:p w14:paraId="7EECE3A5" w14:textId="77777777" w:rsidR="00D6541A" w:rsidRPr="00A339D6" w:rsidRDefault="00D6541A" w:rsidP="00811E73">
      <w:pPr>
        <w:numPr>
          <w:ilvl w:val="0"/>
          <w:numId w:val="30"/>
        </w:numPr>
        <w:spacing w:line="360" w:lineRule="auto"/>
        <w:jc w:val="both"/>
        <w:rPr>
          <w:rFonts w:asciiTheme="majorBidi" w:hAnsiTheme="majorBidi" w:cstheme="majorBidi"/>
        </w:rPr>
      </w:pPr>
      <w:r w:rsidRPr="00A339D6">
        <w:rPr>
          <w:rFonts w:asciiTheme="majorBidi" w:hAnsiTheme="majorBidi" w:cstheme="majorBidi"/>
          <w:i/>
          <w:iCs/>
        </w:rPr>
        <w:t>Neisseria gonorrhoeae;</w:t>
      </w:r>
    </w:p>
    <w:p w14:paraId="60E6399C" w14:textId="77777777" w:rsidR="00D6541A" w:rsidRPr="00A339D6" w:rsidRDefault="00D6541A" w:rsidP="00811E73">
      <w:pPr>
        <w:numPr>
          <w:ilvl w:val="0"/>
          <w:numId w:val="30"/>
        </w:numPr>
        <w:spacing w:line="360" w:lineRule="auto"/>
        <w:jc w:val="both"/>
        <w:rPr>
          <w:rFonts w:asciiTheme="majorBidi" w:hAnsiTheme="majorBidi" w:cstheme="majorBidi"/>
        </w:rPr>
      </w:pPr>
      <w:r w:rsidRPr="00A339D6">
        <w:rPr>
          <w:rFonts w:asciiTheme="majorBidi" w:hAnsiTheme="majorBidi" w:cstheme="majorBidi"/>
          <w:i/>
          <w:iCs/>
        </w:rPr>
        <w:t xml:space="preserve">Treponema pallidum: </w:t>
      </w:r>
      <w:r w:rsidRPr="00A339D6">
        <w:rPr>
          <w:rFonts w:asciiTheme="majorBidi" w:hAnsiTheme="majorBidi" w:cstheme="majorBidi"/>
        </w:rPr>
        <w:t>responsable de la syphilis;</w:t>
      </w:r>
    </w:p>
    <w:p w14:paraId="7B3CFB7F" w14:textId="77777777" w:rsidR="00D6541A" w:rsidRPr="00A339D6" w:rsidRDefault="00D6541A" w:rsidP="00811E73">
      <w:pPr>
        <w:numPr>
          <w:ilvl w:val="0"/>
          <w:numId w:val="30"/>
        </w:numPr>
        <w:spacing w:line="360" w:lineRule="auto"/>
        <w:jc w:val="both"/>
        <w:rPr>
          <w:rFonts w:asciiTheme="majorBidi" w:hAnsiTheme="majorBidi" w:cstheme="majorBidi"/>
        </w:rPr>
      </w:pPr>
      <w:r w:rsidRPr="00A339D6">
        <w:rPr>
          <w:rFonts w:asciiTheme="majorBidi" w:hAnsiTheme="majorBidi" w:cstheme="majorBidi"/>
          <w:i/>
          <w:iCs/>
        </w:rPr>
        <w:t xml:space="preserve">Fusobacterium necrophorum et borrelia  vincentii: </w:t>
      </w:r>
      <w:r w:rsidRPr="00A339D6">
        <w:rPr>
          <w:rFonts w:asciiTheme="majorBidi" w:hAnsiTheme="majorBidi" w:cstheme="majorBidi"/>
        </w:rPr>
        <w:t>responsable de l’angine de Vincent;</w:t>
      </w:r>
    </w:p>
    <w:p w14:paraId="6D893191" w14:textId="77777777" w:rsidR="00D6541A" w:rsidRPr="00A339D6" w:rsidRDefault="00D6541A" w:rsidP="00811E73">
      <w:pPr>
        <w:numPr>
          <w:ilvl w:val="0"/>
          <w:numId w:val="30"/>
        </w:numPr>
        <w:spacing w:line="360" w:lineRule="auto"/>
        <w:jc w:val="both"/>
        <w:rPr>
          <w:rFonts w:asciiTheme="majorBidi" w:hAnsiTheme="majorBidi" w:cstheme="majorBidi"/>
        </w:rPr>
      </w:pPr>
      <w:r w:rsidRPr="00A339D6">
        <w:rPr>
          <w:rFonts w:asciiTheme="majorBidi" w:hAnsiTheme="majorBidi" w:cstheme="majorBidi"/>
          <w:i/>
          <w:iCs/>
        </w:rPr>
        <w:t>Salmonella typhi:</w:t>
      </w:r>
      <w:r w:rsidRPr="00A339D6">
        <w:rPr>
          <w:rFonts w:asciiTheme="majorBidi" w:hAnsiTheme="majorBidi" w:cstheme="majorBidi"/>
        </w:rPr>
        <w:t xml:space="preserve"> responsable de l’angine de Duguet.</w:t>
      </w:r>
    </w:p>
    <w:p w14:paraId="433F8063" w14:textId="77777777" w:rsidR="00D6541A" w:rsidRPr="00A339D6" w:rsidRDefault="00D6541A" w:rsidP="00811E73">
      <w:pPr>
        <w:numPr>
          <w:ilvl w:val="0"/>
          <w:numId w:val="31"/>
        </w:numPr>
        <w:spacing w:line="360" w:lineRule="auto"/>
        <w:jc w:val="both"/>
        <w:rPr>
          <w:rFonts w:asciiTheme="majorBidi" w:hAnsiTheme="majorBidi" w:cstheme="majorBidi"/>
        </w:rPr>
      </w:pPr>
      <w:r w:rsidRPr="00A339D6">
        <w:rPr>
          <w:rFonts w:asciiTheme="majorBidi" w:hAnsiTheme="majorBidi" w:cstheme="majorBidi"/>
          <w:u w:val="single"/>
        </w:rPr>
        <w:t>Virus:</w:t>
      </w:r>
    </w:p>
    <w:p w14:paraId="762D216A" w14:textId="77777777" w:rsidR="00D6541A" w:rsidRPr="00A339D6" w:rsidRDefault="00D6541A" w:rsidP="00811E73">
      <w:pPr>
        <w:numPr>
          <w:ilvl w:val="0"/>
          <w:numId w:val="32"/>
        </w:numPr>
        <w:spacing w:line="360" w:lineRule="auto"/>
        <w:jc w:val="both"/>
        <w:rPr>
          <w:rFonts w:asciiTheme="majorBidi" w:hAnsiTheme="majorBidi" w:cstheme="majorBidi"/>
        </w:rPr>
      </w:pPr>
      <w:r w:rsidRPr="00A339D6">
        <w:rPr>
          <w:rFonts w:asciiTheme="majorBidi" w:hAnsiTheme="majorBidi" w:cstheme="majorBidi"/>
          <w:i/>
          <w:iCs/>
        </w:rPr>
        <w:t>Epstein Barr virus:</w:t>
      </w:r>
      <w:r w:rsidRPr="00A339D6">
        <w:rPr>
          <w:rFonts w:asciiTheme="majorBidi" w:hAnsiTheme="majorBidi" w:cstheme="majorBidi"/>
        </w:rPr>
        <w:t xml:space="preserve"> responsable de la MNI;</w:t>
      </w:r>
    </w:p>
    <w:p w14:paraId="3C67DC57" w14:textId="77777777" w:rsidR="00D6541A" w:rsidRPr="00A339D6" w:rsidRDefault="00D6541A" w:rsidP="00811E73">
      <w:pPr>
        <w:numPr>
          <w:ilvl w:val="0"/>
          <w:numId w:val="32"/>
        </w:numPr>
        <w:spacing w:line="360" w:lineRule="auto"/>
        <w:jc w:val="both"/>
        <w:rPr>
          <w:rFonts w:asciiTheme="majorBidi" w:hAnsiTheme="majorBidi" w:cstheme="majorBidi"/>
        </w:rPr>
      </w:pPr>
      <w:r w:rsidRPr="00A339D6">
        <w:rPr>
          <w:rFonts w:asciiTheme="majorBidi" w:hAnsiTheme="majorBidi" w:cstheme="majorBidi"/>
          <w:i/>
          <w:iCs/>
        </w:rPr>
        <w:t>Virus coxackie A:</w:t>
      </w:r>
      <w:r w:rsidRPr="00A339D6">
        <w:rPr>
          <w:rFonts w:asciiTheme="majorBidi" w:hAnsiTheme="majorBidi" w:cstheme="majorBidi"/>
        </w:rPr>
        <w:t xml:space="preserve"> agent de l’herpangine;</w:t>
      </w:r>
    </w:p>
    <w:p w14:paraId="777CC0C1" w14:textId="77777777" w:rsidR="00D6541A" w:rsidRPr="00A339D6" w:rsidRDefault="00D6541A" w:rsidP="00811E73">
      <w:pPr>
        <w:numPr>
          <w:ilvl w:val="0"/>
          <w:numId w:val="32"/>
        </w:numPr>
        <w:spacing w:line="360" w:lineRule="auto"/>
        <w:jc w:val="both"/>
        <w:rPr>
          <w:rFonts w:asciiTheme="majorBidi" w:hAnsiTheme="majorBidi" w:cstheme="majorBidi"/>
        </w:rPr>
      </w:pPr>
      <w:r w:rsidRPr="00A339D6">
        <w:rPr>
          <w:rFonts w:asciiTheme="majorBidi" w:hAnsiTheme="majorBidi" w:cstheme="majorBidi"/>
          <w:i/>
          <w:iCs/>
        </w:rPr>
        <w:t xml:space="preserve">Herpes simplex virus: </w:t>
      </w:r>
      <w:r w:rsidRPr="00A339D6">
        <w:rPr>
          <w:rFonts w:asciiTheme="majorBidi" w:hAnsiTheme="majorBidi" w:cstheme="majorBidi"/>
        </w:rPr>
        <w:t>responsable de l’angine herpétique;</w:t>
      </w:r>
    </w:p>
    <w:p w14:paraId="07FBB370" w14:textId="77777777" w:rsidR="00D6541A" w:rsidRPr="00A339D6" w:rsidRDefault="00D6541A" w:rsidP="00811E73">
      <w:pPr>
        <w:numPr>
          <w:ilvl w:val="0"/>
          <w:numId w:val="32"/>
        </w:numPr>
        <w:spacing w:line="360" w:lineRule="auto"/>
        <w:jc w:val="both"/>
        <w:rPr>
          <w:rFonts w:asciiTheme="majorBidi" w:hAnsiTheme="majorBidi" w:cstheme="majorBidi"/>
        </w:rPr>
      </w:pPr>
      <w:r w:rsidRPr="00A339D6">
        <w:rPr>
          <w:rFonts w:asciiTheme="majorBidi" w:hAnsiTheme="majorBidi" w:cstheme="majorBidi"/>
          <w:i/>
          <w:iCs/>
        </w:rPr>
        <w:t>Herpes virus humain 3:</w:t>
      </w:r>
      <w:r w:rsidRPr="00A339D6">
        <w:rPr>
          <w:rFonts w:asciiTheme="majorBidi" w:hAnsiTheme="majorBidi" w:cstheme="majorBidi"/>
        </w:rPr>
        <w:t xml:space="preserve"> (Virus de la varicelle et du zona), responsable du zona pharyngé;</w:t>
      </w:r>
    </w:p>
    <w:p w14:paraId="5E1F84F6" w14:textId="77777777" w:rsidR="00D6541A" w:rsidRPr="00A339D6" w:rsidRDefault="00D6541A" w:rsidP="00811E73">
      <w:pPr>
        <w:numPr>
          <w:ilvl w:val="0"/>
          <w:numId w:val="33"/>
        </w:numPr>
        <w:spacing w:line="360" w:lineRule="auto"/>
        <w:jc w:val="both"/>
        <w:rPr>
          <w:rFonts w:asciiTheme="majorBidi" w:hAnsiTheme="majorBidi" w:cstheme="majorBidi"/>
        </w:rPr>
      </w:pPr>
      <w:r w:rsidRPr="00A339D6">
        <w:rPr>
          <w:rFonts w:asciiTheme="majorBidi" w:hAnsiTheme="majorBidi" w:cstheme="majorBidi"/>
          <w:u w:val="single"/>
        </w:rPr>
        <w:t>Champignons:</w:t>
      </w:r>
    </w:p>
    <w:p w14:paraId="25556D79" w14:textId="670F11FB" w:rsidR="00D6541A" w:rsidRPr="00A339D6" w:rsidRDefault="00D6541A" w:rsidP="00811E73">
      <w:pPr>
        <w:pStyle w:val="Paragraphedeliste"/>
        <w:numPr>
          <w:ilvl w:val="0"/>
          <w:numId w:val="190"/>
        </w:numPr>
        <w:spacing w:line="360" w:lineRule="auto"/>
        <w:jc w:val="both"/>
        <w:rPr>
          <w:rFonts w:asciiTheme="majorBidi" w:hAnsiTheme="majorBidi" w:cstheme="majorBidi"/>
          <w:i/>
          <w:iCs/>
        </w:rPr>
      </w:pPr>
      <w:r w:rsidRPr="00A339D6">
        <w:rPr>
          <w:rFonts w:asciiTheme="majorBidi" w:hAnsiTheme="majorBidi" w:cstheme="majorBidi"/>
          <w:i/>
          <w:iCs/>
        </w:rPr>
        <w:t>Candida albicans.</w:t>
      </w:r>
    </w:p>
    <w:p w14:paraId="4831B601" w14:textId="36202CD0" w:rsidR="00D6541A" w:rsidRPr="00A339D6" w:rsidRDefault="00D6541A" w:rsidP="00A339D6">
      <w:pPr>
        <w:spacing w:line="360" w:lineRule="auto"/>
        <w:jc w:val="both"/>
        <w:rPr>
          <w:rFonts w:asciiTheme="majorBidi" w:hAnsiTheme="majorBidi" w:cstheme="majorBidi"/>
          <w:i/>
          <w:iCs/>
        </w:rPr>
      </w:pPr>
    </w:p>
    <w:p w14:paraId="0B640959" w14:textId="17C75062" w:rsidR="00D6541A" w:rsidRPr="00A339D6" w:rsidRDefault="00D6541A" w:rsidP="00A339D6">
      <w:pPr>
        <w:spacing w:line="360" w:lineRule="auto"/>
        <w:jc w:val="both"/>
        <w:rPr>
          <w:rFonts w:asciiTheme="majorBidi" w:hAnsiTheme="majorBidi" w:cstheme="majorBidi"/>
          <w:i/>
          <w:iCs/>
        </w:rPr>
      </w:pPr>
    </w:p>
    <w:p w14:paraId="54638A27" w14:textId="26AB9655" w:rsidR="00D6541A" w:rsidRPr="00A339D6" w:rsidRDefault="00A339D6" w:rsidP="00811E73">
      <w:pPr>
        <w:pStyle w:val="Paragraphedeliste"/>
        <w:numPr>
          <w:ilvl w:val="0"/>
          <w:numId w:val="176"/>
        </w:numPr>
        <w:spacing w:line="360" w:lineRule="auto"/>
        <w:jc w:val="both"/>
        <w:rPr>
          <w:rFonts w:asciiTheme="majorBidi" w:hAnsiTheme="majorBidi" w:cstheme="majorBidi"/>
          <w:b/>
          <w:bCs/>
        </w:rPr>
      </w:pPr>
      <w:r w:rsidRPr="00A339D6">
        <w:rPr>
          <w:rFonts w:asciiTheme="majorBidi" w:hAnsiTheme="majorBidi" w:cstheme="majorBidi"/>
          <w:b/>
          <w:bCs/>
        </w:rPr>
        <w:t xml:space="preserve">Etude clinique </w:t>
      </w:r>
    </w:p>
    <w:p w14:paraId="5C5F0C76" w14:textId="26D443EF" w:rsidR="00D6541A" w:rsidRPr="00A339D6" w:rsidRDefault="00D6541A" w:rsidP="00A339D6">
      <w:pPr>
        <w:spacing w:line="360" w:lineRule="auto"/>
        <w:jc w:val="both"/>
        <w:rPr>
          <w:rFonts w:asciiTheme="majorBidi" w:hAnsiTheme="majorBidi" w:cstheme="majorBidi"/>
          <w:i/>
          <w:iCs/>
        </w:rPr>
      </w:pPr>
      <w:r w:rsidRPr="00A339D6">
        <w:rPr>
          <w:rFonts w:asciiTheme="majorBidi" w:hAnsiTheme="majorBidi" w:cstheme="majorBidi"/>
          <w:i/>
          <w:iCs/>
        </w:rPr>
        <w:t>TDD : ANGINE ERYTHEMATEUSE OU ERYTHEMATO-PULTACEE DE L’ENFANT</w:t>
      </w:r>
    </w:p>
    <w:p w14:paraId="23EABE0A" w14:textId="6588DDA3" w:rsidR="00D6541A" w:rsidRPr="00301422" w:rsidRDefault="00301422" w:rsidP="00A339D6">
      <w:pPr>
        <w:spacing w:line="360" w:lineRule="auto"/>
        <w:jc w:val="both"/>
        <w:rPr>
          <w:rFonts w:asciiTheme="majorBidi" w:hAnsiTheme="majorBidi" w:cstheme="majorBidi"/>
          <w:u w:val="single"/>
        </w:rPr>
      </w:pPr>
      <w:r w:rsidRPr="00301422">
        <w:rPr>
          <w:rFonts w:asciiTheme="majorBidi" w:hAnsiTheme="majorBidi" w:cstheme="majorBidi"/>
          <w:u w:val="single"/>
        </w:rPr>
        <w:t>Interrogatoire</w:t>
      </w:r>
    </w:p>
    <w:p w14:paraId="4637E6C3" w14:textId="77777777" w:rsidR="00D6541A" w:rsidRPr="00A339D6" w:rsidRDefault="00D6541A" w:rsidP="00811E73">
      <w:pPr>
        <w:numPr>
          <w:ilvl w:val="0"/>
          <w:numId w:val="191"/>
        </w:numPr>
        <w:spacing w:line="360" w:lineRule="auto"/>
        <w:jc w:val="both"/>
        <w:rPr>
          <w:rFonts w:asciiTheme="majorBidi" w:hAnsiTheme="majorBidi" w:cstheme="majorBidi"/>
        </w:rPr>
      </w:pPr>
      <w:r w:rsidRPr="00A339D6">
        <w:rPr>
          <w:rFonts w:asciiTheme="majorBidi" w:hAnsiTheme="majorBidi" w:cstheme="majorBidi"/>
        </w:rPr>
        <w:t>Une gêne douloureuse à la déglutition (odynophagie) est le signe le plus constant;</w:t>
      </w:r>
    </w:p>
    <w:p w14:paraId="699CB0C9" w14:textId="77777777" w:rsidR="00D6541A" w:rsidRPr="00A339D6" w:rsidRDefault="00D6541A" w:rsidP="00811E73">
      <w:pPr>
        <w:numPr>
          <w:ilvl w:val="0"/>
          <w:numId w:val="191"/>
        </w:numPr>
        <w:spacing w:line="360" w:lineRule="auto"/>
        <w:jc w:val="both"/>
        <w:rPr>
          <w:rFonts w:asciiTheme="majorBidi" w:hAnsiTheme="majorBidi" w:cstheme="majorBidi"/>
        </w:rPr>
      </w:pPr>
      <w:r w:rsidRPr="00A339D6">
        <w:rPr>
          <w:rFonts w:asciiTheme="majorBidi" w:hAnsiTheme="majorBidi" w:cstheme="majorBidi"/>
        </w:rPr>
        <w:t>Fièvre d’intensité variable;</w:t>
      </w:r>
    </w:p>
    <w:p w14:paraId="3B370914" w14:textId="77777777" w:rsidR="00D6541A" w:rsidRPr="00A339D6" w:rsidRDefault="00D6541A" w:rsidP="00811E73">
      <w:pPr>
        <w:numPr>
          <w:ilvl w:val="0"/>
          <w:numId w:val="191"/>
        </w:numPr>
        <w:spacing w:line="360" w:lineRule="auto"/>
        <w:jc w:val="both"/>
        <w:rPr>
          <w:rFonts w:asciiTheme="majorBidi" w:hAnsiTheme="majorBidi" w:cstheme="majorBidi"/>
        </w:rPr>
      </w:pPr>
      <w:r w:rsidRPr="00A339D6">
        <w:rPr>
          <w:rFonts w:asciiTheme="majorBidi" w:hAnsiTheme="majorBidi" w:cstheme="majorBidi"/>
        </w:rPr>
        <w:t>Signes digestifs (dlrs abd, vomissements, diarrhée…);</w:t>
      </w:r>
    </w:p>
    <w:p w14:paraId="496419FC" w14:textId="77777777" w:rsidR="00D6541A" w:rsidRPr="00A339D6" w:rsidRDefault="00D6541A" w:rsidP="00811E73">
      <w:pPr>
        <w:numPr>
          <w:ilvl w:val="0"/>
          <w:numId w:val="191"/>
        </w:numPr>
        <w:spacing w:line="360" w:lineRule="auto"/>
        <w:jc w:val="both"/>
        <w:rPr>
          <w:rFonts w:asciiTheme="majorBidi" w:hAnsiTheme="majorBidi" w:cstheme="majorBidi"/>
        </w:rPr>
      </w:pPr>
      <w:r w:rsidRPr="00A339D6">
        <w:rPr>
          <w:rFonts w:asciiTheme="majorBidi" w:hAnsiTheme="majorBidi" w:cstheme="majorBidi"/>
        </w:rPr>
        <w:t>Signes respiratoires: rhinorrhée, toux, enrouement, gêne respiratoire (exceptionnellement des dyspnées chez les enfants ayant des amygdales hypertrophiées et/ou des végétations adénoïdes associées)</w:t>
      </w:r>
    </w:p>
    <w:p w14:paraId="2045AA98" w14:textId="77777777" w:rsidR="00D6541A" w:rsidRPr="00A339D6" w:rsidRDefault="00D6541A" w:rsidP="00811E73">
      <w:pPr>
        <w:numPr>
          <w:ilvl w:val="0"/>
          <w:numId w:val="191"/>
        </w:numPr>
        <w:spacing w:line="360" w:lineRule="auto"/>
        <w:jc w:val="both"/>
        <w:rPr>
          <w:rFonts w:asciiTheme="majorBidi" w:hAnsiTheme="majorBidi" w:cstheme="majorBidi"/>
        </w:rPr>
      </w:pPr>
      <w:r w:rsidRPr="00A339D6">
        <w:rPr>
          <w:rFonts w:asciiTheme="majorBidi" w:hAnsiTheme="majorBidi" w:cstheme="majorBidi"/>
        </w:rPr>
        <w:t>Myalgies, arthralgies.</w:t>
      </w:r>
    </w:p>
    <w:p w14:paraId="0FD61C87" w14:textId="6BFA0705" w:rsidR="00D6541A" w:rsidRPr="00301422" w:rsidRDefault="00301422" w:rsidP="00A339D6">
      <w:pPr>
        <w:spacing w:line="360" w:lineRule="auto"/>
        <w:jc w:val="both"/>
        <w:rPr>
          <w:rFonts w:asciiTheme="majorBidi" w:hAnsiTheme="majorBidi" w:cstheme="majorBidi"/>
          <w:u w:val="single"/>
        </w:rPr>
      </w:pPr>
      <w:r w:rsidRPr="00301422">
        <w:rPr>
          <w:rFonts w:asciiTheme="majorBidi" w:hAnsiTheme="majorBidi" w:cstheme="majorBidi"/>
          <w:u w:val="single"/>
        </w:rPr>
        <w:t>Examen physique</w:t>
      </w:r>
    </w:p>
    <w:p w14:paraId="179C6EA2" w14:textId="77777777" w:rsidR="00D6541A" w:rsidRPr="00301422" w:rsidRDefault="00D6541A" w:rsidP="00811E73">
      <w:pPr>
        <w:numPr>
          <w:ilvl w:val="0"/>
          <w:numId w:val="34"/>
        </w:numPr>
        <w:spacing w:line="360" w:lineRule="auto"/>
        <w:jc w:val="both"/>
        <w:rPr>
          <w:rFonts w:asciiTheme="majorBidi" w:hAnsiTheme="majorBidi" w:cstheme="majorBidi"/>
          <w:b/>
          <w:bCs/>
        </w:rPr>
      </w:pPr>
      <w:r w:rsidRPr="00301422">
        <w:rPr>
          <w:rFonts w:asciiTheme="majorBidi" w:hAnsiTheme="majorBidi" w:cstheme="majorBidi"/>
          <w:b/>
          <w:bCs/>
          <w:u w:val="single"/>
        </w:rPr>
        <w:t>Inspection:</w:t>
      </w:r>
    </w:p>
    <w:p w14:paraId="674CFFE9" w14:textId="77777777" w:rsidR="00D6541A" w:rsidRPr="00A339D6" w:rsidRDefault="00D6541A" w:rsidP="00A339D6">
      <w:pPr>
        <w:spacing w:line="360" w:lineRule="auto"/>
        <w:jc w:val="both"/>
        <w:rPr>
          <w:rFonts w:asciiTheme="majorBidi" w:hAnsiTheme="majorBidi" w:cstheme="majorBidi"/>
        </w:rPr>
      </w:pPr>
      <w:r w:rsidRPr="00A339D6">
        <w:rPr>
          <w:rFonts w:asciiTheme="majorBidi" w:hAnsiTheme="majorBidi" w:cstheme="majorBidi"/>
        </w:rPr>
        <w:t>Deux aspects peuvent être retrouvés:</w:t>
      </w:r>
    </w:p>
    <w:p w14:paraId="10027D4A" w14:textId="77777777" w:rsidR="00D6541A" w:rsidRPr="00A339D6" w:rsidRDefault="00D6541A" w:rsidP="00811E73">
      <w:pPr>
        <w:numPr>
          <w:ilvl w:val="0"/>
          <w:numId w:val="192"/>
        </w:numPr>
        <w:spacing w:line="360" w:lineRule="auto"/>
        <w:jc w:val="both"/>
        <w:rPr>
          <w:rFonts w:asciiTheme="majorBidi" w:hAnsiTheme="majorBidi" w:cstheme="majorBidi"/>
        </w:rPr>
      </w:pPr>
      <w:r w:rsidRPr="00A339D6">
        <w:rPr>
          <w:rFonts w:asciiTheme="majorBidi" w:hAnsiTheme="majorBidi" w:cstheme="majorBidi"/>
        </w:rPr>
        <w:t xml:space="preserve">Oropharynx et amygdales rouges et œdématiés: angine aiguë érythémateuse, </w:t>
      </w:r>
    </w:p>
    <w:p w14:paraId="4A8D4C16" w14:textId="77777777" w:rsidR="00D6541A" w:rsidRPr="00A339D6" w:rsidRDefault="00D6541A" w:rsidP="00811E73">
      <w:pPr>
        <w:numPr>
          <w:ilvl w:val="0"/>
          <w:numId w:val="192"/>
        </w:numPr>
        <w:spacing w:line="360" w:lineRule="auto"/>
        <w:jc w:val="both"/>
        <w:rPr>
          <w:rFonts w:asciiTheme="majorBidi" w:hAnsiTheme="majorBidi" w:cstheme="majorBidi"/>
        </w:rPr>
      </w:pPr>
      <w:r w:rsidRPr="00A339D6">
        <w:rPr>
          <w:rFonts w:asciiTheme="majorBidi" w:hAnsiTheme="majorBidi" w:cstheme="majorBidi"/>
        </w:rPr>
        <w:t>Oropharynx et amygdales rouges avec un enduit pultacé facilement détachable: angine aiguë érythémato-pultacée.</w:t>
      </w:r>
    </w:p>
    <w:p w14:paraId="29ACB76B" w14:textId="77777777" w:rsidR="00D6541A" w:rsidRPr="00301422" w:rsidRDefault="00D6541A" w:rsidP="00811E73">
      <w:pPr>
        <w:numPr>
          <w:ilvl w:val="0"/>
          <w:numId w:val="35"/>
        </w:numPr>
        <w:spacing w:line="360" w:lineRule="auto"/>
        <w:jc w:val="both"/>
        <w:rPr>
          <w:rFonts w:asciiTheme="majorBidi" w:hAnsiTheme="majorBidi" w:cstheme="majorBidi"/>
          <w:b/>
          <w:bCs/>
        </w:rPr>
      </w:pPr>
      <w:r w:rsidRPr="00301422">
        <w:rPr>
          <w:rFonts w:asciiTheme="majorBidi" w:hAnsiTheme="majorBidi" w:cstheme="majorBidi"/>
          <w:b/>
          <w:bCs/>
          <w:u w:val="single"/>
        </w:rPr>
        <w:t>Palpation:</w:t>
      </w:r>
    </w:p>
    <w:p w14:paraId="62054C06" w14:textId="77777777" w:rsidR="00D6541A" w:rsidRPr="00A339D6" w:rsidRDefault="00D6541A" w:rsidP="00A339D6">
      <w:pPr>
        <w:spacing w:line="360" w:lineRule="auto"/>
        <w:jc w:val="both"/>
        <w:rPr>
          <w:rFonts w:asciiTheme="majorBidi" w:hAnsiTheme="majorBidi" w:cstheme="majorBidi"/>
        </w:rPr>
      </w:pPr>
      <w:r w:rsidRPr="00A339D6">
        <w:rPr>
          <w:rFonts w:asciiTheme="majorBidi" w:hAnsiTheme="majorBidi" w:cstheme="majorBidi"/>
        </w:rPr>
        <w:t xml:space="preserve">ADP submandibulaires, jugulo-digastriques sensibles. </w:t>
      </w:r>
    </w:p>
    <w:p w14:paraId="27584EFE" w14:textId="3385575C" w:rsidR="00196E07" w:rsidRDefault="00301422" w:rsidP="00301422">
      <w:pPr>
        <w:rPr>
          <w:rFonts w:eastAsiaTheme="minorEastAsia" w:cstheme="minorHAnsi"/>
          <w:color w:val="000000" w:themeColor="text1"/>
          <w:kern w:val="24"/>
          <w:sz w:val="28"/>
          <w:szCs w:val="28"/>
          <w:lang w:eastAsia="fr-FR"/>
        </w:rPr>
      </w:pPr>
      <w:r w:rsidRPr="00301422">
        <w:rPr>
          <w:rFonts w:eastAsiaTheme="minorEastAsia" w:cstheme="minorHAnsi"/>
          <w:noProof/>
          <w:color w:val="000000" w:themeColor="text1"/>
          <w:kern w:val="24"/>
          <w:sz w:val="28"/>
          <w:szCs w:val="28"/>
          <w:lang w:eastAsia="fr-FR"/>
        </w:rPr>
        <mc:AlternateContent>
          <mc:Choice Requires="wps">
            <w:drawing>
              <wp:anchor distT="45720" distB="45720" distL="114300" distR="114300" simplePos="0" relativeHeight="251754496" behindDoc="0" locked="0" layoutInCell="1" allowOverlap="1" wp14:anchorId="22EFDD76" wp14:editId="5920DF4C">
                <wp:simplePos x="0" y="0"/>
                <wp:positionH relativeFrom="column">
                  <wp:posOffset>1405890</wp:posOffset>
                </wp:positionH>
                <wp:positionV relativeFrom="paragraph">
                  <wp:posOffset>184785</wp:posOffset>
                </wp:positionV>
                <wp:extent cx="2600325" cy="2108835"/>
                <wp:effectExtent l="0" t="0" r="9525" b="5715"/>
                <wp:wrapSquare wrapText="bothSides"/>
                <wp:docPr id="2049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0325" cy="2108835"/>
                        </a:xfrm>
                        <a:prstGeom prst="rect">
                          <a:avLst/>
                        </a:prstGeom>
                        <a:solidFill>
                          <a:srgbClr val="FFFFFF"/>
                        </a:solidFill>
                        <a:ln w="9525">
                          <a:noFill/>
                          <a:miter lim="800000"/>
                          <a:headEnd/>
                          <a:tailEnd/>
                        </a:ln>
                      </wps:spPr>
                      <wps:txbx>
                        <w:txbxContent>
                          <w:p w14:paraId="4EB18DD2" w14:textId="66E348C2" w:rsidR="006D5EA5" w:rsidRDefault="006D5EA5" w:rsidP="00301422">
                            <w:r w:rsidRPr="00570801">
                              <w:rPr>
                                <w:rFonts w:cstheme="minorHAnsi"/>
                                <w:noProof/>
                                <w:sz w:val="28"/>
                                <w:szCs w:val="28"/>
                                <w:lang w:eastAsia="fr-FR"/>
                              </w:rPr>
                              <w:drawing>
                                <wp:inline distT="0" distB="0" distL="0" distR="0" wp14:anchorId="386B2493" wp14:editId="012E987C">
                                  <wp:extent cx="2446020" cy="2010033"/>
                                  <wp:effectExtent l="0" t="0" r="0" b="9525"/>
                                  <wp:docPr id="23" name="Picture 2" descr="C:\Users\acer\Documents\ORL\TD_Externes\TD externes_Dr DJIBO\TD_Angines\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acer\Documents\ORL\TD_Externes\TD externes_Dr DJIBO\TD_Angines\Capture.PNG"/>
                                          <pic:cNvPicPr>
                                            <a:picLocks noChangeAspect="1" noChangeArrowheads="1"/>
                                          </pic:cNvPicPr>
                                        </pic:nvPicPr>
                                        <pic:blipFill>
                                          <a:blip r:embed="rId85"/>
                                          <a:srcRect l="4226" r="2816" b="26363"/>
                                          <a:stretch>
                                            <a:fillRect/>
                                          </a:stretch>
                                        </pic:blipFill>
                                        <pic:spPr bwMode="auto">
                                          <a:xfrm>
                                            <a:off x="0" y="0"/>
                                            <a:ext cx="2455279" cy="2017642"/>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EFDD76" id="_x0000_s1072" type="#_x0000_t202" style="position:absolute;margin-left:110.7pt;margin-top:14.55pt;width:204.75pt;height:166.05pt;z-index:251754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" stroked="f">
                <v:textbox>
                  <w:txbxContent>
                    <w:p w14:paraId="4EB18DD2" w14:textId="66E348C2" w:rsidR="006D5EA5" w:rsidRDefault="006D5EA5" w:rsidP="00301422">
                      <w:r w:rsidRPr="00570801">
                        <w:rPr>
                          <w:rFonts w:cstheme="minorHAnsi"/>
                          <w:noProof/>
                          <w:sz w:val="28"/>
                          <w:szCs w:val="28"/>
                          <w:lang w:eastAsia="fr-FR"/>
                        </w:rPr>
                        <w:drawing>
                          <wp:inline distT="0" distB="0" distL="0" distR="0" wp14:anchorId="386B2493" wp14:editId="012E987C">
                            <wp:extent cx="2446020" cy="2010033"/>
                            <wp:effectExtent l="0" t="0" r="0" b="9525"/>
                            <wp:docPr id="23" name="Picture 2" descr="C:\Users\acer\Documents\ORL\TD_Externes\TD externes_Dr DJIBO\TD_Angines\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acer\Documents\ORL\TD_Externes\TD externes_Dr DJIBO\TD_Angines\Capture.PNG"/>
                                    <pic:cNvPicPr>
                                      <a:picLocks noChangeAspect="1" noChangeArrowheads="1"/>
                                    </pic:cNvPicPr>
                                  </pic:nvPicPr>
                                  <pic:blipFill>
                                    <a:blip r:embed="rId85"/>
                                    <a:srcRect l="4226" r="2816" b="26363"/>
                                    <a:stretch>
                                      <a:fillRect/>
                                    </a:stretch>
                                  </pic:blipFill>
                                  <pic:spPr bwMode="auto">
                                    <a:xfrm>
                                      <a:off x="0" y="0"/>
                                      <a:ext cx="2455279" cy="2017642"/>
                                    </a:xfrm>
                                    <a:prstGeom prst="rect">
                                      <a:avLst/>
                                    </a:prstGeom>
                                    <a:noFill/>
                                  </pic:spPr>
                                </pic:pic>
                              </a:graphicData>
                            </a:graphic>
                          </wp:inline>
                        </w:drawing>
                      </w:r>
                    </w:p>
                  </w:txbxContent>
                </v:textbox>
                <w10:wrap type="square"/>
              </v:shape>
            </w:pict>
          </mc:Fallback>
        </mc:AlternateContent>
      </w:r>
      <w:r w:rsidR="00196E07" w:rsidRPr="00570801">
        <w:rPr>
          <w:rFonts w:eastAsiaTheme="minorEastAsia" w:cstheme="minorHAnsi"/>
          <w:color w:val="000000" w:themeColor="text1"/>
          <w:kern w:val="24"/>
          <w:sz w:val="28"/>
          <w:szCs w:val="28"/>
          <w:lang w:eastAsia="fr-FR"/>
        </w:rPr>
        <w:t xml:space="preserve"> </w:t>
      </w:r>
    </w:p>
    <w:p w14:paraId="4AACCB1F" w14:textId="77777777" w:rsidR="00301422" w:rsidRDefault="00301422" w:rsidP="00301422">
      <w:pPr>
        <w:rPr>
          <w:rFonts w:eastAsiaTheme="minorEastAsia" w:cstheme="minorHAnsi"/>
          <w:color w:val="000000" w:themeColor="text1"/>
          <w:kern w:val="24"/>
          <w:sz w:val="28"/>
          <w:szCs w:val="28"/>
          <w:lang w:eastAsia="fr-FR"/>
        </w:rPr>
      </w:pPr>
    </w:p>
    <w:p w14:paraId="61F94392" w14:textId="77777777" w:rsidR="00301422" w:rsidRDefault="00301422" w:rsidP="00301422">
      <w:pPr>
        <w:rPr>
          <w:rFonts w:eastAsiaTheme="minorEastAsia" w:cstheme="minorHAnsi"/>
          <w:color w:val="000000" w:themeColor="text1"/>
          <w:kern w:val="24"/>
          <w:sz w:val="28"/>
          <w:szCs w:val="28"/>
          <w:lang w:eastAsia="fr-FR"/>
        </w:rPr>
      </w:pPr>
    </w:p>
    <w:p w14:paraId="32A213AD" w14:textId="77777777" w:rsidR="00301422" w:rsidRDefault="00301422" w:rsidP="00301422">
      <w:pPr>
        <w:rPr>
          <w:rFonts w:eastAsiaTheme="minorEastAsia" w:cstheme="minorHAnsi"/>
          <w:color w:val="000000" w:themeColor="text1"/>
          <w:kern w:val="24"/>
          <w:sz w:val="28"/>
          <w:szCs w:val="28"/>
          <w:lang w:eastAsia="fr-FR"/>
        </w:rPr>
      </w:pPr>
    </w:p>
    <w:p w14:paraId="0ED9B34F" w14:textId="77777777" w:rsidR="00301422" w:rsidRDefault="00301422" w:rsidP="00301422">
      <w:pPr>
        <w:rPr>
          <w:rFonts w:eastAsiaTheme="minorEastAsia" w:cstheme="minorHAnsi"/>
          <w:color w:val="000000" w:themeColor="text1"/>
          <w:kern w:val="24"/>
          <w:sz w:val="28"/>
          <w:szCs w:val="28"/>
          <w:lang w:eastAsia="fr-FR"/>
        </w:rPr>
      </w:pPr>
    </w:p>
    <w:p w14:paraId="50C0A0E9" w14:textId="77777777" w:rsidR="00301422" w:rsidRDefault="00301422" w:rsidP="00301422">
      <w:pPr>
        <w:rPr>
          <w:rFonts w:eastAsiaTheme="minorEastAsia" w:cstheme="minorHAnsi"/>
          <w:color w:val="000000" w:themeColor="text1"/>
          <w:kern w:val="24"/>
          <w:sz w:val="28"/>
          <w:szCs w:val="28"/>
          <w:lang w:eastAsia="fr-FR"/>
        </w:rPr>
      </w:pPr>
    </w:p>
    <w:p w14:paraId="08E9E1DD" w14:textId="77777777" w:rsidR="00301422" w:rsidRDefault="00301422" w:rsidP="00301422">
      <w:pPr>
        <w:rPr>
          <w:rFonts w:eastAsiaTheme="minorEastAsia" w:cstheme="minorHAnsi"/>
          <w:color w:val="000000" w:themeColor="text1"/>
          <w:kern w:val="24"/>
          <w:sz w:val="28"/>
          <w:szCs w:val="28"/>
          <w:lang w:eastAsia="fr-FR"/>
        </w:rPr>
      </w:pPr>
    </w:p>
    <w:p w14:paraId="0F8A9F40" w14:textId="77777777" w:rsidR="00301422" w:rsidRDefault="00301422" w:rsidP="00301422">
      <w:pPr>
        <w:rPr>
          <w:rFonts w:eastAsiaTheme="minorEastAsia" w:cstheme="minorHAnsi"/>
          <w:color w:val="000000" w:themeColor="text1"/>
          <w:kern w:val="24"/>
          <w:sz w:val="28"/>
          <w:szCs w:val="28"/>
          <w:lang w:eastAsia="fr-FR"/>
        </w:rPr>
      </w:pPr>
    </w:p>
    <w:p w14:paraId="540C040F" w14:textId="77777777" w:rsidR="00301422" w:rsidRDefault="00301422" w:rsidP="00301422">
      <w:pPr>
        <w:rPr>
          <w:rFonts w:eastAsiaTheme="minorEastAsia" w:cstheme="minorHAnsi"/>
          <w:color w:val="000000" w:themeColor="text1"/>
          <w:kern w:val="24"/>
          <w:sz w:val="28"/>
          <w:szCs w:val="28"/>
          <w:lang w:eastAsia="fr-FR"/>
        </w:rPr>
      </w:pPr>
    </w:p>
    <w:p w14:paraId="6C049AEC" w14:textId="77777777" w:rsidR="00301422" w:rsidRDefault="00301422" w:rsidP="00301422">
      <w:pPr>
        <w:rPr>
          <w:rFonts w:eastAsiaTheme="minorEastAsia" w:cstheme="minorHAnsi"/>
          <w:color w:val="000000" w:themeColor="text1"/>
          <w:kern w:val="24"/>
          <w:sz w:val="28"/>
          <w:szCs w:val="28"/>
          <w:lang w:eastAsia="fr-FR"/>
        </w:rPr>
      </w:pPr>
    </w:p>
    <w:p w14:paraId="07B84A05" w14:textId="77777777" w:rsidR="00301422" w:rsidRDefault="00301422" w:rsidP="00301422">
      <w:pPr>
        <w:rPr>
          <w:rFonts w:eastAsiaTheme="minorEastAsia" w:cstheme="minorHAnsi"/>
          <w:color w:val="000000" w:themeColor="text1"/>
          <w:kern w:val="24"/>
          <w:sz w:val="28"/>
          <w:szCs w:val="28"/>
          <w:lang w:eastAsia="fr-FR"/>
        </w:rPr>
      </w:pPr>
    </w:p>
    <w:p w14:paraId="49D4EE37" w14:textId="02C2D16D" w:rsidR="00196E07" w:rsidRPr="00301422" w:rsidRDefault="00196E07" w:rsidP="00301422">
      <w:pPr>
        <w:jc w:val="center"/>
        <w:rPr>
          <w:rFonts w:asciiTheme="majorBidi" w:hAnsiTheme="majorBidi" w:cstheme="majorBidi"/>
        </w:rPr>
      </w:pPr>
      <w:r w:rsidRPr="00301422">
        <w:rPr>
          <w:rFonts w:asciiTheme="majorBidi" w:hAnsiTheme="majorBidi" w:cstheme="majorBidi"/>
        </w:rPr>
        <w:t>Angine érythématopultacée</w:t>
      </w:r>
    </w:p>
    <w:p w14:paraId="2EA9C447" w14:textId="77777777" w:rsidR="00301422" w:rsidRDefault="00301422" w:rsidP="00196E07">
      <w:pPr>
        <w:rPr>
          <w:rFonts w:cstheme="minorHAnsi"/>
          <w:sz w:val="28"/>
          <w:szCs w:val="28"/>
        </w:rPr>
      </w:pPr>
    </w:p>
    <w:p w14:paraId="41DBB527" w14:textId="77777777" w:rsidR="00301422" w:rsidRDefault="00301422" w:rsidP="00196E07">
      <w:pPr>
        <w:rPr>
          <w:rFonts w:cstheme="minorHAnsi"/>
          <w:sz w:val="28"/>
          <w:szCs w:val="28"/>
        </w:rPr>
      </w:pPr>
    </w:p>
    <w:p w14:paraId="24C17F72" w14:textId="77777777" w:rsidR="00301422" w:rsidRDefault="00301422" w:rsidP="00196E07">
      <w:pPr>
        <w:rPr>
          <w:rFonts w:cstheme="minorHAnsi"/>
          <w:sz w:val="28"/>
          <w:szCs w:val="28"/>
        </w:rPr>
      </w:pPr>
    </w:p>
    <w:p w14:paraId="2E430FEF" w14:textId="77777777" w:rsidR="00301422" w:rsidRDefault="00301422" w:rsidP="00196E07">
      <w:pPr>
        <w:rPr>
          <w:rFonts w:cstheme="minorHAnsi"/>
          <w:sz w:val="28"/>
          <w:szCs w:val="28"/>
        </w:rPr>
      </w:pPr>
    </w:p>
    <w:p w14:paraId="5DC6FD4B" w14:textId="77777777" w:rsidR="00301422" w:rsidRDefault="00301422" w:rsidP="00196E07">
      <w:pPr>
        <w:rPr>
          <w:rFonts w:cstheme="minorHAnsi"/>
          <w:sz w:val="28"/>
          <w:szCs w:val="28"/>
        </w:rPr>
      </w:pPr>
    </w:p>
    <w:p w14:paraId="35F00C4D" w14:textId="77777777" w:rsidR="00301422" w:rsidRDefault="00301422" w:rsidP="00196E07">
      <w:pPr>
        <w:rPr>
          <w:rFonts w:cstheme="minorHAnsi"/>
          <w:sz w:val="28"/>
          <w:szCs w:val="28"/>
        </w:rPr>
      </w:pPr>
    </w:p>
    <w:p w14:paraId="0F765BCF" w14:textId="276F0999" w:rsidR="00301422" w:rsidRDefault="00301422" w:rsidP="00301422">
      <w:pPr>
        <w:tabs>
          <w:tab w:val="left" w:pos="1155"/>
        </w:tabs>
        <w:rPr>
          <w:rFonts w:cstheme="minorHAnsi"/>
          <w:sz w:val="28"/>
          <w:szCs w:val="28"/>
        </w:rPr>
      </w:pPr>
      <w:r>
        <w:rPr>
          <w:rFonts w:cstheme="minorHAnsi"/>
          <w:sz w:val="28"/>
          <w:szCs w:val="28"/>
        </w:rPr>
        <w:lastRenderedPageBreak/>
        <w:tab/>
      </w:r>
    </w:p>
    <w:p w14:paraId="01E25B5A" w14:textId="1A887371" w:rsidR="00196E07" w:rsidRPr="00301422" w:rsidRDefault="00301422" w:rsidP="00811E73">
      <w:pPr>
        <w:pStyle w:val="Paragraphedeliste"/>
        <w:numPr>
          <w:ilvl w:val="0"/>
          <w:numId w:val="176"/>
        </w:numPr>
        <w:spacing w:line="360" w:lineRule="auto"/>
        <w:jc w:val="both"/>
        <w:rPr>
          <w:rFonts w:asciiTheme="majorBidi" w:hAnsiTheme="majorBidi" w:cstheme="majorBidi"/>
          <w:b/>
          <w:bCs/>
        </w:rPr>
      </w:pPr>
      <w:r w:rsidRPr="00301422">
        <w:rPr>
          <w:rFonts w:asciiTheme="majorBidi" w:hAnsiTheme="majorBidi" w:cstheme="majorBidi"/>
          <w:b/>
          <w:bCs/>
        </w:rPr>
        <w:t>Formes cliniques</w:t>
      </w:r>
    </w:p>
    <w:p w14:paraId="1DD5D6AA" w14:textId="5B64151A" w:rsidR="00196E07" w:rsidRPr="00301422" w:rsidRDefault="00301422" w:rsidP="00301422">
      <w:pPr>
        <w:spacing w:line="360" w:lineRule="auto"/>
        <w:jc w:val="both"/>
        <w:rPr>
          <w:rFonts w:asciiTheme="majorBidi" w:hAnsiTheme="majorBidi" w:cstheme="majorBidi"/>
          <w:b/>
          <w:bCs/>
          <w:i/>
          <w:iCs/>
        </w:rPr>
      </w:pPr>
      <w:r>
        <w:rPr>
          <w:rFonts w:asciiTheme="majorBidi" w:hAnsiTheme="majorBidi" w:cstheme="majorBidi"/>
          <w:b/>
          <w:bCs/>
          <w:i/>
          <w:iCs/>
        </w:rPr>
        <w:t xml:space="preserve">          </w:t>
      </w:r>
      <w:r w:rsidRPr="00301422">
        <w:rPr>
          <w:rFonts w:asciiTheme="majorBidi" w:hAnsiTheme="majorBidi" w:cstheme="majorBidi"/>
          <w:b/>
          <w:bCs/>
          <w:i/>
          <w:iCs/>
        </w:rPr>
        <w:t>Angines rouges (ou érythémateuses)</w:t>
      </w:r>
    </w:p>
    <w:p w14:paraId="0C84C42A" w14:textId="77777777" w:rsidR="00196E07" w:rsidRPr="00301422" w:rsidRDefault="00196E07" w:rsidP="00811E73">
      <w:pPr>
        <w:numPr>
          <w:ilvl w:val="0"/>
          <w:numId w:val="193"/>
        </w:numPr>
        <w:spacing w:line="360" w:lineRule="auto"/>
        <w:jc w:val="both"/>
        <w:rPr>
          <w:rFonts w:asciiTheme="majorBidi" w:hAnsiTheme="majorBidi" w:cstheme="majorBidi"/>
        </w:rPr>
      </w:pPr>
      <w:r w:rsidRPr="00301422">
        <w:rPr>
          <w:rFonts w:asciiTheme="majorBidi" w:hAnsiTheme="majorBidi" w:cstheme="majorBidi"/>
        </w:rPr>
        <w:t>Elles sont le plus souvent d’origine virale, peuvent inaugurer ou accompagner une maladie infectieuse spécifique: oreillons, grippe, rougeole, rubéole, varicelle, poliomyélite…</w:t>
      </w:r>
    </w:p>
    <w:p w14:paraId="5C662971" w14:textId="77777777" w:rsidR="00196E07" w:rsidRPr="00301422" w:rsidRDefault="00196E07" w:rsidP="00811E73">
      <w:pPr>
        <w:numPr>
          <w:ilvl w:val="0"/>
          <w:numId w:val="193"/>
        </w:numPr>
        <w:spacing w:line="360" w:lineRule="auto"/>
        <w:jc w:val="both"/>
        <w:rPr>
          <w:rFonts w:asciiTheme="majorBidi" w:hAnsiTheme="majorBidi" w:cstheme="majorBidi"/>
        </w:rPr>
      </w:pPr>
      <w:r w:rsidRPr="00301422">
        <w:rPr>
          <w:rFonts w:asciiTheme="majorBidi" w:hAnsiTheme="majorBidi" w:cstheme="majorBidi"/>
        </w:rPr>
        <w:t>Une angine rouge peut constituer le premier signe d’une scarlatine, maladie infectieuse d’origine microbienne. Une fièvre à 40 °C avec vomissements, l’aspect rouge vif du pharynx, des deux amygdales et des bords de la langue, l’absence de catarrhe rhinopharyngé doivent faire rechercher un début de rash scarlatineux aux plis de flexion et pratiquer un TDR pour mettre en évidence un streptocoque β-hémolytique A. </w:t>
      </w:r>
    </w:p>
    <w:p w14:paraId="1AEAD0BB" w14:textId="1B9A6FC7" w:rsidR="00D6541A" w:rsidRPr="00301422" w:rsidRDefault="00301422" w:rsidP="00B4794B">
      <w:pPr>
        <w:spacing w:line="360" w:lineRule="auto"/>
        <w:jc w:val="both"/>
        <w:rPr>
          <w:rFonts w:asciiTheme="majorBidi" w:hAnsiTheme="majorBidi" w:cstheme="majorBidi"/>
          <w:b/>
          <w:bCs/>
          <w:i/>
          <w:iCs/>
        </w:rPr>
      </w:pPr>
      <w:r>
        <w:rPr>
          <w:rFonts w:asciiTheme="majorBidi" w:hAnsiTheme="majorBidi" w:cstheme="majorBidi"/>
          <w:b/>
          <w:bCs/>
          <w:i/>
          <w:iCs/>
        </w:rPr>
        <w:t xml:space="preserve">       </w:t>
      </w:r>
      <w:r w:rsidRPr="00301422">
        <w:rPr>
          <w:rFonts w:asciiTheme="majorBidi" w:hAnsiTheme="majorBidi" w:cstheme="majorBidi"/>
          <w:b/>
          <w:bCs/>
          <w:i/>
          <w:iCs/>
        </w:rPr>
        <w:t>Angines blanches (ou érythémato-pultacées</w:t>
      </w:r>
      <w:r>
        <w:rPr>
          <w:rFonts w:asciiTheme="majorBidi" w:hAnsiTheme="majorBidi" w:cstheme="majorBidi"/>
          <w:b/>
          <w:bCs/>
          <w:i/>
          <w:iCs/>
        </w:rPr>
        <w:t>)</w:t>
      </w:r>
    </w:p>
    <w:p w14:paraId="3309875B" w14:textId="77777777" w:rsidR="00196E07" w:rsidRPr="00301422" w:rsidRDefault="00196E07" w:rsidP="00811E73">
      <w:pPr>
        <w:numPr>
          <w:ilvl w:val="0"/>
          <w:numId w:val="194"/>
        </w:numPr>
        <w:spacing w:line="360" w:lineRule="auto"/>
        <w:jc w:val="both"/>
        <w:rPr>
          <w:rFonts w:asciiTheme="majorBidi" w:hAnsiTheme="majorBidi" w:cstheme="majorBidi"/>
        </w:rPr>
      </w:pPr>
      <w:r w:rsidRPr="00301422">
        <w:rPr>
          <w:rFonts w:asciiTheme="majorBidi" w:hAnsiTheme="majorBidi" w:cstheme="majorBidi"/>
        </w:rPr>
        <w:t>Elles succèdent souvent à la forme précédente et se caractérisent par la présence sur des amygdales rouge vif d’un exsudat pultacé: gris jaunâtre, punctiforme ou en traînées, molle, facilement décollé, ne débordant pas la surface amygdalienne;</w:t>
      </w:r>
    </w:p>
    <w:p w14:paraId="0F9A8787" w14:textId="77777777" w:rsidR="00196E07" w:rsidRPr="00301422" w:rsidRDefault="00196E07" w:rsidP="00811E73">
      <w:pPr>
        <w:numPr>
          <w:ilvl w:val="0"/>
          <w:numId w:val="194"/>
        </w:numPr>
        <w:spacing w:line="360" w:lineRule="auto"/>
        <w:jc w:val="both"/>
        <w:rPr>
          <w:rFonts w:asciiTheme="majorBidi" w:hAnsiTheme="majorBidi" w:cstheme="majorBidi"/>
        </w:rPr>
      </w:pPr>
      <w:r w:rsidRPr="00301422">
        <w:rPr>
          <w:rFonts w:asciiTheme="majorBidi" w:hAnsiTheme="majorBidi" w:cstheme="majorBidi"/>
        </w:rPr>
        <w:t>Les signes fonctionnels sont en général plus marqués;</w:t>
      </w:r>
    </w:p>
    <w:p w14:paraId="364DF4E0" w14:textId="77777777" w:rsidR="00196E07" w:rsidRPr="00301422" w:rsidRDefault="00196E07" w:rsidP="00811E73">
      <w:pPr>
        <w:numPr>
          <w:ilvl w:val="0"/>
          <w:numId w:val="194"/>
        </w:numPr>
        <w:spacing w:line="360" w:lineRule="auto"/>
        <w:jc w:val="both"/>
        <w:rPr>
          <w:rFonts w:asciiTheme="majorBidi" w:hAnsiTheme="majorBidi" w:cstheme="majorBidi"/>
        </w:rPr>
      </w:pPr>
      <w:r w:rsidRPr="00301422">
        <w:rPr>
          <w:rFonts w:asciiTheme="majorBidi" w:hAnsiTheme="majorBidi" w:cstheme="majorBidi"/>
        </w:rPr>
        <w:t xml:space="preserve">Outre le streptocoque ß-hémolytique A, l’étiologie peut-être un streptocoque hémolytique non A, un staphylocoque, un pneumocoque, </w:t>
      </w:r>
      <w:r w:rsidRPr="00301422">
        <w:rPr>
          <w:rFonts w:asciiTheme="majorBidi" w:hAnsiTheme="majorBidi" w:cstheme="majorBidi"/>
          <w:i/>
          <w:iCs/>
        </w:rPr>
        <w:t>Pasteurella tularensis (tularémie) ou Toxoplasma gondii (toxoplasmose).</w:t>
      </w:r>
    </w:p>
    <w:p w14:paraId="3B6B6CEF" w14:textId="380F01F2" w:rsidR="00196E07" w:rsidRPr="00301422" w:rsidRDefault="00301422" w:rsidP="00B4794B">
      <w:pPr>
        <w:spacing w:line="360" w:lineRule="auto"/>
        <w:jc w:val="both"/>
        <w:rPr>
          <w:rFonts w:asciiTheme="majorBidi" w:hAnsiTheme="majorBidi" w:cstheme="majorBidi"/>
          <w:b/>
          <w:bCs/>
          <w:i/>
          <w:iCs/>
        </w:rPr>
      </w:pPr>
      <w:r w:rsidRPr="00301422">
        <w:rPr>
          <w:rFonts w:asciiTheme="majorBidi" w:hAnsiTheme="majorBidi" w:cstheme="majorBidi"/>
          <w:b/>
          <w:bCs/>
          <w:i/>
          <w:iCs/>
        </w:rPr>
        <w:t>Angines pseudomembraneuses (ou à fausses membranes)</w:t>
      </w:r>
    </w:p>
    <w:p w14:paraId="7A1CEA2B" w14:textId="77777777" w:rsidR="00196E07" w:rsidRPr="00301422" w:rsidRDefault="00196E07" w:rsidP="00811E73">
      <w:pPr>
        <w:numPr>
          <w:ilvl w:val="0"/>
          <w:numId w:val="195"/>
        </w:numPr>
        <w:spacing w:line="360" w:lineRule="auto"/>
        <w:jc w:val="both"/>
        <w:rPr>
          <w:rFonts w:asciiTheme="majorBidi" w:hAnsiTheme="majorBidi" w:cstheme="majorBidi"/>
        </w:rPr>
      </w:pPr>
      <w:r w:rsidRPr="00301422">
        <w:rPr>
          <w:rFonts w:asciiTheme="majorBidi" w:hAnsiTheme="majorBidi" w:cstheme="majorBidi"/>
        </w:rPr>
        <w:t>L’examen du pharynx montre de fausses mb nacrées, extensives, pouvant déborder la région amygdalienne, le voile et ses piliers.</w:t>
      </w:r>
    </w:p>
    <w:p w14:paraId="42506849" w14:textId="77777777" w:rsidR="00196E07" w:rsidRPr="00301422" w:rsidRDefault="00196E07" w:rsidP="00811E73">
      <w:pPr>
        <w:numPr>
          <w:ilvl w:val="0"/>
          <w:numId w:val="195"/>
        </w:numPr>
        <w:spacing w:line="360" w:lineRule="auto"/>
        <w:jc w:val="both"/>
        <w:rPr>
          <w:rFonts w:asciiTheme="majorBidi" w:hAnsiTheme="majorBidi" w:cstheme="majorBidi"/>
        </w:rPr>
      </w:pPr>
      <w:r w:rsidRPr="00301422">
        <w:rPr>
          <w:rFonts w:asciiTheme="majorBidi" w:hAnsiTheme="majorBidi" w:cstheme="majorBidi"/>
        </w:rPr>
        <w:t xml:space="preserve">Il faut penser en particulier à la MNI: </w:t>
      </w:r>
    </w:p>
    <w:p w14:paraId="21BD8B51" w14:textId="77777777" w:rsidR="00196E07" w:rsidRPr="00301422" w:rsidRDefault="00196E07" w:rsidP="00811E73">
      <w:pPr>
        <w:numPr>
          <w:ilvl w:val="0"/>
          <w:numId w:val="36"/>
        </w:numPr>
        <w:spacing w:line="360" w:lineRule="auto"/>
        <w:jc w:val="both"/>
        <w:rPr>
          <w:rFonts w:asciiTheme="majorBidi" w:hAnsiTheme="majorBidi" w:cstheme="majorBidi"/>
        </w:rPr>
      </w:pPr>
      <w:r w:rsidRPr="00301422">
        <w:rPr>
          <w:rFonts w:asciiTheme="majorBidi" w:hAnsiTheme="majorBidi" w:cstheme="majorBidi"/>
        </w:rPr>
        <w:t xml:space="preserve">Lorsque L’angine </w:t>
      </w:r>
      <w:r w:rsidRPr="00301422">
        <w:rPr>
          <w:rFonts w:asciiTheme="majorBidi" w:hAnsiTheme="majorBidi" w:cstheme="majorBidi"/>
          <w:u w:val="single"/>
        </w:rPr>
        <w:t xml:space="preserve">se prolonge </w:t>
      </w:r>
      <w:r w:rsidRPr="00301422">
        <w:rPr>
          <w:rFonts w:asciiTheme="majorBidi" w:hAnsiTheme="majorBidi" w:cstheme="majorBidi"/>
        </w:rPr>
        <w:t xml:space="preserve">et qu’il s’y associe des </w:t>
      </w:r>
      <w:r w:rsidRPr="00301422">
        <w:rPr>
          <w:rFonts w:asciiTheme="majorBidi" w:hAnsiTheme="majorBidi" w:cstheme="majorBidi"/>
          <w:u w:val="single"/>
        </w:rPr>
        <w:t>adénopathies diffuses</w:t>
      </w:r>
      <w:r w:rsidRPr="00301422">
        <w:rPr>
          <w:rFonts w:asciiTheme="majorBidi" w:hAnsiTheme="majorBidi" w:cstheme="majorBidi"/>
        </w:rPr>
        <w:t xml:space="preserve">, une </w:t>
      </w:r>
      <w:r w:rsidRPr="00301422">
        <w:rPr>
          <w:rFonts w:asciiTheme="majorBidi" w:hAnsiTheme="majorBidi" w:cstheme="majorBidi"/>
          <w:u w:val="single"/>
        </w:rPr>
        <w:t>splénomégalie</w:t>
      </w:r>
      <w:r w:rsidRPr="00301422">
        <w:rPr>
          <w:rFonts w:asciiTheme="majorBidi" w:hAnsiTheme="majorBidi" w:cstheme="majorBidi"/>
        </w:rPr>
        <w:t xml:space="preserve">, une </w:t>
      </w:r>
      <w:r w:rsidRPr="00301422">
        <w:rPr>
          <w:rFonts w:asciiTheme="majorBidi" w:hAnsiTheme="majorBidi" w:cstheme="majorBidi"/>
          <w:u w:val="single"/>
        </w:rPr>
        <w:t>asthénie</w:t>
      </w:r>
      <w:r w:rsidRPr="00301422">
        <w:rPr>
          <w:rFonts w:asciiTheme="majorBidi" w:hAnsiTheme="majorBidi" w:cstheme="majorBidi"/>
        </w:rPr>
        <w:t xml:space="preserve"> marquée, un </w:t>
      </w:r>
      <w:r w:rsidRPr="00301422">
        <w:rPr>
          <w:rFonts w:asciiTheme="majorBidi" w:hAnsiTheme="majorBidi" w:cstheme="majorBidi"/>
          <w:u w:val="single"/>
        </w:rPr>
        <w:t xml:space="preserve">purpura du voile. </w:t>
      </w:r>
    </w:p>
    <w:p w14:paraId="7F96713F" w14:textId="77777777" w:rsidR="00196E07" w:rsidRPr="00301422" w:rsidRDefault="00196E07" w:rsidP="00811E73">
      <w:pPr>
        <w:numPr>
          <w:ilvl w:val="0"/>
          <w:numId w:val="36"/>
        </w:numPr>
        <w:spacing w:line="360" w:lineRule="auto"/>
        <w:jc w:val="both"/>
        <w:rPr>
          <w:rFonts w:asciiTheme="majorBidi" w:hAnsiTheme="majorBidi" w:cstheme="majorBidi"/>
        </w:rPr>
      </w:pPr>
      <w:r w:rsidRPr="00301422">
        <w:rPr>
          <w:rFonts w:asciiTheme="majorBidi" w:hAnsiTheme="majorBidi" w:cstheme="majorBidi"/>
        </w:rPr>
        <w:t xml:space="preserve">Les fausses mb </w:t>
      </w:r>
      <w:r w:rsidRPr="00301422">
        <w:rPr>
          <w:rFonts w:asciiTheme="majorBidi" w:hAnsiTheme="majorBidi" w:cstheme="majorBidi"/>
          <w:u w:val="single"/>
        </w:rPr>
        <w:t xml:space="preserve">se décollent </w:t>
      </w:r>
      <w:r w:rsidRPr="00301422">
        <w:rPr>
          <w:rFonts w:asciiTheme="majorBidi" w:hAnsiTheme="majorBidi" w:cstheme="majorBidi"/>
        </w:rPr>
        <w:t>facilement;</w:t>
      </w:r>
    </w:p>
    <w:p w14:paraId="49838163" w14:textId="77777777" w:rsidR="00196E07" w:rsidRPr="00301422" w:rsidRDefault="00196E07" w:rsidP="00811E73">
      <w:pPr>
        <w:numPr>
          <w:ilvl w:val="0"/>
          <w:numId w:val="36"/>
        </w:numPr>
        <w:spacing w:line="360" w:lineRule="auto"/>
        <w:jc w:val="both"/>
        <w:rPr>
          <w:rFonts w:asciiTheme="majorBidi" w:hAnsiTheme="majorBidi" w:cstheme="majorBidi"/>
        </w:rPr>
      </w:pPr>
      <w:r w:rsidRPr="00301422">
        <w:rPr>
          <w:rFonts w:asciiTheme="majorBidi" w:hAnsiTheme="majorBidi" w:cstheme="majorBidi"/>
        </w:rPr>
        <w:t xml:space="preserve">La NFS </w:t>
      </w:r>
      <w:r w:rsidRPr="00301422">
        <w:rPr>
          <w:rFonts w:asciiTheme="majorBidi" w:hAnsiTheme="majorBidi" w:cstheme="majorBidi"/>
          <w:u w:val="single"/>
        </w:rPr>
        <w:t>(Sd mono nucléosique)</w:t>
      </w:r>
    </w:p>
    <w:p w14:paraId="55078469" w14:textId="77777777" w:rsidR="00196E07" w:rsidRPr="00301422" w:rsidRDefault="00196E07" w:rsidP="00811E73">
      <w:pPr>
        <w:numPr>
          <w:ilvl w:val="0"/>
          <w:numId w:val="36"/>
        </w:numPr>
        <w:spacing w:line="360" w:lineRule="auto"/>
        <w:jc w:val="both"/>
        <w:rPr>
          <w:rFonts w:asciiTheme="majorBidi" w:hAnsiTheme="majorBidi" w:cstheme="majorBidi"/>
        </w:rPr>
      </w:pPr>
      <w:r w:rsidRPr="00301422">
        <w:rPr>
          <w:rFonts w:asciiTheme="majorBidi" w:hAnsiTheme="majorBidi" w:cstheme="majorBidi"/>
        </w:rPr>
        <w:t xml:space="preserve">la cytolyse hépatique </w:t>
      </w:r>
    </w:p>
    <w:p w14:paraId="1C6F9AFF" w14:textId="77777777" w:rsidR="00196E07" w:rsidRPr="00301422" w:rsidRDefault="00196E07" w:rsidP="00811E73">
      <w:pPr>
        <w:numPr>
          <w:ilvl w:val="0"/>
          <w:numId w:val="36"/>
        </w:numPr>
        <w:spacing w:line="360" w:lineRule="auto"/>
        <w:jc w:val="both"/>
        <w:rPr>
          <w:rFonts w:asciiTheme="majorBidi" w:hAnsiTheme="majorBidi" w:cstheme="majorBidi"/>
        </w:rPr>
      </w:pPr>
      <w:r w:rsidRPr="00301422">
        <w:rPr>
          <w:rFonts w:asciiTheme="majorBidi" w:hAnsiTheme="majorBidi" w:cstheme="majorBidi"/>
        </w:rPr>
        <w:t>surtout la sérologie MNI en font le diagnostic;</w:t>
      </w:r>
    </w:p>
    <w:p w14:paraId="0099DCDE" w14:textId="77777777" w:rsidR="00196E07" w:rsidRPr="00301422" w:rsidRDefault="00196E07" w:rsidP="00811E73">
      <w:pPr>
        <w:numPr>
          <w:ilvl w:val="0"/>
          <w:numId w:val="36"/>
        </w:numPr>
        <w:spacing w:line="360" w:lineRule="auto"/>
        <w:jc w:val="both"/>
        <w:rPr>
          <w:rFonts w:asciiTheme="majorBidi" w:hAnsiTheme="majorBidi" w:cstheme="majorBidi"/>
        </w:rPr>
      </w:pPr>
      <w:r w:rsidRPr="00301422">
        <w:rPr>
          <w:rFonts w:asciiTheme="majorBidi" w:hAnsiTheme="majorBidi" w:cstheme="majorBidi"/>
        </w:rPr>
        <w:t>Le traitement est symptomatique.</w:t>
      </w:r>
    </w:p>
    <w:p w14:paraId="2E1BE00E" w14:textId="77777777" w:rsidR="00196E07" w:rsidRPr="00301422" w:rsidRDefault="00196E07" w:rsidP="00811E73">
      <w:pPr>
        <w:numPr>
          <w:ilvl w:val="0"/>
          <w:numId w:val="37"/>
        </w:numPr>
        <w:spacing w:line="360" w:lineRule="auto"/>
        <w:jc w:val="both"/>
        <w:rPr>
          <w:rFonts w:asciiTheme="majorBidi" w:hAnsiTheme="majorBidi" w:cstheme="majorBidi"/>
        </w:rPr>
      </w:pPr>
      <w:r w:rsidRPr="00301422">
        <w:rPr>
          <w:rFonts w:asciiTheme="majorBidi" w:hAnsiTheme="majorBidi" w:cstheme="majorBidi"/>
        </w:rPr>
        <w:t>La diphtérie:</w:t>
      </w:r>
    </w:p>
    <w:p w14:paraId="7E6F4908" w14:textId="77777777" w:rsidR="00196E07" w:rsidRPr="00301422" w:rsidRDefault="00196E07" w:rsidP="00811E73">
      <w:pPr>
        <w:numPr>
          <w:ilvl w:val="0"/>
          <w:numId w:val="38"/>
        </w:numPr>
        <w:spacing w:line="360" w:lineRule="auto"/>
        <w:jc w:val="both"/>
        <w:rPr>
          <w:rFonts w:asciiTheme="majorBidi" w:hAnsiTheme="majorBidi" w:cstheme="majorBidi"/>
        </w:rPr>
      </w:pPr>
      <w:r w:rsidRPr="00301422">
        <w:rPr>
          <w:rFonts w:asciiTheme="majorBidi" w:hAnsiTheme="majorBidi" w:cstheme="majorBidi"/>
        </w:rPr>
        <w:t>Autrefois étiologie classique de cette forme clinique, est devenue exceptionnelle depuis la pratique vaccination obligatoire;</w:t>
      </w:r>
    </w:p>
    <w:p w14:paraId="0E51B0D8" w14:textId="77777777" w:rsidR="00196E07" w:rsidRPr="00301422" w:rsidRDefault="00196E07" w:rsidP="00811E73">
      <w:pPr>
        <w:numPr>
          <w:ilvl w:val="0"/>
          <w:numId w:val="38"/>
        </w:numPr>
        <w:spacing w:line="360" w:lineRule="auto"/>
        <w:jc w:val="both"/>
        <w:rPr>
          <w:rFonts w:asciiTheme="majorBidi" w:hAnsiTheme="majorBidi" w:cstheme="majorBidi"/>
        </w:rPr>
      </w:pPr>
      <w:r w:rsidRPr="00301422">
        <w:rPr>
          <w:rFonts w:asciiTheme="majorBidi" w:hAnsiTheme="majorBidi" w:cstheme="majorBidi"/>
        </w:rPr>
        <w:t>Il faut toujours y penser devant une angine pseudomembraneuse rapidement extensive avec pâleur et asthénie inhabituelles;</w:t>
      </w:r>
    </w:p>
    <w:p w14:paraId="152BD712" w14:textId="77777777" w:rsidR="00196E07" w:rsidRPr="00301422" w:rsidRDefault="00196E07" w:rsidP="00811E73">
      <w:pPr>
        <w:numPr>
          <w:ilvl w:val="0"/>
          <w:numId w:val="38"/>
        </w:numPr>
        <w:spacing w:line="360" w:lineRule="auto"/>
        <w:jc w:val="both"/>
        <w:rPr>
          <w:rFonts w:asciiTheme="majorBidi" w:hAnsiTheme="majorBidi" w:cstheme="majorBidi"/>
        </w:rPr>
      </w:pPr>
      <w:r w:rsidRPr="00301422">
        <w:rPr>
          <w:rFonts w:asciiTheme="majorBidi" w:hAnsiTheme="majorBidi" w:cstheme="majorBidi"/>
        </w:rPr>
        <w:lastRenderedPageBreak/>
        <w:t>Les fausses mb sont adhérentes, non dissociables;</w:t>
      </w:r>
    </w:p>
    <w:p w14:paraId="4DE69937" w14:textId="77777777" w:rsidR="00196E07" w:rsidRPr="00301422" w:rsidRDefault="00196E07" w:rsidP="00811E73">
      <w:pPr>
        <w:numPr>
          <w:ilvl w:val="0"/>
          <w:numId w:val="38"/>
        </w:numPr>
        <w:spacing w:line="360" w:lineRule="auto"/>
        <w:jc w:val="both"/>
        <w:rPr>
          <w:rFonts w:asciiTheme="majorBidi" w:hAnsiTheme="majorBidi" w:cstheme="majorBidi"/>
        </w:rPr>
      </w:pPr>
      <w:r w:rsidRPr="00301422">
        <w:rPr>
          <w:rFonts w:asciiTheme="majorBidi" w:hAnsiTheme="majorBidi" w:cstheme="majorBidi"/>
        </w:rPr>
        <w:t xml:space="preserve">L’isolement (1 mois), </w:t>
      </w:r>
    </w:p>
    <w:p w14:paraId="2290BE5B" w14:textId="77777777" w:rsidR="00196E07" w:rsidRPr="00301422" w:rsidRDefault="00196E07" w:rsidP="00811E73">
      <w:pPr>
        <w:numPr>
          <w:ilvl w:val="0"/>
          <w:numId w:val="38"/>
        </w:numPr>
        <w:spacing w:line="360" w:lineRule="auto"/>
        <w:jc w:val="both"/>
        <w:rPr>
          <w:rFonts w:asciiTheme="majorBidi" w:hAnsiTheme="majorBidi" w:cstheme="majorBidi"/>
        </w:rPr>
      </w:pPr>
      <w:r w:rsidRPr="00301422">
        <w:rPr>
          <w:rFonts w:asciiTheme="majorBidi" w:hAnsiTheme="majorBidi" w:cstheme="majorBidi"/>
        </w:rPr>
        <w:t xml:space="preserve">la sérothérapie antidiphtérique, </w:t>
      </w:r>
    </w:p>
    <w:p w14:paraId="25E367B3" w14:textId="77777777" w:rsidR="00196E07" w:rsidRPr="00301422" w:rsidRDefault="00196E07" w:rsidP="00811E73">
      <w:pPr>
        <w:numPr>
          <w:ilvl w:val="0"/>
          <w:numId w:val="38"/>
        </w:numPr>
        <w:spacing w:line="360" w:lineRule="auto"/>
        <w:jc w:val="both"/>
        <w:rPr>
          <w:rFonts w:asciiTheme="majorBidi" w:hAnsiTheme="majorBidi" w:cstheme="majorBidi"/>
        </w:rPr>
      </w:pPr>
      <w:r w:rsidRPr="00301422">
        <w:rPr>
          <w:rFonts w:asciiTheme="majorBidi" w:hAnsiTheme="majorBidi" w:cstheme="majorBidi"/>
        </w:rPr>
        <w:t xml:space="preserve">la recherche de </w:t>
      </w:r>
      <w:r w:rsidRPr="00301422">
        <w:rPr>
          <w:rFonts w:asciiTheme="majorBidi" w:hAnsiTheme="majorBidi" w:cstheme="majorBidi"/>
          <w:i/>
          <w:iCs/>
        </w:rPr>
        <w:t xml:space="preserve">Corynebacterium diphteriae doivent être mis en route immédiatement, afin d’éviter les formes </w:t>
      </w:r>
      <w:r w:rsidRPr="00301422">
        <w:rPr>
          <w:rFonts w:asciiTheme="majorBidi" w:hAnsiTheme="majorBidi" w:cstheme="majorBidi"/>
        </w:rPr>
        <w:t>malignes, de pronostic grave;</w:t>
      </w:r>
    </w:p>
    <w:p w14:paraId="200E122D" w14:textId="77777777" w:rsidR="00196E07" w:rsidRPr="00301422" w:rsidRDefault="00196E07" w:rsidP="00811E73">
      <w:pPr>
        <w:numPr>
          <w:ilvl w:val="0"/>
          <w:numId w:val="38"/>
        </w:numPr>
        <w:spacing w:line="360" w:lineRule="auto"/>
        <w:jc w:val="both"/>
        <w:rPr>
          <w:rFonts w:asciiTheme="majorBidi" w:hAnsiTheme="majorBidi" w:cstheme="majorBidi"/>
        </w:rPr>
      </w:pPr>
      <w:r w:rsidRPr="00301422">
        <w:rPr>
          <w:rFonts w:asciiTheme="majorBidi" w:hAnsiTheme="majorBidi" w:cstheme="majorBidi"/>
        </w:rPr>
        <w:t>Une antibiothérapie doit être associée.</w:t>
      </w:r>
    </w:p>
    <w:p w14:paraId="2EF12ED5" w14:textId="286AC77E" w:rsidR="00D6541A" w:rsidRPr="00570801" w:rsidRDefault="00ED4E2B" w:rsidP="00B4794B">
      <w:pPr>
        <w:jc w:val="both"/>
        <w:rPr>
          <w:rFonts w:cstheme="minorHAnsi"/>
          <w:sz w:val="28"/>
          <w:szCs w:val="28"/>
        </w:rPr>
      </w:pPr>
      <w:r w:rsidRPr="00ED4E2B">
        <w:rPr>
          <w:rFonts w:cstheme="minorHAnsi"/>
          <w:noProof/>
          <w:sz w:val="28"/>
          <w:szCs w:val="28"/>
        </w:rPr>
        <mc:AlternateContent>
          <mc:Choice Requires="wps">
            <w:drawing>
              <wp:anchor distT="45720" distB="45720" distL="114300" distR="114300" simplePos="0" relativeHeight="251756544" behindDoc="0" locked="0" layoutInCell="1" allowOverlap="1" wp14:anchorId="159DEC8F" wp14:editId="227EFFE2">
                <wp:simplePos x="0" y="0"/>
                <wp:positionH relativeFrom="column">
                  <wp:posOffset>1586865</wp:posOffset>
                </wp:positionH>
                <wp:positionV relativeFrom="paragraph">
                  <wp:posOffset>9525</wp:posOffset>
                </wp:positionV>
                <wp:extent cx="2470785" cy="1894205"/>
                <wp:effectExtent l="0" t="0" r="5715" b="0"/>
                <wp:wrapSquare wrapText="bothSides"/>
                <wp:docPr id="2049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0785" cy="1894205"/>
                        </a:xfrm>
                        <a:prstGeom prst="rect">
                          <a:avLst/>
                        </a:prstGeom>
                        <a:solidFill>
                          <a:srgbClr val="FFFFFF"/>
                        </a:solidFill>
                        <a:ln w="9525">
                          <a:noFill/>
                          <a:miter lim="800000"/>
                          <a:headEnd/>
                          <a:tailEnd/>
                        </a:ln>
                      </wps:spPr>
                      <wps:txbx>
                        <w:txbxContent>
                          <w:p w14:paraId="723455AB" w14:textId="2502FECD" w:rsidR="006D5EA5" w:rsidRDefault="006D5EA5" w:rsidP="00ED4E2B">
                            <w:r w:rsidRPr="00570801">
                              <w:rPr>
                                <w:rFonts w:cstheme="minorHAnsi"/>
                                <w:noProof/>
                                <w:sz w:val="28"/>
                                <w:szCs w:val="28"/>
                                <w:lang w:eastAsia="fr-FR"/>
                              </w:rPr>
                              <w:drawing>
                                <wp:inline distT="0" distB="0" distL="0" distR="0" wp14:anchorId="7EF5CA26" wp14:editId="4FBA8D57">
                                  <wp:extent cx="2256790" cy="1779373"/>
                                  <wp:effectExtent l="0" t="0" r="0"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86"/>
                                          <a:srcRect/>
                                          <a:stretch>
                                            <a:fillRect/>
                                          </a:stretch>
                                        </pic:blipFill>
                                        <pic:spPr bwMode="auto">
                                          <a:xfrm>
                                            <a:off x="0" y="0"/>
                                            <a:ext cx="2270718" cy="1790355"/>
                                          </a:xfrm>
                                          <a:prstGeom prst="rect">
                                            <a:avLst/>
                                          </a:prstGeom>
                                          <a:noFill/>
                                          <a:ln w="9525">
                                            <a:noFill/>
                                            <a:miter lim="800000"/>
                                            <a:headEnd/>
                                            <a:tailEnd/>
                                          </a:ln>
                                          <a:effec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9DEC8F" id="_x0000_s1073" type="#_x0000_t202" style="position:absolute;left:0;text-align:left;margin-left:124.95pt;margin-top:.75pt;width:194.55pt;height:149.15pt;z-index:251756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" stroked="f">
                <v:textbox>
                  <w:txbxContent>
                    <w:p w14:paraId="723455AB" w14:textId="2502FECD" w:rsidR="006D5EA5" w:rsidRDefault="006D5EA5" w:rsidP="00ED4E2B">
                      <w:r w:rsidRPr="00570801">
                        <w:rPr>
                          <w:rFonts w:cstheme="minorHAnsi"/>
                          <w:noProof/>
                          <w:sz w:val="28"/>
                          <w:szCs w:val="28"/>
                          <w:lang w:eastAsia="fr-FR"/>
                        </w:rPr>
                        <w:drawing>
                          <wp:inline distT="0" distB="0" distL="0" distR="0" wp14:anchorId="7EF5CA26" wp14:editId="4FBA8D57">
                            <wp:extent cx="2256790" cy="1779373"/>
                            <wp:effectExtent l="0" t="0" r="0"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86"/>
                                    <a:srcRect/>
                                    <a:stretch>
                                      <a:fillRect/>
                                    </a:stretch>
                                  </pic:blipFill>
                                  <pic:spPr bwMode="auto">
                                    <a:xfrm>
                                      <a:off x="0" y="0"/>
                                      <a:ext cx="2270718" cy="1790355"/>
                                    </a:xfrm>
                                    <a:prstGeom prst="rect">
                                      <a:avLst/>
                                    </a:prstGeom>
                                    <a:noFill/>
                                    <a:ln w="9525">
                                      <a:noFill/>
                                      <a:miter lim="800000"/>
                                      <a:headEnd/>
                                      <a:tailEnd/>
                                    </a:ln>
                                    <a:effectLst/>
                                  </pic:spPr>
                                </pic:pic>
                              </a:graphicData>
                            </a:graphic>
                          </wp:inline>
                        </w:drawing>
                      </w:r>
                    </w:p>
                  </w:txbxContent>
                </v:textbox>
                <w10:wrap type="square"/>
              </v:shape>
            </w:pict>
          </mc:Fallback>
        </mc:AlternateContent>
      </w:r>
    </w:p>
    <w:p w14:paraId="43EB2197" w14:textId="2E74656A" w:rsidR="00D6541A" w:rsidRPr="00570801" w:rsidRDefault="00D6541A" w:rsidP="00B4794B">
      <w:pPr>
        <w:jc w:val="both"/>
        <w:rPr>
          <w:rFonts w:cstheme="minorHAnsi"/>
          <w:sz w:val="28"/>
          <w:szCs w:val="28"/>
        </w:rPr>
      </w:pPr>
    </w:p>
    <w:p w14:paraId="426358E4" w14:textId="77777777" w:rsidR="00D6541A" w:rsidRDefault="00D6541A" w:rsidP="00B4794B">
      <w:pPr>
        <w:jc w:val="both"/>
        <w:rPr>
          <w:rFonts w:cstheme="minorHAnsi"/>
          <w:sz w:val="28"/>
          <w:szCs w:val="28"/>
        </w:rPr>
      </w:pPr>
    </w:p>
    <w:p w14:paraId="65F87E2B" w14:textId="77777777" w:rsidR="00ED4E2B" w:rsidRDefault="00ED4E2B" w:rsidP="00B4794B">
      <w:pPr>
        <w:jc w:val="both"/>
        <w:rPr>
          <w:rFonts w:cstheme="minorHAnsi"/>
          <w:sz w:val="28"/>
          <w:szCs w:val="28"/>
        </w:rPr>
      </w:pPr>
    </w:p>
    <w:p w14:paraId="090D2133" w14:textId="77777777" w:rsidR="00ED4E2B" w:rsidRDefault="00ED4E2B" w:rsidP="00B4794B">
      <w:pPr>
        <w:jc w:val="both"/>
        <w:rPr>
          <w:rFonts w:cstheme="minorHAnsi"/>
          <w:sz w:val="28"/>
          <w:szCs w:val="28"/>
        </w:rPr>
      </w:pPr>
    </w:p>
    <w:p w14:paraId="57BF5261" w14:textId="77777777" w:rsidR="00ED4E2B" w:rsidRDefault="00ED4E2B" w:rsidP="00B4794B">
      <w:pPr>
        <w:jc w:val="both"/>
        <w:rPr>
          <w:rFonts w:cstheme="minorHAnsi"/>
          <w:sz w:val="28"/>
          <w:szCs w:val="28"/>
        </w:rPr>
      </w:pPr>
    </w:p>
    <w:p w14:paraId="61C83D8F" w14:textId="77777777" w:rsidR="00ED4E2B" w:rsidRDefault="00ED4E2B" w:rsidP="00B4794B">
      <w:pPr>
        <w:jc w:val="both"/>
        <w:rPr>
          <w:rFonts w:cstheme="minorHAnsi"/>
          <w:sz w:val="28"/>
          <w:szCs w:val="28"/>
        </w:rPr>
      </w:pPr>
    </w:p>
    <w:p w14:paraId="59EE8D7C" w14:textId="77777777" w:rsidR="00ED4E2B" w:rsidRDefault="00ED4E2B" w:rsidP="00B4794B">
      <w:pPr>
        <w:jc w:val="both"/>
        <w:rPr>
          <w:rFonts w:cstheme="minorHAnsi"/>
          <w:sz w:val="28"/>
          <w:szCs w:val="28"/>
        </w:rPr>
      </w:pPr>
    </w:p>
    <w:p w14:paraId="2FB6B586" w14:textId="77777777" w:rsidR="00ED4E2B" w:rsidRDefault="00ED4E2B" w:rsidP="00B4794B">
      <w:pPr>
        <w:jc w:val="both"/>
        <w:rPr>
          <w:rFonts w:cstheme="minorHAnsi"/>
          <w:sz w:val="28"/>
          <w:szCs w:val="28"/>
        </w:rPr>
      </w:pPr>
    </w:p>
    <w:p w14:paraId="0F5EA99A" w14:textId="77777777" w:rsidR="00ED4E2B" w:rsidRDefault="00ED4E2B" w:rsidP="00B4794B">
      <w:pPr>
        <w:jc w:val="both"/>
        <w:rPr>
          <w:rFonts w:cstheme="minorHAnsi"/>
          <w:sz w:val="28"/>
          <w:szCs w:val="28"/>
        </w:rPr>
      </w:pPr>
    </w:p>
    <w:p w14:paraId="3D92A069" w14:textId="51B4F3FE" w:rsidR="00D6541A" w:rsidRPr="00ED4E2B" w:rsidRDefault="00ED4E2B" w:rsidP="00B4794B">
      <w:pPr>
        <w:ind w:left="720"/>
        <w:jc w:val="both"/>
        <w:rPr>
          <w:rFonts w:asciiTheme="majorBidi" w:hAnsiTheme="majorBidi" w:cstheme="majorBidi"/>
          <w:b/>
          <w:bCs/>
          <w:i/>
          <w:iCs/>
        </w:rPr>
      </w:pPr>
      <w:r w:rsidRPr="00ED4E2B">
        <w:rPr>
          <w:rFonts w:asciiTheme="majorBidi" w:hAnsiTheme="majorBidi" w:cstheme="majorBidi"/>
          <w:b/>
          <w:bCs/>
          <w:i/>
          <w:iCs/>
        </w:rPr>
        <w:t>Angines ulcéreuses et nécrotiques</w:t>
      </w:r>
    </w:p>
    <w:p w14:paraId="16F0309B" w14:textId="17855EFC" w:rsidR="00196E07" w:rsidRPr="00570801" w:rsidRDefault="00196E07" w:rsidP="00B4794B">
      <w:pPr>
        <w:ind w:left="720"/>
        <w:jc w:val="both"/>
        <w:rPr>
          <w:rFonts w:cstheme="minorHAnsi"/>
          <w:sz w:val="28"/>
          <w:szCs w:val="28"/>
        </w:rPr>
      </w:pPr>
    </w:p>
    <w:p w14:paraId="51535EA8" w14:textId="77777777" w:rsidR="00196E07" w:rsidRPr="00ED4E2B" w:rsidRDefault="00196E07" w:rsidP="00811E73">
      <w:pPr>
        <w:pStyle w:val="Paragraphedeliste"/>
        <w:numPr>
          <w:ilvl w:val="0"/>
          <w:numId w:val="37"/>
        </w:numPr>
        <w:spacing w:line="360" w:lineRule="auto"/>
        <w:jc w:val="both"/>
        <w:rPr>
          <w:rFonts w:asciiTheme="majorBidi" w:hAnsiTheme="majorBidi" w:cstheme="majorBidi"/>
        </w:rPr>
      </w:pPr>
      <w:r w:rsidRPr="00ED4E2B">
        <w:rPr>
          <w:rFonts w:asciiTheme="majorBidi" w:hAnsiTheme="majorBidi" w:cstheme="majorBidi"/>
        </w:rPr>
        <w:t>L’angine de Vincent débute insidieusement chez un adolescent ou un adulte jeune à l’état général médiocre (fatigue, surmenage…) :</w:t>
      </w:r>
    </w:p>
    <w:p w14:paraId="06632349" w14:textId="3AD03A01" w:rsidR="00196E07" w:rsidRPr="00ED4E2B" w:rsidRDefault="00196E07" w:rsidP="00811E73">
      <w:pPr>
        <w:numPr>
          <w:ilvl w:val="0"/>
          <w:numId w:val="39"/>
        </w:numPr>
        <w:spacing w:line="360" w:lineRule="auto"/>
        <w:jc w:val="both"/>
        <w:rPr>
          <w:rFonts w:asciiTheme="majorBidi" w:hAnsiTheme="majorBidi" w:cstheme="majorBidi"/>
        </w:rPr>
      </w:pPr>
      <w:r w:rsidRPr="00ED4E2B">
        <w:rPr>
          <w:rFonts w:asciiTheme="majorBidi" w:hAnsiTheme="majorBidi" w:cstheme="majorBidi"/>
        </w:rPr>
        <w:t>Les signes généraux et fonctionnels sont peu marqués : état subfébrile, discrète dysphagie unilatérale, puis fétidité de l’haleine ;</w:t>
      </w:r>
    </w:p>
    <w:p w14:paraId="6BED9E5E" w14:textId="77777777" w:rsidR="00196E07" w:rsidRPr="00ED4E2B" w:rsidRDefault="00196E07" w:rsidP="00811E73">
      <w:pPr>
        <w:numPr>
          <w:ilvl w:val="0"/>
          <w:numId w:val="39"/>
        </w:numPr>
        <w:spacing w:line="360" w:lineRule="auto"/>
        <w:jc w:val="both"/>
        <w:rPr>
          <w:rFonts w:asciiTheme="majorBidi" w:hAnsiTheme="majorBidi" w:cstheme="majorBidi"/>
        </w:rPr>
      </w:pPr>
      <w:r w:rsidRPr="00ED4E2B">
        <w:rPr>
          <w:rFonts w:asciiTheme="majorBidi" w:hAnsiTheme="majorBidi" w:cstheme="majorBidi"/>
        </w:rPr>
        <w:t xml:space="preserve">sur une amygdale un enduit pultacé blanc grisâtre, friable, recouvrant une ulcération atone, à bords irréguliers et surélevés, </w:t>
      </w:r>
      <w:r w:rsidRPr="00ED4E2B">
        <w:rPr>
          <w:rFonts w:asciiTheme="majorBidi" w:hAnsiTheme="majorBidi" w:cstheme="majorBidi"/>
          <w:u w:val="single"/>
        </w:rPr>
        <w:t>non indurée au toucher;</w:t>
      </w:r>
    </w:p>
    <w:p w14:paraId="15E1638D" w14:textId="77777777" w:rsidR="00196E07" w:rsidRPr="00ED4E2B" w:rsidRDefault="00196E07" w:rsidP="00811E73">
      <w:pPr>
        <w:numPr>
          <w:ilvl w:val="0"/>
          <w:numId w:val="39"/>
        </w:numPr>
        <w:spacing w:line="360" w:lineRule="auto"/>
        <w:jc w:val="both"/>
        <w:rPr>
          <w:rFonts w:asciiTheme="majorBidi" w:hAnsiTheme="majorBidi" w:cstheme="majorBidi"/>
        </w:rPr>
      </w:pPr>
      <w:r w:rsidRPr="00ED4E2B">
        <w:rPr>
          <w:rFonts w:asciiTheme="majorBidi" w:hAnsiTheme="majorBidi" w:cstheme="majorBidi"/>
        </w:rPr>
        <w:t>La réaction ganglionnaire est minime ;</w:t>
      </w:r>
    </w:p>
    <w:p w14:paraId="02B4E52E" w14:textId="77777777" w:rsidR="00196E07" w:rsidRPr="00ED4E2B" w:rsidRDefault="00196E07" w:rsidP="00811E73">
      <w:pPr>
        <w:numPr>
          <w:ilvl w:val="0"/>
          <w:numId w:val="39"/>
        </w:numPr>
        <w:spacing w:line="360" w:lineRule="auto"/>
        <w:jc w:val="both"/>
        <w:rPr>
          <w:rFonts w:asciiTheme="majorBidi" w:hAnsiTheme="majorBidi" w:cstheme="majorBidi"/>
        </w:rPr>
      </w:pPr>
      <w:r w:rsidRPr="00ED4E2B">
        <w:rPr>
          <w:rFonts w:asciiTheme="majorBidi" w:hAnsiTheme="majorBidi" w:cstheme="majorBidi"/>
        </w:rPr>
        <w:t>le prélèvement association fusospirillaire;</w:t>
      </w:r>
    </w:p>
    <w:p w14:paraId="70C8B7BA" w14:textId="77777777" w:rsidR="00196E07" w:rsidRPr="00ED4E2B" w:rsidRDefault="00196E07" w:rsidP="00811E73">
      <w:pPr>
        <w:numPr>
          <w:ilvl w:val="0"/>
          <w:numId w:val="39"/>
        </w:numPr>
        <w:spacing w:line="360" w:lineRule="auto"/>
        <w:jc w:val="both"/>
        <w:rPr>
          <w:rFonts w:asciiTheme="majorBidi" w:hAnsiTheme="majorBidi" w:cstheme="majorBidi"/>
        </w:rPr>
      </w:pPr>
      <w:r w:rsidRPr="00ED4E2B">
        <w:rPr>
          <w:rFonts w:asciiTheme="majorBidi" w:hAnsiTheme="majorBidi" w:cstheme="majorBidi"/>
        </w:rPr>
        <w:t>La numération-formule est normale ;</w:t>
      </w:r>
    </w:p>
    <w:p w14:paraId="5F3D463E" w14:textId="77777777" w:rsidR="00196E07" w:rsidRPr="00ED4E2B" w:rsidRDefault="00196E07" w:rsidP="00811E73">
      <w:pPr>
        <w:numPr>
          <w:ilvl w:val="0"/>
          <w:numId w:val="39"/>
        </w:numPr>
        <w:spacing w:line="360" w:lineRule="auto"/>
        <w:jc w:val="both"/>
        <w:rPr>
          <w:rFonts w:asciiTheme="majorBidi" w:hAnsiTheme="majorBidi" w:cstheme="majorBidi"/>
        </w:rPr>
      </w:pPr>
      <w:r w:rsidRPr="00ED4E2B">
        <w:rPr>
          <w:rFonts w:asciiTheme="majorBidi" w:hAnsiTheme="majorBidi" w:cstheme="majorBidi"/>
        </w:rPr>
        <w:t xml:space="preserve">souvent un point de départ buccodentaire </w:t>
      </w:r>
    </w:p>
    <w:p w14:paraId="268BE03C" w14:textId="77777777" w:rsidR="000110B5" w:rsidRPr="00ED4E2B" w:rsidRDefault="000110B5" w:rsidP="00811E73">
      <w:pPr>
        <w:numPr>
          <w:ilvl w:val="0"/>
          <w:numId w:val="39"/>
        </w:numPr>
        <w:spacing w:line="360" w:lineRule="auto"/>
        <w:jc w:val="both"/>
        <w:rPr>
          <w:rFonts w:asciiTheme="majorBidi" w:hAnsiTheme="majorBidi" w:cstheme="majorBidi"/>
        </w:rPr>
      </w:pPr>
      <w:r w:rsidRPr="00ED4E2B">
        <w:rPr>
          <w:rFonts w:asciiTheme="majorBidi" w:hAnsiTheme="majorBidi" w:cstheme="majorBidi"/>
        </w:rPr>
        <w:t>Le diagnostic différentiel principal est le cancer de l’amygdale ;</w:t>
      </w:r>
    </w:p>
    <w:p w14:paraId="5F262EF1" w14:textId="77777777" w:rsidR="000110B5" w:rsidRPr="00ED4E2B" w:rsidRDefault="000110B5" w:rsidP="00811E73">
      <w:pPr>
        <w:numPr>
          <w:ilvl w:val="0"/>
          <w:numId w:val="39"/>
        </w:numPr>
        <w:spacing w:line="360" w:lineRule="auto"/>
        <w:jc w:val="both"/>
        <w:rPr>
          <w:rFonts w:asciiTheme="majorBidi" w:hAnsiTheme="majorBidi" w:cstheme="majorBidi"/>
        </w:rPr>
      </w:pPr>
      <w:r w:rsidRPr="00ED4E2B">
        <w:rPr>
          <w:rFonts w:asciiTheme="majorBidi" w:hAnsiTheme="majorBidi" w:cstheme="majorBidi"/>
        </w:rPr>
        <w:t>Le traitement par pénicilline (</w:t>
      </w:r>
      <w:r w:rsidRPr="00ED4E2B">
        <w:rPr>
          <w:rFonts w:asciiTheme="majorBidi" w:hAnsiTheme="majorBidi" w:cstheme="majorBidi"/>
          <w:u w:val="single"/>
        </w:rPr>
        <w:t>après avoir éliminé une syphilis</w:t>
      </w:r>
      <w:r w:rsidRPr="00ED4E2B">
        <w:rPr>
          <w:rFonts w:asciiTheme="majorBidi" w:hAnsiTheme="majorBidi" w:cstheme="majorBidi"/>
        </w:rPr>
        <w:t>) est efficace</w:t>
      </w:r>
    </w:p>
    <w:p w14:paraId="52CD1DB2" w14:textId="77777777" w:rsidR="000110B5" w:rsidRPr="00ED4E2B" w:rsidRDefault="000110B5" w:rsidP="00811E73">
      <w:pPr>
        <w:numPr>
          <w:ilvl w:val="0"/>
          <w:numId w:val="39"/>
        </w:numPr>
        <w:spacing w:line="360" w:lineRule="auto"/>
        <w:jc w:val="both"/>
        <w:rPr>
          <w:rFonts w:asciiTheme="majorBidi" w:hAnsiTheme="majorBidi" w:cstheme="majorBidi"/>
        </w:rPr>
      </w:pPr>
      <w:r w:rsidRPr="00ED4E2B">
        <w:rPr>
          <w:rFonts w:asciiTheme="majorBidi" w:hAnsiTheme="majorBidi" w:cstheme="majorBidi"/>
        </w:rPr>
        <w:t>Le chancre syphilitique de l’amygdale réalise un aspect très voisin, mais :</w:t>
      </w:r>
    </w:p>
    <w:p w14:paraId="21F909BC" w14:textId="77777777" w:rsidR="000110B5" w:rsidRPr="00ED4E2B" w:rsidRDefault="000110B5" w:rsidP="00811E73">
      <w:pPr>
        <w:numPr>
          <w:ilvl w:val="0"/>
          <w:numId w:val="39"/>
        </w:numPr>
        <w:spacing w:line="360" w:lineRule="auto"/>
        <w:jc w:val="both"/>
        <w:rPr>
          <w:rFonts w:asciiTheme="majorBidi" w:hAnsiTheme="majorBidi" w:cstheme="majorBidi"/>
        </w:rPr>
      </w:pPr>
      <w:r w:rsidRPr="00ED4E2B">
        <w:rPr>
          <w:rFonts w:asciiTheme="majorBidi" w:hAnsiTheme="majorBidi" w:cstheme="majorBidi"/>
        </w:rPr>
        <w:t>L’ulcération unilatérale de l’amygdale repose sur une induration « en carte de visite » ;</w:t>
      </w:r>
    </w:p>
    <w:p w14:paraId="69F7437E" w14:textId="0EB2D6DA" w:rsidR="000110B5" w:rsidRPr="00ED4E2B" w:rsidRDefault="000110B5" w:rsidP="00811E73">
      <w:pPr>
        <w:numPr>
          <w:ilvl w:val="0"/>
          <w:numId w:val="39"/>
        </w:numPr>
        <w:spacing w:line="360" w:lineRule="auto"/>
        <w:jc w:val="both"/>
        <w:rPr>
          <w:rFonts w:asciiTheme="majorBidi" w:hAnsiTheme="majorBidi" w:cstheme="majorBidi"/>
        </w:rPr>
      </w:pPr>
      <w:r w:rsidRPr="00ED4E2B">
        <w:rPr>
          <w:rFonts w:asciiTheme="majorBidi" w:hAnsiTheme="majorBidi" w:cstheme="majorBidi"/>
        </w:rPr>
        <w:t>L’ADP est plus importante, avec gros ganglion central en</w:t>
      </w:r>
      <w:r w:rsidR="00ED4E2B">
        <w:rPr>
          <w:rFonts w:asciiTheme="majorBidi" w:hAnsiTheme="majorBidi" w:cstheme="majorBidi"/>
        </w:rPr>
        <w:t xml:space="preserve">touré de ganglions plus petits </w:t>
      </w:r>
    </w:p>
    <w:p w14:paraId="4DE51C94" w14:textId="77777777" w:rsidR="000110B5" w:rsidRPr="00ED4E2B" w:rsidRDefault="000110B5" w:rsidP="00811E73">
      <w:pPr>
        <w:numPr>
          <w:ilvl w:val="0"/>
          <w:numId w:val="39"/>
        </w:numPr>
        <w:spacing w:line="360" w:lineRule="auto"/>
        <w:jc w:val="both"/>
        <w:rPr>
          <w:rFonts w:asciiTheme="majorBidi" w:hAnsiTheme="majorBidi" w:cstheme="majorBidi"/>
        </w:rPr>
      </w:pPr>
      <w:r w:rsidRPr="00ED4E2B">
        <w:rPr>
          <w:rFonts w:asciiTheme="majorBidi" w:hAnsiTheme="majorBidi" w:cstheme="majorBidi"/>
        </w:rPr>
        <w:t xml:space="preserve">Le prélèvement de gorge </w:t>
      </w:r>
      <w:r w:rsidRPr="00ED4E2B">
        <w:rPr>
          <w:rFonts w:asciiTheme="majorBidi" w:hAnsiTheme="majorBidi" w:cstheme="majorBidi"/>
          <w:i/>
          <w:iCs/>
        </w:rPr>
        <w:t>Treponema pallidum;</w:t>
      </w:r>
    </w:p>
    <w:p w14:paraId="69863181" w14:textId="77777777" w:rsidR="000110B5" w:rsidRPr="00ED4E2B" w:rsidRDefault="000110B5" w:rsidP="00811E73">
      <w:pPr>
        <w:numPr>
          <w:ilvl w:val="0"/>
          <w:numId w:val="39"/>
        </w:numPr>
        <w:spacing w:line="360" w:lineRule="auto"/>
        <w:jc w:val="both"/>
        <w:rPr>
          <w:rFonts w:asciiTheme="majorBidi" w:hAnsiTheme="majorBidi" w:cstheme="majorBidi"/>
        </w:rPr>
      </w:pPr>
      <w:r w:rsidRPr="00ED4E2B">
        <w:rPr>
          <w:rFonts w:asciiTheme="majorBidi" w:hAnsiTheme="majorBidi" w:cstheme="majorBidi"/>
        </w:rPr>
        <w:t>L’anamnèse peut être délicate à recueillir;</w:t>
      </w:r>
    </w:p>
    <w:p w14:paraId="3C4D0914" w14:textId="77777777" w:rsidR="000110B5" w:rsidRPr="00ED4E2B" w:rsidRDefault="000110B5" w:rsidP="00811E73">
      <w:pPr>
        <w:numPr>
          <w:ilvl w:val="0"/>
          <w:numId w:val="39"/>
        </w:numPr>
        <w:spacing w:line="360" w:lineRule="auto"/>
        <w:jc w:val="both"/>
        <w:rPr>
          <w:rFonts w:asciiTheme="majorBidi" w:hAnsiTheme="majorBidi" w:cstheme="majorBidi"/>
        </w:rPr>
      </w:pPr>
      <w:r w:rsidRPr="00ED4E2B">
        <w:rPr>
          <w:rFonts w:asciiTheme="majorBidi" w:hAnsiTheme="majorBidi" w:cstheme="majorBidi"/>
        </w:rPr>
        <w:lastRenderedPageBreak/>
        <w:t>La sérologie syphilitique confirme le diagnostic (sérologie initiale et à J15) : VDRL positif 2 à 3 semaines après le chancre, TPHA positif 10 jours après le chancre, FTA se positivant très précocement (7 à 8 jours) ;</w:t>
      </w:r>
    </w:p>
    <w:p w14:paraId="72620B12" w14:textId="77777777" w:rsidR="000110B5" w:rsidRPr="00ED4E2B" w:rsidRDefault="000110B5" w:rsidP="00811E73">
      <w:pPr>
        <w:numPr>
          <w:ilvl w:val="0"/>
          <w:numId w:val="39"/>
        </w:numPr>
        <w:spacing w:line="360" w:lineRule="auto"/>
        <w:jc w:val="both"/>
        <w:rPr>
          <w:rFonts w:asciiTheme="majorBidi" w:hAnsiTheme="majorBidi" w:cstheme="majorBidi"/>
        </w:rPr>
      </w:pPr>
      <w:r w:rsidRPr="00ED4E2B">
        <w:rPr>
          <w:rFonts w:asciiTheme="majorBidi" w:hAnsiTheme="majorBidi" w:cstheme="majorBidi"/>
        </w:rPr>
        <w:t>Une sérologie HIV est systématiquement proposée;</w:t>
      </w:r>
    </w:p>
    <w:p w14:paraId="364FA455" w14:textId="77777777" w:rsidR="000110B5" w:rsidRPr="00ED4E2B" w:rsidRDefault="000110B5" w:rsidP="00811E73">
      <w:pPr>
        <w:numPr>
          <w:ilvl w:val="0"/>
          <w:numId w:val="39"/>
        </w:numPr>
        <w:spacing w:line="360" w:lineRule="auto"/>
        <w:jc w:val="both"/>
        <w:rPr>
          <w:rFonts w:asciiTheme="majorBidi" w:hAnsiTheme="majorBidi" w:cstheme="majorBidi"/>
        </w:rPr>
      </w:pPr>
      <w:r w:rsidRPr="00ED4E2B">
        <w:rPr>
          <w:rFonts w:asciiTheme="majorBidi" w:hAnsiTheme="majorBidi" w:cstheme="majorBidi"/>
        </w:rPr>
        <w:t>La pénicillinothérapie : par exemple Extencilline (2,4 MU à 8 jours d’intervalle)</w:t>
      </w:r>
    </w:p>
    <w:p w14:paraId="194E41A7" w14:textId="72C446BD" w:rsidR="00196E07" w:rsidRPr="00ED4E2B" w:rsidRDefault="00ED4E2B" w:rsidP="00B4794B">
      <w:pPr>
        <w:spacing w:line="360" w:lineRule="auto"/>
        <w:ind w:left="720"/>
        <w:jc w:val="both"/>
        <w:rPr>
          <w:rFonts w:asciiTheme="majorBidi" w:hAnsiTheme="majorBidi" w:cstheme="majorBidi"/>
          <w:b/>
          <w:bCs/>
          <w:i/>
          <w:iCs/>
        </w:rPr>
      </w:pPr>
      <w:r w:rsidRPr="00ED4E2B">
        <w:rPr>
          <w:rFonts w:asciiTheme="majorBidi" w:hAnsiTheme="majorBidi" w:cstheme="majorBidi"/>
          <w:b/>
          <w:bCs/>
          <w:i/>
          <w:iCs/>
        </w:rPr>
        <w:t>Angines vésiculeuses</w:t>
      </w:r>
    </w:p>
    <w:p w14:paraId="25EC74EB" w14:textId="77777777" w:rsidR="000110B5" w:rsidRPr="00ED4E2B" w:rsidRDefault="000110B5" w:rsidP="00811E73">
      <w:pPr>
        <w:numPr>
          <w:ilvl w:val="0"/>
          <w:numId w:val="40"/>
        </w:numPr>
        <w:spacing w:line="360" w:lineRule="auto"/>
        <w:jc w:val="both"/>
        <w:rPr>
          <w:rFonts w:asciiTheme="majorBidi" w:hAnsiTheme="majorBidi" w:cstheme="majorBidi"/>
        </w:rPr>
      </w:pPr>
      <w:r w:rsidRPr="00ED4E2B">
        <w:rPr>
          <w:rFonts w:asciiTheme="majorBidi" w:hAnsiTheme="majorBidi" w:cstheme="majorBidi"/>
        </w:rPr>
        <w:t xml:space="preserve">Elles sont caractérisées par une exulcération du revêtement épithélial, succédant à une éruption vésiculeuse fugace </w:t>
      </w:r>
    </w:p>
    <w:p w14:paraId="7B4E3150" w14:textId="77777777" w:rsidR="000110B5" w:rsidRPr="00ED4E2B" w:rsidRDefault="000110B5" w:rsidP="00811E73">
      <w:pPr>
        <w:numPr>
          <w:ilvl w:val="0"/>
          <w:numId w:val="40"/>
        </w:numPr>
        <w:spacing w:line="360" w:lineRule="auto"/>
        <w:jc w:val="both"/>
        <w:rPr>
          <w:rFonts w:asciiTheme="majorBidi" w:hAnsiTheme="majorBidi" w:cstheme="majorBidi"/>
        </w:rPr>
      </w:pPr>
      <w:r w:rsidRPr="00ED4E2B">
        <w:rPr>
          <w:rFonts w:asciiTheme="majorBidi" w:hAnsiTheme="majorBidi" w:cstheme="majorBidi"/>
        </w:rPr>
        <w:t xml:space="preserve">L’angine herpétique, virus </w:t>
      </w:r>
      <w:r w:rsidRPr="00ED4E2B">
        <w:rPr>
          <w:rFonts w:asciiTheme="majorBidi" w:hAnsiTheme="majorBidi" w:cstheme="majorBidi"/>
          <w:i/>
          <w:iCs/>
        </w:rPr>
        <w:t>herpès simplex, de type 1 :</w:t>
      </w:r>
    </w:p>
    <w:p w14:paraId="01C6B105" w14:textId="77777777" w:rsidR="000110B5" w:rsidRPr="00ED4E2B" w:rsidRDefault="000110B5" w:rsidP="00811E73">
      <w:pPr>
        <w:numPr>
          <w:ilvl w:val="0"/>
          <w:numId w:val="41"/>
        </w:numPr>
        <w:spacing w:line="360" w:lineRule="auto"/>
        <w:jc w:val="both"/>
        <w:rPr>
          <w:rFonts w:asciiTheme="majorBidi" w:hAnsiTheme="majorBidi" w:cstheme="majorBidi"/>
        </w:rPr>
      </w:pPr>
      <w:r w:rsidRPr="00ED4E2B">
        <w:rPr>
          <w:rFonts w:asciiTheme="majorBidi" w:hAnsiTheme="majorBidi" w:cstheme="majorBidi"/>
        </w:rPr>
        <w:t>Son début est brutal par une température à 39-40 °C avec frissons et dysphagie douloureuse intense ;</w:t>
      </w:r>
    </w:p>
    <w:p w14:paraId="3E81B01C" w14:textId="77777777" w:rsidR="000110B5" w:rsidRPr="00ED4E2B" w:rsidRDefault="000110B5" w:rsidP="00811E73">
      <w:pPr>
        <w:numPr>
          <w:ilvl w:val="0"/>
          <w:numId w:val="41"/>
        </w:numPr>
        <w:spacing w:line="360" w:lineRule="auto"/>
        <w:jc w:val="both"/>
        <w:rPr>
          <w:rFonts w:asciiTheme="majorBidi" w:hAnsiTheme="majorBidi" w:cstheme="majorBidi"/>
        </w:rPr>
      </w:pPr>
      <w:r w:rsidRPr="00ED4E2B">
        <w:rPr>
          <w:rFonts w:asciiTheme="majorBidi" w:hAnsiTheme="majorBidi" w:cstheme="majorBidi"/>
        </w:rPr>
        <w:t>Dans les premières heures, sur des amygdales rouge vif, des bouquets de petites vésicules hyalines sont observés, puis à la période d’état, des taches blanches d’exsudat entourées d’une auréole rouge, confluant quelquefois en une fausse membrane à contour polycyclique. Cet exsudat recouvre des érosions superficielles à bords nets ;</w:t>
      </w:r>
    </w:p>
    <w:p w14:paraId="104DEADC" w14:textId="77777777" w:rsidR="000110B5" w:rsidRPr="00ED4E2B" w:rsidRDefault="000110B5" w:rsidP="00811E73">
      <w:pPr>
        <w:numPr>
          <w:ilvl w:val="0"/>
          <w:numId w:val="41"/>
        </w:numPr>
        <w:spacing w:line="360" w:lineRule="auto"/>
        <w:jc w:val="both"/>
        <w:rPr>
          <w:rFonts w:asciiTheme="majorBidi" w:hAnsiTheme="majorBidi" w:cstheme="majorBidi"/>
        </w:rPr>
      </w:pPr>
      <w:r w:rsidRPr="00ED4E2B">
        <w:rPr>
          <w:rFonts w:asciiTheme="majorBidi" w:hAnsiTheme="majorBidi" w:cstheme="majorBidi"/>
        </w:rPr>
        <w:t xml:space="preserve">un herpès narinaire ou labial est fréquemment associé ; </w:t>
      </w:r>
    </w:p>
    <w:p w14:paraId="1837A562" w14:textId="77777777" w:rsidR="000110B5" w:rsidRPr="00ED4E2B" w:rsidRDefault="000110B5" w:rsidP="00811E73">
      <w:pPr>
        <w:numPr>
          <w:ilvl w:val="0"/>
          <w:numId w:val="41"/>
        </w:numPr>
        <w:spacing w:line="360" w:lineRule="auto"/>
        <w:jc w:val="both"/>
        <w:rPr>
          <w:rFonts w:asciiTheme="majorBidi" w:hAnsiTheme="majorBidi" w:cstheme="majorBidi"/>
        </w:rPr>
      </w:pPr>
      <w:r w:rsidRPr="00ED4E2B">
        <w:rPr>
          <w:rFonts w:asciiTheme="majorBidi" w:hAnsiTheme="majorBidi" w:cstheme="majorBidi"/>
        </w:rPr>
        <w:t xml:space="preserve">l’évolution bénigne, en 4 à 5 j, </w:t>
      </w:r>
    </w:p>
    <w:p w14:paraId="29D06191" w14:textId="77777777" w:rsidR="000110B5" w:rsidRPr="00ED4E2B" w:rsidRDefault="000110B5" w:rsidP="00811E73">
      <w:pPr>
        <w:numPr>
          <w:ilvl w:val="0"/>
          <w:numId w:val="41"/>
        </w:numPr>
        <w:spacing w:line="360" w:lineRule="auto"/>
        <w:jc w:val="both"/>
        <w:rPr>
          <w:rFonts w:asciiTheme="majorBidi" w:hAnsiTheme="majorBidi" w:cstheme="majorBidi"/>
        </w:rPr>
      </w:pPr>
      <w:r w:rsidRPr="00ED4E2B">
        <w:rPr>
          <w:rFonts w:asciiTheme="majorBidi" w:hAnsiTheme="majorBidi" w:cstheme="majorBidi"/>
        </w:rPr>
        <w:t>le traitement est uniquement symptomatique.</w:t>
      </w:r>
    </w:p>
    <w:p w14:paraId="2489DD7C" w14:textId="77777777" w:rsidR="000110B5" w:rsidRPr="00ED4E2B" w:rsidRDefault="000110B5" w:rsidP="00811E73">
      <w:pPr>
        <w:numPr>
          <w:ilvl w:val="0"/>
          <w:numId w:val="41"/>
        </w:numPr>
        <w:spacing w:line="360" w:lineRule="auto"/>
        <w:jc w:val="both"/>
        <w:rPr>
          <w:rFonts w:asciiTheme="majorBidi" w:hAnsiTheme="majorBidi" w:cstheme="majorBidi"/>
        </w:rPr>
      </w:pPr>
      <w:r w:rsidRPr="00ED4E2B">
        <w:rPr>
          <w:rFonts w:asciiTheme="majorBidi" w:hAnsiTheme="majorBidi" w:cstheme="majorBidi"/>
        </w:rPr>
        <w:t xml:space="preserve">L’herpangine a une symptomatologie très voisine ; virus coxsackie du groupe A et survient surtout chez le jeune enfant. </w:t>
      </w:r>
    </w:p>
    <w:p w14:paraId="5802B0C4" w14:textId="77777777" w:rsidR="000110B5" w:rsidRPr="00ED4E2B" w:rsidRDefault="000110B5" w:rsidP="00811E73">
      <w:pPr>
        <w:numPr>
          <w:ilvl w:val="0"/>
          <w:numId w:val="41"/>
        </w:numPr>
        <w:spacing w:line="360" w:lineRule="auto"/>
        <w:jc w:val="both"/>
        <w:rPr>
          <w:rFonts w:asciiTheme="majorBidi" w:hAnsiTheme="majorBidi" w:cstheme="majorBidi"/>
        </w:rPr>
      </w:pPr>
      <w:r w:rsidRPr="00ED4E2B">
        <w:rPr>
          <w:rFonts w:asciiTheme="majorBidi" w:hAnsiTheme="majorBidi" w:cstheme="majorBidi"/>
        </w:rPr>
        <w:t>Son évolution est également bénigne et le traitement symptomatique.</w:t>
      </w:r>
    </w:p>
    <w:p w14:paraId="52BE97B5" w14:textId="0A7D09CB" w:rsidR="000110B5" w:rsidRPr="00B4794B" w:rsidRDefault="00B4794B" w:rsidP="00B4794B">
      <w:pPr>
        <w:spacing w:line="360" w:lineRule="auto"/>
        <w:ind w:left="720"/>
        <w:jc w:val="both"/>
        <w:rPr>
          <w:rFonts w:asciiTheme="majorBidi" w:hAnsiTheme="majorBidi" w:cstheme="majorBidi"/>
          <w:b/>
          <w:bCs/>
          <w:i/>
          <w:iCs/>
        </w:rPr>
      </w:pPr>
      <w:r w:rsidRPr="00B4794B">
        <w:rPr>
          <w:rFonts w:asciiTheme="majorBidi" w:hAnsiTheme="majorBidi" w:cstheme="majorBidi"/>
          <w:b/>
          <w:bCs/>
          <w:i/>
          <w:iCs/>
        </w:rPr>
        <w:t>Angines gangréneuses, nécrosantes</w:t>
      </w:r>
    </w:p>
    <w:p w14:paraId="3C9D2047" w14:textId="77777777" w:rsidR="000110B5" w:rsidRPr="00ED4E2B" w:rsidRDefault="000110B5" w:rsidP="00811E73">
      <w:pPr>
        <w:numPr>
          <w:ilvl w:val="0"/>
          <w:numId w:val="42"/>
        </w:numPr>
        <w:spacing w:line="360" w:lineRule="auto"/>
        <w:jc w:val="both"/>
        <w:rPr>
          <w:rFonts w:asciiTheme="majorBidi" w:hAnsiTheme="majorBidi" w:cstheme="majorBidi"/>
        </w:rPr>
      </w:pPr>
      <w:r w:rsidRPr="00ED4E2B">
        <w:rPr>
          <w:rFonts w:asciiTheme="majorBidi" w:hAnsiTheme="majorBidi" w:cstheme="majorBidi"/>
        </w:rPr>
        <w:t xml:space="preserve">Dues à des infections à </w:t>
      </w:r>
      <w:r w:rsidRPr="00ED4E2B">
        <w:rPr>
          <w:rFonts w:asciiTheme="majorBidi" w:hAnsiTheme="majorBidi" w:cstheme="majorBidi"/>
          <w:u w:val="single"/>
        </w:rPr>
        <w:t>germes anaérobies</w:t>
      </w:r>
      <w:r w:rsidRPr="00ED4E2B">
        <w:rPr>
          <w:rFonts w:asciiTheme="majorBidi" w:hAnsiTheme="majorBidi" w:cstheme="majorBidi"/>
        </w:rPr>
        <w:t xml:space="preserve">, </w:t>
      </w:r>
    </w:p>
    <w:p w14:paraId="72EC1131" w14:textId="77777777" w:rsidR="000110B5" w:rsidRPr="00ED4E2B" w:rsidRDefault="000110B5" w:rsidP="00811E73">
      <w:pPr>
        <w:numPr>
          <w:ilvl w:val="0"/>
          <w:numId w:val="42"/>
        </w:numPr>
        <w:spacing w:line="360" w:lineRule="auto"/>
        <w:jc w:val="both"/>
        <w:rPr>
          <w:rFonts w:asciiTheme="majorBidi" w:hAnsiTheme="majorBidi" w:cstheme="majorBidi"/>
        </w:rPr>
      </w:pPr>
      <w:r w:rsidRPr="00ED4E2B">
        <w:rPr>
          <w:rFonts w:asciiTheme="majorBidi" w:hAnsiTheme="majorBidi" w:cstheme="majorBidi"/>
        </w:rPr>
        <w:t xml:space="preserve">elles survenaient sur un </w:t>
      </w:r>
      <w:r w:rsidRPr="00ED4E2B">
        <w:rPr>
          <w:rFonts w:asciiTheme="majorBidi" w:hAnsiTheme="majorBidi" w:cstheme="majorBidi"/>
          <w:u w:val="single"/>
        </w:rPr>
        <w:t xml:space="preserve">terrain très fragile </w:t>
      </w:r>
      <w:r w:rsidRPr="00ED4E2B">
        <w:rPr>
          <w:rFonts w:asciiTheme="majorBidi" w:hAnsiTheme="majorBidi" w:cstheme="majorBidi"/>
        </w:rPr>
        <w:t>: diabète, insuffisance rénale, hémopathies;</w:t>
      </w:r>
    </w:p>
    <w:p w14:paraId="6AADD34B" w14:textId="5B5E2E4B" w:rsidR="000110B5" w:rsidRPr="00B4794B" w:rsidRDefault="00B4794B" w:rsidP="00811E73">
      <w:pPr>
        <w:pStyle w:val="Paragraphedeliste"/>
        <w:numPr>
          <w:ilvl w:val="0"/>
          <w:numId w:val="176"/>
        </w:numPr>
        <w:spacing w:line="360" w:lineRule="auto"/>
        <w:jc w:val="both"/>
        <w:rPr>
          <w:rFonts w:asciiTheme="majorBidi" w:hAnsiTheme="majorBidi" w:cstheme="majorBidi"/>
          <w:b/>
          <w:bCs/>
        </w:rPr>
      </w:pPr>
      <w:r w:rsidRPr="00B4794B">
        <w:rPr>
          <w:rFonts w:asciiTheme="majorBidi" w:hAnsiTheme="majorBidi" w:cstheme="majorBidi"/>
          <w:b/>
          <w:bCs/>
        </w:rPr>
        <w:t>Examens complémentaires</w:t>
      </w:r>
    </w:p>
    <w:p w14:paraId="119DE322" w14:textId="2013B4C8" w:rsidR="000110B5" w:rsidRPr="00B4794B" w:rsidRDefault="00B4794B" w:rsidP="00B4794B">
      <w:pPr>
        <w:spacing w:line="360" w:lineRule="auto"/>
        <w:ind w:left="720"/>
        <w:jc w:val="both"/>
        <w:rPr>
          <w:rFonts w:asciiTheme="majorBidi" w:hAnsiTheme="majorBidi" w:cstheme="majorBidi"/>
          <w:i/>
          <w:iCs/>
          <w:u w:val="single"/>
        </w:rPr>
      </w:pPr>
      <w:r w:rsidRPr="00B4794B">
        <w:rPr>
          <w:rFonts w:asciiTheme="majorBidi" w:hAnsiTheme="majorBidi" w:cstheme="majorBidi"/>
          <w:i/>
          <w:iCs/>
          <w:u w:val="single"/>
        </w:rPr>
        <w:t xml:space="preserve">Le test de diagnostic rapide </w:t>
      </w:r>
    </w:p>
    <w:p w14:paraId="0DD2C3A1" w14:textId="77777777" w:rsidR="000110B5" w:rsidRPr="00B4794B" w:rsidRDefault="000110B5" w:rsidP="00811E73">
      <w:pPr>
        <w:numPr>
          <w:ilvl w:val="0"/>
          <w:numId w:val="43"/>
        </w:numPr>
        <w:spacing w:line="360" w:lineRule="auto"/>
        <w:jc w:val="both"/>
        <w:rPr>
          <w:rFonts w:asciiTheme="majorBidi" w:hAnsiTheme="majorBidi" w:cstheme="majorBidi"/>
        </w:rPr>
      </w:pPr>
      <w:r w:rsidRPr="00B4794B">
        <w:rPr>
          <w:rFonts w:asciiTheme="majorBidi" w:hAnsiTheme="majorBidi" w:cstheme="majorBidi"/>
        </w:rPr>
        <w:t>Pour éviter la prescription abusive d’antibiotiques sans négliger les authentiques angines à SBHA, le jury de la conférence de consensus de la SPILF (Société de Pathologie Infectieuse de Langue Française) en 1996 et l’AFSSAPS (Agence Française de Sécurité Sanitaire des Produits de Santé) en 1999, ont préconisé l’adoption d’une nouvelle stratégie de prise en charge de l’angine, fondée sur l’utilisation des tests de diagnostic rapide (TDR),</w:t>
      </w:r>
    </w:p>
    <w:p w14:paraId="69A7AC76" w14:textId="77777777" w:rsidR="000110B5" w:rsidRPr="00B4794B" w:rsidRDefault="000110B5" w:rsidP="00811E73">
      <w:pPr>
        <w:numPr>
          <w:ilvl w:val="0"/>
          <w:numId w:val="43"/>
        </w:numPr>
        <w:spacing w:line="360" w:lineRule="auto"/>
        <w:rPr>
          <w:rFonts w:asciiTheme="majorBidi" w:hAnsiTheme="majorBidi" w:cstheme="majorBidi"/>
        </w:rPr>
      </w:pPr>
      <w:r w:rsidRPr="00B4794B">
        <w:rPr>
          <w:rFonts w:asciiTheme="majorBidi" w:hAnsiTheme="majorBidi" w:cstheme="majorBidi"/>
        </w:rPr>
        <w:t>C’est un test simple, rapide (7 à 10 min) et fiable avec une spécificité de 97,8% et une sensibilité &gt; 90%.</w:t>
      </w:r>
    </w:p>
    <w:p w14:paraId="2AB97225" w14:textId="238FCE7B" w:rsidR="000110B5" w:rsidRPr="00B4794B" w:rsidRDefault="000110B5" w:rsidP="00B4794B">
      <w:pPr>
        <w:spacing w:line="360" w:lineRule="auto"/>
        <w:ind w:left="720"/>
        <w:rPr>
          <w:rFonts w:asciiTheme="majorBidi" w:hAnsiTheme="majorBidi" w:cstheme="majorBidi"/>
        </w:rPr>
      </w:pPr>
    </w:p>
    <w:p w14:paraId="7D5BD344" w14:textId="77777777" w:rsidR="000110B5" w:rsidRPr="00B4794B" w:rsidRDefault="000110B5" w:rsidP="00B4794B">
      <w:pPr>
        <w:spacing w:line="360" w:lineRule="auto"/>
        <w:ind w:left="720"/>
        <w:rPr>
          <w:rFonts w:asciiTheme="majorBidi" w:hAnsiTheme="majorBidi" w:cstheme="majorBidi"/>
        </w:rPr>
      </w:pPr>
      <w:r w:rsidRPr="00B4794B">
        <w:rPr>
          <w:rFonts w:asciiTheme="majorBidi" w:hAnsiTheme="majorBidi" w:cstheme="majorBidi"/>
        </w:rPr>
        <w:lastRenderedPageBreak/>
        <w:t xml:space="preserve">Le test consiste à </w:t>
      </w:r>
      <w:r w:rsidRPr="00B4794B">
        <w:rPr>
          <w:rFonts w:asciiTheme="majorBidi" w:hAnsiTheme="majorBidi" w:cstheme="majorBidi"/>
          <w:u w:val="single"/>
        </w:rPr>
        <w:t>détecter un antigène de paroi</w:t>
      </w:r>
      <w:r w:rsidRPr="00B4794B">
        <w:rPr>
          <w:rFonts w:asciiTheme="majorBidi" w:hAnsiTheme="majorBidi" w:cstheme="majorBidi"/>
        </w:rPr>
        <w:t xml:space="preserve"> (protéine M) du SBHA sur l’écouvillon par réaction avec les anticorps antistreptococciques présents sur la bandelette réactive. </w:t>
      </w:r>
    </w:p>
    <w:p w14:paraId="2CF0BAAA" w14:textId="604E013F" w:rsidR="000110B5" w:rsidRPr="00DE1C2C" w:rsidRDefault="00DE1C2C" w:rsidP="00B4794B">
      <w:pPr>
        <w:spacing w:line="360" w:lineRule="auto"/>
        <w:ind w:left="720"/>
        <w:rPr>
          <w:rFonts w:asciiTheme="majorBidi" w:hAnsiTheme="majorBidi" w:cstheme="majorBidi"/>
          <w:b/>
          <w:bCs/>
        </w:rPr>
      </w:pPr>
      <w:r w:rsidRPr="00DE1C2C">
        <w:rPr>
          <w:rFonts w:asciiTheme="majorBidi" w:hAnsiTheme="majorBidi" w:cstheme="majorBidi"/>
          <w:b/>
          <w:bCs/>
        </w:rPr>
        <w:t xml:space="preserve">Autres examens </w:t>
      </w:r>
    </w:p>
    <w:p w14:paraId="6890063F" w14:textId="77777777" w:rsidR="000110B5" w:rsidRPr="00B4794B" w:rsidRDefault="000110B5" w:rsidP="00811E73">
      <w:pPr>
        <w:numPr>
          <w:ilvl w:val="0"/>
          <w:numId w:val="196"/>
        </w:numPr>
        <w:spacing w:line="360" w:lineRule="auto"/>
        <w:rPr>
          <w:rFonts w:asciiTheme="majorBidi" w:hAnsiTheme="majorBidi" w:cstheme="majorBidi"/>
        </w:rPr>
      </w:pPr>
      <w:r w:rsidRPr="00B4794B">
        <w:rPr>
          <w:rFonts w:asciiTheme="majorBidi" w:hAnsiTheme="majorBidi" w:cstheme="majorBidi"/>
        </w:rPr>
        <w:t>NFS: Angines trainantes, complications locorégionales, certains aspects spécifiques: fausses membranes (Sd mononucléosique), ulcéro-nécrotique (signes de leucose aigue, agranulocytose).</w:t>
      </w:r>
    </w:p>
    <w:p w14:paraId="784C9B57" w14:textId="77777777" w:rsidR="000110B5" w:rsidRPr="00B4794B" w:rsidRDefault="000110B5" w:rsidP="00811E73">
      <w:pPr>
        <w:numPr>
          <w:ilvl w:val="0"/>
          <w:numId w:val="196"/>
        </w:numPr>
        <w:spacing w:line="360" w:lineRule="auto"/>
        <w:rPr>
          <w:rFonts w:asciiTheme="majorBidi" w:hAnsiTheme="majorBidi" w:cstheme="majorBidi"/>
        </w:rPr>
      </w:pPr>
      <w:r w:rsidRPr="00B4794B">
        <w:rPr>
          <w:rFonts w:asciiTheme="majorBidi" w:hAnsiTheme="majorBidi" w:cstheme="majorBidi"/>
        </w:rPr>
        <w:t xml:space="preserve">Sérologies: suspicion d’angines spécifique (MNI, syphilis, HIV, typhoïde), épidémie. </w:t>
      </w:r>
    </w:p>
    <w:p w14:paraId="2DF04D7F" w14:textId="77777777" w:rsidR="000110B5" w:rsidRPr="00B4794B" w:rsidRDefault="000110B5" w:rsidP="00811E73">
      <w:pPr>
        <w:numPr>
          <w:ilvl w:val="0"/>
          <w:numId w:val="196"/>
        </w:numPr>
        <w:spacing w:line="360" w:lineRule="auto"/>
        <w:rPr>
          <w:rFonts w:asciiTheme="majorBidi" w:hAnsiTheme="majorBidi" w:cstheme="majorBidi"/>
        </w:rPr>
      </w:pPr>
      <w:r w:rsidRPr="00B4794B">
        <w:rPr>
          <w:rFonts w:asciiTheme="majorBidi" w:hAnsiTheme="majorBidi" w:cstheme="majorBidi"/>
        </w:rPr>
        <w:t>Prélèvement oropharyngé: (ex direct, culture et ATBgramme): Angines trainantes, ATCD de RAA, GNA avec TDR-, complications locorégionales, sujet immunodéprimé, angines spécifiques.</w:t>
      </w:r>
    </w:p>
    <w:p w14:paraId="76D9C265" w14:textId="77777777" w:rsidR="000110B5" w:rsidRPr="00B4794B" w:rsidRDefault="000110B5" w:rsidP="00811E73">
      <w:pPr>
        <w:numPr>
          <w:ilvl w:val="0"/>
          <w:numId w:val="196"/>
        </w:numPr>
        <w:spacing w:line="360" w:lineRule="auto"/>
        <w:rPr>
          <w:rFonts w:asciiTheme="majorBidi" w:hAnsiTheme="majorBidi" w:cstheme="majorBidi"/>
        </w:rPr>
      </w:pPr>
      <w:r w:rsidRPr="00B4794B">
        <w:rPr>
          <w:rFonts w:asciiTheme="majorBidi" w:hAnsiTheme="majorBidi" w:cstheme="majorBidi"/>
        </w:rPr>
        <w:t>AC anti streptococciques.</w:t>
      </w:r>
    </w:p>
    <w:p w14:paraId="1B03A4EA" w14:textId="77777777" w:rsidR="000110B5" w:rsidRPr="00B4794B" w:rsidRDefault="000110B5" w:rsidP="00811E73">
      <w:pPr>
        <w:numPr>
          <w:ilvl w:val="0"/>
          <w:numId w:val="196"/>
        </w:numPr>
        <w:spacing w:line="360" w:lineRule="auto"/>
        <w:rPr>
          <w:rFonts w:asciiTheme="majorBidi" w:hAnsiTheme="majorBidi" w:cstheme="majorBidi"/>
        </w:rPr>
      </w:pPr>
      <w:r w:rsidRPr="00B4794B">
        <w:rPr>
          <w:rFonts w:asciiTheme="majorBidi" w:hAnsiTheme="majorBidi" w:cstheme="majorBidi"/>
        </w:rPr>
        <w:t>Bandelettes urinaires: Recherche d’une protéinurie</w:t>
      </w:r>
    </w:p>
    <w:p w14:paraId="0D37141A" w14:textId="44D3C9BC" w:rsidR="000110B5" w:rsidRPr="000F7FE5" w:rsidRDefault="00086CEB" w:rsidP="00811E73">
      <w:pPr>
        <w:pStyle w:val="Paragraphedeliste"/>
        <w:numPr>
          <w:ilvl w:val="0"/>
          <w:numId w:val="176"/>
        </w:numPr>
        <w:spacing w:line="360" w:lineRule="auto"/>
        <w:rPr>
          <w:rFonts w:asciiTheme="majorBidi" w:hAnsiTheme="majorBidi" w:cstheme="majorBidi"/>
          <w:b/>
          <w:bCs/>
        </w:rPr>
      </w:pPr>
      <w:r w:rsidRPr="000F7FE5">
        <w:rPr>
          <w:rFonts w:asciiTheme="majorBidi" w:hAnsiTheme="majorBidi" w:cstheme="majorBidi"/>
          <w:b/>
          <w:bCs/>
        </w:rPr>
        <w:t>Diagnoctic differentiel</w:t>
      </w:r>
    </w:p>
    <w:p w14:paraId="28509E43" w14:textId="77777777" w:rsidR="000110B5" w:rsidRPr="00B4794B" w:rsidRDefault="000110B5" w:rsidP="00811E73">
      <w:pPr>
        <w:numPr>
          <w:ilvl w:val="0"/>
          <w:numId w:val="44"/>
        </w:numPr>
        <w:spacing w:line="360" w:lineRule="auto"/>
        <w:rPr>
          <w:rFonts w:asciiTheme="majorBidi" w:hAnsiTheme="majorBidi" w:cstheme="majorBidi"/>
        </w:rPr>
      </w:pPr>
      <w:r w:rsidRPr="00B4794B">
        <w:rPr>
          <w:rFonts w:asciiTheme="majorBidi" w:hAnsiTheme="majorBidi" w:cstheme="majorBidi"/>
        </w:rPr>
        <w:t xml:space="preserve">Cancer de l’amygdale: L’absence de signes infectieux généraux, l’âge, l’unilatéralité, l’induration profonde et le saignement au toucher, les adénopathies de caractère malin </w:t>
      </w:r>
    </w:p>
    <w:p w14:paraId="37D44AC7" w14:textId="77777777" w:rsidR="000110B5" w:rsidRPr="00B4794B" w:rsidRDefault="000110B5" w:rsidP="00811E73">
      <w:pPr>
        <w:numPr>
          <w:ilvl w:val="0"/>
          <w:numId w:val="44"/>
        </w:numPr>
        <w:spacing w:line="360" w:lineRule="auto"/>
        <w:rPr>
          <w:rFonts w:asciiTheme="majorBidi" w:hAnsiTheme="majorBidi" w:cstheme="majorBidi"/>
        </w:rPr>
      </w:pPr>
      <w:r w:rsidRPr="00B4794B">
        <w:rPr>
          <w:rFonts w:asciiTheme="majorBidi" w:hAnsiTheme="majorBidi" w:cstheme="majorBidi"/>
        </w:rPr>
        <w:t xml:space="preserve">conduisent à la biopsie, clé du diagnostic. </w:t>
      </w:r>
    </w:p>
    <w:p w14:paraId="66459759" w14:textId="77777777" w:rsidR="000110B5" w:rsidRPr="00B4794B" w:rsidRDefault="000110B5" w:rsidP="00811E73">
      <w:pPr>
        <w:numPr>
          <w:ilvl w:val="0"/>
          <w:numId w:val="44"/>
        </w:numPr>
        <w:spacing w:line="360" w:lineRule="auto"/>
        <w:rPr>
          <w:rFonts w:asciiTheme="majorBidi" w:hAnsiTheme="majorBidi" w:cstheme="majorBidi"/>
        </w:rPr>
      </w:pPr>
      <w:r w:rsidRPr="00B4794B">
        <w:rPr>
          <w:rFonts w:asciiTheme="majorBidi" w:hAnsiTheme="majorBidi" w:cstheme="majorBidi"/>
        </w:rPr>
        <w:t>Manifestation buccopharyngée d’une hémopathie;</w:t>
      </w:r>
    </w:p>
    <w:p w14:paraId="16CC101F" w14:textId="77777777" w:rsidR="000110B5" w:rsidRPr="00B4794B" w:rsidRDefault="000110B5" w:rsidP="00811E73">
      <w:pPr>
        <w:numPr>
          <w:ilvl w:val="0"/>
          <w:numId w:val="44"/>
        </w:numPr>
        <w:spacing w:line="360" w:lineRule="auto"/>
        <w:rPr>
          <w:rFonts w:asciiTheme="majorBidi" w:hAnsiTheme="majorBidi" w:cstheme="majorBidi"/>
        </w:rPr>
      </w:pPr>
      <w:r w:rsidRPr="00B4794B">
        <w:rPr>
          <w:rFonts w:asciiTheme="majorBidi" w:hAnsiTheme="majorBidi" w:cstheme="majorBidi"/>
        </w:rPr>
        <w:t xml:space="preserve">Aphtose: intéresse plutôt la muqueuse gingivobuccale, peut se localiser sur le voile et les piliers : </w:t>
      </w:r>
    </w:p>
    <w:p w14:paraId="2D93201F" w14:textId="77777777" w:rsidR="000110B5" w:rsidRPr="00B4794B" w:rsidRDefault="000110B5" w:rsidP="00B4794B">
      <w:pPr>
        <w:spacing w:line="360" w:lineRule="auto"/>
        <w:ind w:left="720"/>
        <w:rPr>
          <w:rFonts w:asciiTheme="majorBidi" w:hAnsiTheme="majorBidi" w:cstheme="majorBidi"/>
        </w:rPr>
      </w:pPr>
      <w:r w:rsidRPr="00B4794B">
        <w:rPr>
          <w:rFonts w:asciiTheme="majorBidi" w:hAnsiTheme="majorBidi" w:cstheme="majorBidi"/>
        </w:rPr>
        <w:t xml:space="preserve">une à plusieurs ulcérations, à fond jaunâtre, très douloureuses. </w:t>
      </w:r>
    </w:p>
    <w:p w14:paraId="00441B35" w14:textId="77777777" w:rsidR="000110B5" w:rsidRPr="00B4794B" w:rsidRDefault="000110B5" w:rsidP="00B4794B">
      <w:pPr>
        <w:spacing w:line="360" w:lineRule="auto"/>
        <w:ind w:left="720"/>
        <w:rPr>
          <w:rFonts w:asciiTheme="majorBidi" w:hAnsiTheme="majorBidi" w:cstheme="majorBidi"/>
        </w:rPr>
      </w:pPr>
      <w:r w:rsidRPr="00B4794B">
        <w:rPr>
          <w:rFonts w:asciiTheme="majorBidi" w:hAnsiTheme="majorBidi" w:cstheme="majorBidi"/>
        </w:rPr>
        <w:t xml:space="preserve"> Elles peuvent entrer dans le cadre d’un syndrome de Behçet;</w:t>
      </w:r>
    </w:p>
    <w:p w14:paraId="4FD480D7" w14:textId="77777777" w:rsidR="000110B5" w:rsidRPr="00B4794B" w:rsidRDefault="000110B5" w:rsidP="00811E73">
      <w:pPr>
        <w:numPr>
          <w:ilvl w:val="0"/>
          <w:numId w:val="45"/>
        </w:numPr>
        <w:spacing w:line="360" w:lineRule="auto"/>
        <w:rPr>
          <w:rFonts w:asciiTheme="majorBidi" w:hAnsiTheme="majorBidi" w:cstheme="majorBidi"/>
        </w:rPr>
      </w:pPr>
      <w:r w:rsidRPr="00B4794B">
        <w:rPr>
          <w:rFonts w:asciiTheme="majorBidi" w:hAnsiTheme="majorBidi" w:cstheme="majorBidi"/>
        </w:rPr>
        <w:t>Éruptions bulleuses: rares, qui intéressent surtout la dermatologie : pemphigus, maladie de Duhring-Brocq…</w:t>
      </w:r>
    </w:p>
    <w:p w14:paraId="60E0702D" w14:textId="0682900A" w:rsidR="000110B5" w:rsidRPr="00086CEB" w:rsidRDefault="00086CEB" w:rsidP="00811E73">
      <w:pPr>
        <w:pStyle w:val="Paragraphedeliste"/>
        <w:numPr>
          <w:ilvl w:val="0"/>
          <w:numId w:val="176"/>
        </w:numPr>
        <w:spacing w:line="360" w:lineRule="auto"/>
        <w:rPr>
          <w:rFonts w:asciiTheme="majorBidi" w:hAnsiTheme="majorBidi" w:cstheme="majorBidi"/>
          <w:b/>
          <w:bCs/>
        </w:rPr>
      </w:pPr>
      <w:r w:rsidRPr="00086CEB">
        <w:rPr>
          <w:rFonts w:asciiTheme="majorBidi" w:hAnsiTheme="majorBidi" w:cstheme="majorBidi"/>
          <w:b/>
          <w:bCs/>
        </w:rPr>
        <w:t xml:space="preserve">Evolution et complication </w:t>
      </w:r>
    </w:p>
    <w:p w14:paraId="4E062311" w14:textId="65BD8423" w:rsidR="00086CEB" w:rsidRPr="00086CEB" w:rsidRDefault="00086CEB" w:rsidP="00811E73">
      <w:pPr>
        <w:pStyle w:val="Paragraphedeliste"/>
        <w:numPr>
          <w:ilvl w:val="4"/>
          <w:numId w:val="152"/>
        </w:numPr>
        <w:spacing w:line="360" w:lineRule="auto"/>
        <w:rPr>
          <w:rFonts w:asciiTheme="majorBidi" w:hAnsiTheme="majorBidi" w:cstheme="majorBidi"/>
          <w:b/>
          <w:bCs/>
        </w:rPr>
      </w:pPr>
      <w:r w:rsidRPr="00086CEB">
        <w:rPr>
          <w:rFonts w:asciiTheme="majorBidi" w:hAnsiTheme="majorBidi" w:cstheme="majorBidi"/>
          <w:b/>
          <w:bCs/>
        </w:rPr>
        <w:t>Evolution :</w:t>
      </w:r>
    </w:p>
    <w:p w14:paraId="5B7050D3" w14:textId="77777777" w:rsidR="000110B5" w:rsidRPr="00086CEB" w:rsidRDefault="000110B5" w:rsidP="00811E73">
      <w:pPr>
        <w:numPr>
          <w:ilvl w:val="0"/>
          <w:numId w:val="197"/>
        </w:numPr>
        <w:spacing w:line="360" w:lineRule="auto"/>
        <w:rPr>
          <w:rFonts w:asciiTheme="majorBidi" w:hAnsiTheme="majorBidi" w:cstheme="majorBidi"/>
        </w:rPr>
      </w:pPr>
      <w:r w:rsidRPr="00086CEB">
        <w:rPr>
          <w:rFonts w:asciiTheme="majorBidi" w:hAnsiTheme="majorBidi" w:cstheme="majorBidi"/>
        </w:rPr>
        <w:t>Les angines aiguës non spécifiques, même à SBHA, évoluent le plus souvent favorablement même sans traitement, avec régression des signes généraux et physiques en 3 à 4 jours;</w:t>
      </w:r>
    </w:p>
    <w:p w14:paraId="7ED99E11" w14:textId="77777777" w:rsidR="000110B5" w:rsidRPr="00086CEB" w:rsidRDefault="000110B5" w:rsidP="00811E73">
      <w:pPr>
        <w:numPr>
          <w:ilvl w:val="0"/>
          <w:numId w:val="197"/>
        </w:numPr>
        <w:spacing w:line="360" w:lineRule="auto"/>
        <w:rPr>
          <w:rFonts w:asciiTheme="majorBidi" w:hAnsiTheme="majorBidi" w:cstheme="majorBidi"/>
        </w:rPr>
      </w:pPr>
      <w:r w:rsidRPr="00086CEB">
        <w:rPr>
          <w:rFonts w:asciiTheme="majorBidi" w:hAnsiTheme="majorBidi" w:cstheme="majorBidi"/>
        </w:rPr>
        <w:t xml:space="preserve">Mais des complications locorégionales et générales sont possibles, surtout dans les angines à SBHA qui doivent être diagnostiquées et pris en charge correctement! </w:t>
      </w:r>
    </w:p>
    <w:p w14:paraId="7D91F632" w14:textId="77777777" w:rsidR="000110B5" w:rsidRPr="00086CEB" w:rsidRDefault="000110B5" w:rsidP="00811E73">
      <w:pPr>
        <w:numPr>
          <w:ilvl w:val="0"/>
          <w:numId w:val="197"/>
        </w:numPr>
        <w:spacing w:line="360" w:lineRule="auto"/>
        <w:rPr>
          <w:rFonts w:asciiTheme="majorBidi" w:hAnsiTheme="majorBidi" w:cstheme="majorBidi"/>
        </w:rPr>
      </w:pPr>
      <w:r w:rsidRPr="00086CEB">
        <w:rPr>
          <w:rFonts w:asciiTheme="majorBidi" w:hAnsiTheme="majorBidi" w:cstheme="majorBidi"/>
        </w:rPr>
        <w:t>la non régression des signes au delà de 4 jours, doit faire craindre l’apparition de complications et faire pratiquer un bilan et revoir le traitement.</w:t>
      </w:r>
    </w:p>
    <w:p w14:paraId="3BA28BB1" w14:textId="388A2901" w:rsidR="000110B5" w:rsidRDefault="000110B5" w:rsidP="00086CEB">
      <w:pPr>
        <w:spacing w:line="360" w:lineRule="auto"/>
        <w:ind w:left="720"/>
        <w:rPr>
          <w:rFonts w:asciiTheme="majorBidi" w:hAnsiTheme="majorBidi" w:cstheme="majorBidi"/>
        </w:rPr>
      </w:pPr>
    </w:p>
    <w:p w14:paraId="2B92C21A" w14:textId="77777777" w:rsidR="00DE1C2C" w:rsidRPr="00086CEB" w:rsidRDefault="00DE1C2C" w:rsidP="00086CEB">
      <w:pPr>
        <w:spacing w:line="360" w:lineRule="auto"/>
        <w:ind w:left="720"/>
        <w:rPr>
          <w:rFonts w:asciiTheme="majorBidi" w:hAnsiTheme="majorBidi" w:cstheme="majorBidi"/>
        </w:rPr>
      </w:pPr>
    </w:p>
    <w:p w14:paraId="2753E7FA" w14:textId="27F953AD" w:rsidR="000110B5" w:rsidRPr="00086CEB" w:rsidRDefault="00086CEB" w:rsidP="00811E73">
      <w:pPr>
        <w:pStyle w:val="Paragraphedeliste"/>
        <w:numPr>
          <w:ilvl w:val="4"/>
          <w:numId w:val="152"/>
        </w:numPr>
        <w:spacing w:line="360" w:lineRule="auto"/>
        <w:rPr>
          <w:rFonts w:asciiTheme="majorBidi" w:hAnsiTheme="majorBidi" w:cstheme="majorBidi"/>
          <w:b/>
          <w:bCs/>
        </w:rPr>
      </w:pPr>
      <w:r w:rsidRPr="00086CEB">
        <w:rPr>
          <w:rFonts w:asciiTheme="majorBidi" w:hAnsiTheme="majorBidi" w:cstheme="majorBidi"/>
          <w:b/>
          <w:bCs/>
        </w:rPr>
        <w:lastRenderedPageBreak/>
        <w:t>Complications</w:t>
      </w:r>
    </w:p>
    <w:p w14:paraId="634DD132" w14:textId="77777777" w:rsidR="000110B5" w:rsidRPr="00086CEB" w:rsidRDefault="000110B5" w:rsidP="00811E73">
      <w:pPr>
        <w:numPr>
          <w:ilvl w:val="0"/>
          <w:numId w:val="46"/>
        </w:numPr>
        <w:spacing w:line="360" w:lineRule="auto"/>
        <w:rPr>
          <w:rFonts w:asciiTheme="majorBidi" w:hAnsiTheme="majorBidi" w:cstheme="majorBidi"/>
          <w:b/>
          <w:bCs/>
        </w:rPr>
      </w:pPr>
      <w:r w:rsidRPr="00086CEB">
        <w:rPr>
          <w:rFonts w:asciiTheme="majorBidi" w:hAnsiTheme="majorBidi" w:cstheme="majorBidi"/>
          <w:b/>
          <w:bCs/>
          <w:u w:val="single"/>
        </w:rPr>
        <w:t>Locorégionales :</w:t>
      </w:r>
    </w:p>
    <w:p w14:paraId="3B5F4AD9" w14:textId="77777777" w:rsidR="000110B5" w:rsidRPr="00086CEB" w:rsidRDefault="000110B5" w:rsidP="00811E73">
      <w:pPr>
        <w:numPr>
          <w:ilvl w:val="0"/>
          <w:numId w:val="47"/>
        </w:numPr>
        <w:spacing w:line="360" w:lineRule="auto"/>
        <w:rPr>
          <w:rFonts w:asciiTheme="majorBidi" w:hAnsiTheme="majorBidi" w:cstheme="majorBidi"/>
        </w:rPr>
      </w:pPr>
      <w:r w:rsidRPr="00086CEB">
        <w:rPr>
          <w:rFonts w:asciiTheme="majorBidi" w:hAnsiTheme="majorBidi" w:cstheme="majorBidi"/>
        </w:rPr>
        <w:t>Phlegmon péri amygdalien;</w:t>
      </w:r>
    </w:p>
    <w:p w14:paraId="51C73EF2" w14:textId="77777777" w:rsidR="000110B5" w:rsidRPr="00086CEB" w:rsidRDefault="000110B5" w:rsidP="00811E73">
      <w:pPr>
        <w:numPr>
          <w:ilvl w:val="0"/>
          <w:numId w:val="47"/>
        </w:numPr>
        <w:spacing w:line="360" w:lineRule="auto"/>
        <w:rPr>
          <w:rFonts w:asciiTheme="majorBidi" w:hAnsiTheme="majorBidi" w:cstheme="majorBidi"/>
        </w:rPr>
      </w:pPr>
      <w:r w:rsidRPr="00086CEB">
        <w:rPr>
          <w:rFonts w:asciiTheme="majorBidi" w:hAnsiTheme="majorBidi" w:cstheme="majorBidi"/>
        </w:rPr>
        <w:t>Abcès retropharyngé ou pré-stylien;</w:t>
      </w:r>
    </w:p>
    <w:p w14:paraId="63C6BB21" w14:textId="77777777" w:rsidR="000110B5" w:rsidRPr="00086CEB" w:rsidRDefault="000110B5" w:rsidP="00811E73">
      <w:pPr>
        <w:numPr>
          <w:ilvl w:val="0"/>
          <w:numId w:val="47"/>
        </w:numPr>
        <w:spacing w:line="360" w:lineRule="auto"/>
        <w:rPr>
          <w:rFonts w:asciiTheme="majorBidi" w:hAnsiTheme="majorBidi" w:cstheme="majorBidi"/>
        </w:rPr>
      </w:pPr>
      <w:r w:rsidRPr="00086CEB">
        <w:rPr>
          <w:rFonts w:asciiTheme="majorBidi" w:hAnsiTheme="majorBidi" w:cstheme="majorBidi"/>
        </w:rPr>
        <w:t>Adénophlégmon cervical;</w:t>
      </w:r>
    </w:p>
    <w:p w14:paraId="5A05CC6F" w14:textId="77777777" w:rsidR="000110B5" w:rsidRPr="00086CEB" w:rsidRDefault="000110B5" w:rsidP="00811E73">
      <w:pPr>
        <w:numPr>
          <w:ilvl w:val="0"/>
          <w:numId w:val="47"/>
        </w:numPr>
        <w:spacing w:line="360" w:lineRule="auto"/>
        <w:rPr>
          <w:rFonts w:asciiTheme="majorBidi" w:hAnsiTheme="majorBidi" w:cstheme="majorBidi"/>
        </w:rPr>
      </w:pPr>
      <w:r w:rsidRPr="00086CEB">
        <w:rPr>
          <w:rFonts w:asciiTheme="majorBidi" w:hAnsiTheme="majorBidi" w:cstheme="majorBidi"/>
        </w:rPr>
        <w:t>Cellulite: Gravité extrême, diffusion régionale de l’infection;</w:t>
      </w:r>
    </w:p>
    <w:p w14:paraId="2B80AA4C" w14:textId="77777777" w:rsidR="000110B5" w:rsidRPr="00086CEB" w:rsidRDefault="000110B5" w:rsidP="00811E73">
      <w:pPr>
        <w:numPr>
          <w:ilvl w:val="0"/>
          <w:numId w:val="47"/>
        </w:numPr>
        <w:spacing w:line="360" w:lineRule="auto"/>
        <w:rPr>
          <w:rFonts w:asciiTheme="majorBidi" w:hAnsiTheme="majorBidi" w:cstheme="majorBidi"/>
        </w:rPr>
      </w:pPr>
      <w:r w:rsidRPr="00086CEB">
        <w:rPr>
          <w:rFonts w:asciiTheme="majorBidi" w:hAnsiTheme="majorBidi" w:cstheme="majorBidi"/>
        </w:rPr>
        <w:t>OMA, sinusite, mastoïdite.</w:t>
      </w:r>
    </w:p>
    <w:p w14:paraId="0211F5A3" w14:textId="77777777" w:rsidR="000110B5" w:rsidRPr="00086CEB" w:rsidRDefault="000110B5" w:rsidP="00811E73">
      <w:pPr>
        <w:numPr>
          <w:ilvl w:val="0"/>
          <w:numId w:val="48"/>
        </w:numPr>
        <w:spacing w:line="360" w:lineRule="auto"/>
        <w:rPr>
          <w:rFonts w:asciiTheme="majorBidi" w:hAnsiTheme="majorBidi" w:cstheme="majorBidi"/>
          <w:b/>
          <w:bCs/>
        </w:rPr>
      </w:pPr>
      <w:r w:rsidRPr="00086CEB">
        <w:rPr>
          <w:rFonts w:asciiTheme="majorBidi" w:hAnsiTheme="majorBidi" w:cstheme="majorBidi"/>
          <w:b/>
          <w:bCs/>
          <w:u w:val="single"/>
        </w:rPr>
        <w:t>Générales :</w:t>
      </w:r>
    </w:p>
    <w:p w14:paraId="06092165" w14:textId="77777777" w:rsidR="000110B5" w:rsidRPr="00086CEB" w:rsidRDefault="000110B5" w:rsidP="00811E73">
      <w:pPr>
        <w:numPr>
          <w:ilvl w:val="0"/>
          <w:numId w:val="49"/>
        </w:numPr>
        <w:spacing w:line="360" w:lineRule="auto"/>
        <w:rPr>
          <w:rFonts w:asciiTheme="majorBidi" w:hAnsiTheme="majorBidi" w:cstheme="majorBidi"/>
        </w:rPr>
      </w:pPr>
      <w:r w:rsidRPr="00086CEB">
        <w:rPr>
          <w:rFonts w:asciiTheme="majorBidi" w:hAnsiTheme="majorBidi" w:cstheme="majorBidi"/>
        </w:rPr>
        <w:t>Les septicémies: exceptionnelles terrain  </w:t>
      </w:r>
    </w:p>
    <w:p w14:paraId="2752D57E" w14:textId="77777777" w:rsidR="000110B5" w:rsidRPr="00086CEB" w:rsidRDefault="000110B5" w:rsidP="00811E73">
      <w:pPr>
        <w:numPr>
          <w:ilvl w:val="0"/>
          <w:numId w:val="50"/>
        </w:numPr>
        <w:spacing w:line="360" w:lineRule="auto"/>
        <w:rPr>
          <w:rFonts w:asciiTheme="majorBidi" w:hAnsiTheme="majorBidi" w:cstheme="majorBidi"/>
          <w:b/>
          <w:bCs/>
        </w:rPr>
      </w:pPr>
      <w:r w:rsidRPr="00086CEB">
        <w:rPr>
          <w:rFonts w:asciiTheme="majorBidi" w:hAnsiTheme="majorBidi" w:cstheme="majorBidi"/>
          <w:b/>
          <w:bCs/>
          <w:u w:val="single"/>
        </w:rPr>
        <w:t>Post stréptococciques tardives:</w:t>
      </w:r>
      <w:r w:rsidRPr="00086CEB">
        <w:rPr>
          <w:rFonts w:asciiTheme="majorBidi" w:hAnsiTheme="majorBidi" w:cstheme="majorBidi"/>
          <w:b/>
          <w:bCs/>
        </w:rPr>
        <w:t xml:space="preserve"> </w:t>
      </w:r>
    </w:p>
    <w:p w14:paraId="2FD51D47" w14:textId="77777777" w:rsidR="000110B5" w:rsidRPr="00086CEB" w:rsidRDefault="000110B5" w:rsidP="00811E73">
      <w:pPr>
        <w:numPr>
          <w:ilvl w:val="0"/>
          <w:numId w:val="51"/>
        </w:numPr>
        <w:spacing w:line="360" w:lineRule="auto"/>
        <w:rPr>
          <w:rFonts w:asciiTheme="majorBidi" w:hAnsiTheme="majorBidi" w:cstheme="majorBidi"/>
        </w:rPr>
      </w:pPr>
      <w:r w:rsidRPr="00086CEB">
        <w:rPr>
          <w:rFonts w:asciiTheme="majorBidi" w:hAnsiTheme="majorBidi" w:cstheme="majorBidi"/>
        </w:rPr>
        <w:t>RAA , GNA, érythème noueux…</w:t>
      </w:r>
    </w:p>
    <w:p w14:paraId="6002F7FD" w14:textId="64DBE2C6" w:rsidR="000110B5" w:rsidRPr="00086CEB" w:rsidRDefault="00086CEB" w:rsidP="00811E73">
      <w:pPr>
        <w:pStyle w:val="Paragraphedeliste"/>
        <w:numPr>
          <w:ilvl w:val="0"/>
          <w:numId w:val="176"/>
        </w:numPr>
        <w:spacing w:line="360" w:lineRule="auto"/>
        <w:rPr>
          <w:rFonts w:asciiTheme="majorBidi" w:hAnsiTheme="majorBidi" w:cstheme="majorBidi"/>
          <w:b/>
          <w:bCs/>
        </w:rPr>
      </w:pPr>
      <w:r w:rsidRPr="00086CEB">
        <w:rPr>
          <w:rFonts w:asciiTheme="majorBidi" w:hAnsiTheme="majorBidi" w:cstheme="majorBidi"/>
          <w:b/>
          <w:bCs/>
        </w:rPr>
        <w:t>Traitement: moyens</w:t>
      </w:r>
    </w:p>
    <w:p w14:paraId="637759CF" w14:textId="77777777" w:rsidR="000110B5" w:rsidRPr="00086CEB" w:rsidRDefault="000110B5" w:rsidP="00811E73">
      <w:pPr>
        <w:numPr>
          <w:ilvl w:val="0"/>
          <w:numId w:val="52"/>
        </w:numPr>
        <w:spacing w:line="360" w:lineRule="auto"/>
        <w:rPr>
          <w:rFonts w:asciiTheme="majorBidi" w:hAnsiTheme="majorBidi" w:cstheme="majorBidi"/>
          <w:b/>
          <w:bCs/>
        </w:rPr>
      </w:pPr>
      <w:r w:rsidRPr="00086CEB">
        <w:rPr>
          <w:rFonts w:asciiTheme="majorBidi" w:hAnsiTheme="majorBidi" w:cstheme="majorBidi"/>
          <w:b/>
          <w:bCs/>
          <w:u w:val="single"/>
        </w:rPr>
        <w:t>Moyens médicaux:</w:t>
      </w:r>
      <w:r w:rsidRPr="00086CEB">
        <w:rPr>
          <w:rFonts w:asciiTheme="majorBidi" w:hAnsiTheme="majorBidi" w:cstheme="majorBidi"/>
          <w:b/>
          <w:bCs/>
        </w:rPr>
        <w:t xml:space="preserve"> </w:t>
      </w:r>
    </w:p>
    <w:p w14:paraId="74BD3D2D" w14:textId="77777777" w:rsidR="000110B5" w:rsidRPr="00086CEB" w:rsidRDefault="000110B5" w:rsidP="00811E73">
      <w:pPr>
        <w:numPr>
          <w:ilvl w:val="0"/>
          <w:numId w:val="53"/>
        </w:numPr>
        <w:spacing w:line="360" w:lineRule="auto"/>
        <w:rPr>
          <w:rFonts w:asciiTheme="majorBidi" w:hAnsiTheme="majorBidi" w:cstheme="majorBidi"/>
        </w:rPr>
      </w:pPr>
      <w:r w:rsidRPr="00086CEB">
        <w:rPr>
          <w:rFonts w:asciiTheme="majorBidi" w:hAnsiTheme="majorBidi" w:cstheme="majorBidi"/>
        </w:rPr>
        <w:t>Antibiotiques :</w:t>
      </w:r>
    </w:p>
    <w:p w14:paraId="1AE0E588" w14:textId="77777777" w:rsidR="000110B5" w:rsidRPr="00086CEB" w:rsidRDefault="000110B5" w:rsidP="00811E73">
      <w:pPr>
        <w:numPr>
          <w:ilvl w:val="0"/>
          <w:numId w:val="54"/>
        </w:numPr>
        <w:spacing w:line="360" w:lineRule="auto"/>
        <w:rPr>
          <w:rFonts w:asciiTheme="majorBidi" w:hAnsiTheme="majorBidi" w:cstheme="majorBidi"/>
        </w:rPr>
      </w:pPr>
      <w:r w:rsidRPr="00086CEB">
        <w:rPr>
          <w:rFonts w:asciiTheme="majorBidi" w:hAnsiTheme="majorBidi" w:cstheme="majorBidi"/>
        </w:rPr>
        <w:t xml:space="preserve">Constituent la base du traitement des angines à SBHA </w:t>
      </w:r>
    </w:p>
    <w:p w14:paraId="40D24163" w14:textId="3B028247" w:rsidR="000110B5" w:rsidRPr="00086CEB" w:rsidRDefault="00086CEB" w:rsidP="00086CEB">
      <w:pPr>
        <w:spacing w:line="360" w:lineRule="auto"/>
        <w:ind w:left="720"/>
        <w:rPr>
          <w:rFonts w:asciiTheme="majorBidi" w:hAnsiTheme="majorBidi" w:cstheme="majorBidi"/>
        </w:rPr>
      </w:pPr>
      <w:r>
        <w:rPr>
          <w:rFonts w:asciiTheme="majorBidi" w:hAnsiTheme="majorBidi" w:cstheme="majorBidi"/>
        </w:rPr>
        <w:t xml:space="preserve">      </w:t>
      </w:r>
      <w:r w:rsidR="000110B5" w:rsidRPr="00086CEB">
        <w:rPr>
          <w:rFonts w:asciiTheme="majorBidi" w:hAnsiTheme="majorBidi" w:cstheme="majorBidi"/>
        </w:rPr>
        <w:t>pénicillines, C2G, C3G, Macrolides;</w:t>
      </w:r>
    </w:p>
    <w:p w14:paraId="5D234888" w14:textId="3E0476ED" w:rsidR="000110B5" w:rsidRPr="00086CEB" w:rsidRDefault="00086CEB" w:rsidP="00086CEB">
      <w:pPr>
        <w:spacing w:line="360" w:lineRule="auto"/>
        <w:ind w:left="720"/>
        <w:rPr>
          <w:rFonts w:asciiTheme="majorBidi" w:hAnsiTheme="majorBidi" w:cstheme="majorBidi"/>
        </w:rPr>
      </w:pPr>
      <w:r>
        <w:rPr>
          <w:rFonts w:asciiTheme="majorBidi" w:hAnsiTheme="majorBidi" w:cstheme="majorBidi"/>
        </w:rPr>
        <w:t xml:space="preserve">      P</w:t>
      </w:r>
      <w:r w:rsidR="000110B5" w:rsidRPr="00086CEB">
        <w:rPr>
          <w:rFonts w:asciiTheme="majorBidi" w:hAnsiTheme="majorBidi" w:cstheme="majorBidi"/>
        </w:rPr>
        <w:t>énicilline V, C1G, Amoxicilline-acide clavulanique</w:t>
      </w:r>
    </w:p>
    <w:p w14:paraId="2DA273E1" w14:textId="77777777" w:rsidR="000110B5" w:rsidRPr="00086CEB" w:rsidRDefault="000110B5" w:rsidP="00811E73">
      <w:pPr>
        <w:numPr>
          <w:ilvl w:val="0"/>
          <w:numId w:val="55"/>
        </w:numPr>
        <w:spacing w:line="360" w:lineRule="auto"/>
        <w:rPr>
          <w:rFonts w:asciiTheme="majorBidi" w:hAnsiTheme="majorBidi" w:cstheme="majorBidi"/>
        </w:rPr>
      </w:pPr>
      <w:r w:rsidRPr="00086CEB">
        <w:rPr>
          <w:rFonts w:asciiTheme="majorBidi" w:hAnsiTheme="majorBidi" w:cstheme="majorBidi"/>
        </w:rPr>
        <w:t>Antalgiques-antipyrétiques</w:t>
      </w:r>
    </w:p>
    <w:p w14:paraId="4C445CD9" w14:textId="77777777" w:rsidR="000110B5" w:rsidRPr="00086CEB" w:rsidRDefault="000110B5" w:rsidP="00811E73">
      <w:pPr>
        <w:numPr>
          <w:ilvl w:val="0"/>
          <w:numId w:val="56"/>
        </w:numPr>
        <w:spacing w:line="360" w:lineRule="auto"/>
        <w:rPr>
          <w:rFonts w:asciiTheme="majorBidi" w:hAnsiTheme="majorBidi" w:cstheme="majorBidi"/>
          <w:b/>
          <w:bCs/>
        </w:rPr>
      </w:pPr>
      <w:r w:rsidRPr="00086CEB">
        <w:rPr>
          <w:rFonts w:asciiTheme="majorBidi" w:hAnsiTheme="majorBidi" w:cstheme="majorBidi"/>
          <w:b/>
          <w:bCs/>
          <w:u w:val="single"/>
        </w:rPr>
        <w:t>Mesures hygiéno-diététiques:</w:t>
      </w:r>
      <w:r w:rsidRPr="00086CEB">
        <w:rPr>
          <w:rFonts w:asciiTheme="majorBidi" w:hAnsiTheme="majorBidi" w:cstheme="majorBidi"/>
          <w:b/>
          <w:bCs/>
        </w:rPr>
        <w:t xml:space="preserve"> </w:t>
      </w:r>
    </w:p>
    <w:p w14:paraId="75AAD010" w14:textId="77777777" w:rsidR="000110B5" w:rsidRPr="00086CEB" w:rsidRDefault="000110B5" w:rsidP="00811E73">
      <w:pPr>
        <w:numPr>
          <w:ilvl w:val="0"/>
          <w:numId w:val="57"/>
        </w:numPr>
        <w:spacing w:line="360" w:lineRule="auto"/>
        <w:rPr>
          <w:rFonts w:asciiTheme="majorBidi" w:hAnsiTheme="majorBidi" w:cstheme="majorBidi"/>
        </w:rPr>
      </w:pPr>
      <w:r w:rsidRPr="00086CEB">
        <w:rPr>
          <w:rFonts w:asciiTheme="majorBidi" w:hAnsiTheme="majorBidi" w:cstheme="majorBidi"/>
        </w:rPr>
        <w:t>Valables dans toutes les angines aigues  quelque soit le germe, et suffisant à elles seules en cas d’angine virale;</w:t>
      </w:r>
    </w:p>
    <w:p w14:paraId="34FCF0D9" w14:textId="77777777" w:rsidR="000110B5" w:rsidRPr="00086CEB" w:rsidRDefault="000110B5" w:rsidP="00811E73">
      <w:pPr>
        <w:numPr>
          <w:ilvl w:val="0"/>
          <w:numId w:val="57"/>
        </w:numPr>
        <w:spacing w:line="360" w:lineRule="auto"/>
        <w:rPr>
          <w:rFonts w:asciiTheme="majorBidi" w:hAnsiTheme="majorBidi" w:cstheme="majorBidi"/>
        </w:rPr>
      </w:pPr>
      <w:r w:rsidRPr="00086CEB">
        <w:rPr>
          <w:rFonts w:asciiTheme="majorBidi" w:hAnsiTheme="majorBidi" w:cstheme="majorBidi"/>
        </w:rPr>
        <w:t xml:space="preserve">Antiseptiques et décongestionnant locaux, </w:t>
      </w:r>
    </w:p>
    <w:p w14:paraId="66B07232" w14:textId="77777777" w:rsidR="000110B5" w:rsidRPr="00086CEB" w:rsidRDefault="000110B5" w:rsidP="00811E73">
      <w:pPr>
        <w:numPr>
          <w:ilvl w:val="0"/>
          <w:numId w:val="57"/>
        </w:numPr>
        <w:spacing w:line="360" w:lineRule="auto"/>
        <w:rPr>
          <w:rFonts w:asciiTheme="majorBidi" w:hAnsiTheme="majorBidi" w:cstheme="majorBidi"/>
        </w:rPr>
      </w:pPr>
      <w:r w:rsidRPr="00086CEB">
        <w:rPr>
          <w:rFonts w:asciiTheme="majorBidi" w:hAnsiTheme="majorBidi" w:cstheme="majorBidi"/>
        </w:rPr>
        <w:t>Boissons chaudes abondantes,</w:t>
      </w:r>
    </w:p>
    <w:p w14:paraId="1A19DF4D" w14:textId="77777777" w:rsidR="000110B5" w:rsidRPr="00086CEB" w:rsidRDefault="000110B5" w:rsidP="00811E73">
      <w:pPr>
        <w:numPr>
          <w:ilvl w:val="0"/>
          <w:numId w:val="57"/>
        </w:numPr>
        <w:spacing w:line="360" w:lineRule="auto"/>
        <w:rPr>
          <w:rFonts w:asciiTheme="majorBidi" w:hAnsiTheme="majorBidi" w:cstheme="majorBidi"/>
        </w:rPr>
      </w:pPr>
      <w:r w:rsidRPr="00086CEB">
        <w:rPr>
          <w:rFonts w:asciiTheme="majorBidi" w:hAnsiTheme="majorBidi" w:cstheme="majorBidi"/>
        </w:rPr>
        <w:t xml:space="preserve">Hygiène bucco-dentaire, </w:t>
      </w:r>
    </w:p>
    <w:p w14:paraId="6D985F77" w14:textId="77777777" w:rsidR="000110B5" w:rsidRPr="00086CEB" w:rsidRDefault="000110B5" w:rsidP="00811E73">
      <w:pPr>
        <w:numPr>
          <w:ilvl w:val="0"/>
          <w:numId w:val="57"/>
        </w:numPr>
        <w:spacing w:line="360" w:lineRule="auto"/>
        <w:rPr>
          <w:rFonts w:asciiTheme="majorBidi" w:hAnsiTheme="majorBidi" w:cstheme="majorBidi"/>
        </w:rPr>
      </w:pPr>
      <w:r w:rsidRPr="00086CEB">
        <w:rPr>
          <w:rFonts w:asciiTheme="majorBidi" w:hAnsiTheme="majorBidi" w:cstheme="majorBidi"/>
        </w:rPr>
        <w:t xml:space="preserve">Repos </w:t>
      </w:r>
    </w:p>
    <w:p w14:paraId="4F239833" w14:textId="77777777" w:rsidR="000110B5" w:rsidRPr="00DE1C2C" w:rsidRDefault="000110B5" w:rsidP="00811E73">
      <w:pPr>
        <w:numPr>
          <w:ilvl w:val="0"/>
          <w:numId w:val="58"/>
        </w:numPr>
        <w:spacing w:line="360" w:lineRule="auto"/>
        <w:rPr>
          <w:rFonts w:asciiTheme="majorBidi" w:hAnsiTheme="majorBidi" w:cstheme="majorBidi"/>
          <w:b/>
          <w:bCs/>
        </w:rPr>
      </w:pPr>
      <w:r w:rsidRPr="00DE1C2C">
        <w:rPr>
          <w:rFonts w:asciiTheme="majorBidi" w:hAnsiTheme="majorBidi" w:cstheme="majorBidi"/>
          <w:b/>
          <w:bCs/>
          <w:u w:val="single"/>
        </w:rPr>
        <w:t>Moyens chirurgicaux:</w:t>
      </w:r>
    </w:p>
    <w:p w14:paraId="2392CC3F" w14:textId="77777777" w:rsidR="000110B5" w:rsidRPr="00086CEB" w:rsidRDefault="000110B5" w:rsidP="00811E73">
      <w:pPr>
        <w:numPr>
          <w:ilvl w:val="0"/>
          <w:numId w:val="59"/>
        </w:numPr>
        <w:spacing w:line="360" w:lineRule="auto"/>
        <w:rPr>
          <w:rFonts w:asciiTheme="majorBidi" w:hAnsiTheme="majorBidi" w:cstheme="majorBidi"/>
        </w:rPr>
      </w:pPr>
      <w:r w:rsidRPr="00086CEB">
        <w:rPr>
          <w:rFonts w:asciiTheme="majorBidi" w:hAnsiTheme="majorBidi" w:cstheme="majorBidi"/>
        </w:rPr>
        <w:t>indiqués en cas de complications locorégionales;</w:t>
      </w:r>
    </w:p>
    <w:p w14:paraId="431BEAC1" w14:textId="751AC96E" w:rsidR="000110B5" w:rsidRPr="00DE1C2C" w:rsidRDefault="000110B5" w:rsidP="00811E73">
      <w:pPr>
        <w:numPr>
          <w:ilvl w:val="0"/>
          <w:numId w:val="59"/>
        </w:numPr>
        <w:spacing w:line="360" w:lineRule="auto"/>
        <w:rPr>
          <w:rFonts w:asciiTheme="majorBidi" w:hAnsiTheme="majorBidi" w:cstheme="majorBidi"/>
        </w:rPr>
      </w:pPr>
      <w:r w:rsidRPr="00086CEB">
        <w:rPr>
          <w:rFonts w:asciiTheme="majorBidi" w:hAnsiTheme="majorBidi" w:cstheme="majorBidi"/>
        </w:rPr>
        <w:t>Incision-drainage d’un Phlegmon periamygdalien;</w:t>
      </w:r>
      <w:r w:rsidRPr="00DE1C2C">
        <w:rPr>
          <w:rFonts w:asciiTheme="majorBidi" w:hAnsiTheme="majorBidi" w:cstheme="majorBidi"/>
        </w:rPr>
        <w:t xml:space="preserve"> d’un Adénophlégmon cervical;</w:t>
      </w:r>
    </w:p>
    <w:p w14:paraId="2109B6A5" w14:textId="77777777" w:rsidR="000110B5" w:rsidRPr="00086CEB" w:rsidRDefault="000110B5" w:rsidP="00811E73">
      <w:pPr>
        <w:numPr>
          <w:ilvl w:val="0"/>
          <w:numId w:val="60"/>
        </w:numPr>
        <w:spacing w:line="360" w:lineRule="auto"/>
        <w:rPr>
          <w:rFonts w:asciiTheme="majorBidi" w:hAnsiTheme="majorBidi" w:cstheme="majorBidi"/>
        </w:rPr>
      </w:pPr>
      <w:r w:rsidRPr="00086CEB">
        <w:rPr>
          <w:rFonts w:asciiTheme="majorBidi" w:hAnsiTheme="majorBidi" w:cstheme="majorBidi"/>
        </w:rPr>
        <w:t>Amygdalectomie</w:t>
      </w:r>
    </w:p>
    <w:p w14:paraId="1EC6275C" w14:textId="51CC85CE" w:rsidR="000110B5" w:rsidRPr="00086CEB" w:rsidRDefault="000110B5" w:rsidP="00086CEB">
      <w:pPr>
        <w:spacing w:line="360" w:lineRule="auto"/>
        <w:ind w:left="720"/>
        <w:rPr>
          <w:rFonts w:asciiTheme="majorBidi" w:hAnsiTheme="majorBidi" w:cstheme="majorBidi"/>
        </w:rPr>
      </w:pPr>
      <w:r w:rsidRPr="00086CEB">
        <w:rPr>
          <w:rFonts w:asciiTheme="majorBidi" w:hAnsiTheme="majorBidi" w:cstheme="majorBidi"/>
        </w:rPr>
        <w:t>Indications AFSSAPS</w:t>
      </w:r>
    </w:p>
    <w:p w14:paraId="3DA0B6CC" w14:textId="77777777" w:rsidR="000110B5" w:rsidRPr="00086CEB" w:rsidRDefault="000110B5" w:rsidP="00086CEB">
      <w:pPr>
        <w:spacing w:line="360" w:lineRule="auto"/>
        <w:ind w:left="720"/>
        <w:rPr>
          <w:rFonts w:asciiTheme="majorBidi" w:hAnsiTheme="majorBidi" w:cstheme="majorBidi"/>
        </w:rPr>
      </w:pPr>
      <w:r w:rsidRPr="00086CEB">
        <w:rPr>
          <w:rFonts w:asciiTheme="majorBidi" w:hAnsiTheme="majorBidi" w:cstheme="majorBidi"/>
        </w:rPr>
        <w:t>* Facteurs de risque de RAA :</w:t>
      </w:r>
    </w:p>
    <w:p w14:paraId="599178DD" w14:textId="54E6B4EC" w:rsidR="000110B5" w:rsidRPr="00086CEB" w:rsidRDefault="000110B5" w:rsidP="00DE1C2C">
      <w:pPr>
        <w:spacing w:line="360" w:lineRule="auto"/>
        <w:ind w:left="720"/>
        <w:rPr>
          <w:rFonts w:asciiTheme="majorBidi" w:hAnsiTheme="majorBidi" w:cstheme="majorBidi"/>
        </w:rPr>
      </w:pPr>
      <w:r w:rsidRPr="00086CEB">
        <w:rPr>
          <w:rFonts w:asciiTheme="majorBidi" w:hAnsiTheme="majorBidi" w:cstheme="majorBidi"/>
        </w:rPr>
        <w:t xml:space="preserve">·Antécédent personnel de RAA </w:t>
      </w:r>
    </w:p>
    <w:p w14:paraId="3CD69E70" w14:textId="31B7A324" w:rsidR="000110B5" w:rsidRPr="00086CEB" w:rsidRDefault="000110B5" w:rsidP="00DE1C2C">
      <w:pPr>
        <w:spacing w:line="360" w:lineRule="auto"/>
        <w:ind w:left="720"/>
        <w:rPr>
          <w:rFonts w:asciiTheme="majorBidi" w:hAnsiTheme="majorBidi" w:cstheme="majorBidi"/>
        </w:rPr>
      </w:pPr>
      <w:r w:rsidRPr="00086CEB">
        <w:rPr>
          <w:rFonts w:asciiTheme="majorBidi" w:hAnsiTheme="majorBidi" w:cstheme="majorBidi"/>
        </w:rPr>
        <w:t xml:space="preserve">·âge entre 5 et 25 ans associé à des antécédents d’épisodes multiples d’angine à SBHA ou à la notion de séjours en régions d’endémie et éventuellement à certains facteurs </w:t>
      </w:r>
      <w:r w:rsidRPr="00086CEB">
        <w:rPr>
          <w:rFonts w:asciiTheme="majorBidi" w:hAnsiTheme="majorBidi" w:cstheme="majorBidi"/>
        </w:rPr>
        <w:lastRenderedPageBreak/>
        <w:t>environnementaux (conditions sociales,sanitaires et économiques, promiscuité, collectivité fermée).</w:t>
      </w:r>
    </w:p>
    <w:p w14:paraId="1088F499" w14:textId="77777777" w:rsidR="000110B5" w:rsidRPr="00086CEB" w:rsidRDefault="000110B5" w:rsidP="00086CEB">
      <w:pPr>
        <w:spacing w:line="360" w:lineRule="auto"/>
        <w:ind w:left="720"/>
        <w:rPr>
          <w:rFonts w:asciiTheme="majorBidi" w:hAnsiTheme="majorBidi" w:cstheme="majorBidi"/>
        </w:rPr>
      </w:pPr>
      <w:r w:rsidRPr="00086CEB">
        <w:rPr>
          <w:rFonts w:asciiTheme="majorBidi" w:hAnsiTheme="majorBidi" w:cstheme="majorBidi"/>
        </w:rPr>
        <w:t>** Antalgique et/ou antipyrétique.</w:t>
      </w:r>
    </w:p>
    <w:p w14:paraId="2E360D20" w14:textId="1542E2C4" w:rsidR="000110B5" w:rsidRPr="00086CEB" w:rsidRDefault="000110B5" w:rsidP="00086CEB">
      <w:pPr>
        <w:spacing w:line="360" w:lineRule="auto"/>
        <w:ind w:left="720"/>
        <w:rPr>
          <w:rFonts w:asciiTheme="majorBidi" w:hAnsiTheme="majorBidi" w:cstheme="majorBidi"/>
        </w:rPr>
      </w:pPr>
    </w:p>
    <w:p w14:paraId="4202348C" w14:textId="50648B44" w:rsidR="000110B5" w:rsidRPr="00570801" w:rsidRDefault="000110B5" w:rsidP="00D6541A">
      <w:pPr>
        <w:ind w:left="720"/>
        <w:rPr>
          <w:rFonts w:cstheme="minorHAnsi"/>
          <w:sz w:val="28"/>
          <w:szCs w:val="28"/>
        </w:rPr>
      </w:pPr>
      <w:r w:rsidRPr="00570801">
        <w:rPr>
          <w:rFonts w:cstheme="minorHAnsi"/>
          <w:noProof/>
          <w:sz w:val="28"/>
          <w:szCs w:val="28"/>
          <w:lang w:eastAsia="fr-FR"/>
        </w:rPr>
        <w:drawing>
          <wp:inline distT="0" distB="0" distL="0" distR="0" wp14:anchorId="3C3F9575" wp14:editId="0BB5955B">
            <wp:extent cx="4396105" cy="5337500"/>
            <wp:effectExtent l="0" t="0" r="0" b="0"/>
            <wp:docPr id="25" name="Image 6"/>
            <wp:cNvGraphicFramePr/>
            <a:graphic xmlns:a="http://schemas.openxmlformats.org/drawingml/2006/main">
              <a:graphicData uri="http://schemas.openxmlformats.org/drawingml/2006/picture">
                <pic:pic xmlns:pic="http://schemas.openxmlformats.org/drawingml/2006/picture">
                  <pic:nvPicPr>
                    <pic:cNvPr id="7" name="Image 6"/>
                    <pic:cNvPicPr/>
                  </pic:nvPicPr>
                  <pic:blipFill>
                    <a:blip r:embed="rId87" cstate="print"/>
                    <a:srcRect t="1235" r="1230" b="1235"/>
                    <a:stretch>
                      <a:fillRect/>
                    </a:stretch>
                  </pic:blipFill>
                  <pic:spPr bwMode="auto">
                    <a:xfrm>
                      <a:off x="0" y="0"/>
                      <a:ext cx="4406865" cy="5350564"/>
                    </a:xfrm>
                    <a:prstGeom prst="rect">
                      <a:avLst/>
                    </a:prstGeom>
                    <a:noFill/>
                    <a:ln w="9525">
                      <a:noFill/>
                      <a:miter lim="800000"/>
                      <a:headEnd/>
                      <a:tailEnd/>
                    </a:ln>
                  </pic:spPr>
                </pic:pic>
              </a:graphicData>
            </a:graphic>
          </wp:inline>
        </w:drawing>
      </w:r>
    </w:p>
    <w:p w14:paraId="40BB8FCF" w14:textId="7688D57B" w:rsidR="000110B5" w:rsidRPr="00570801" w:rsidRDefault="000110B5" w:rsidP="00D6541A">
      <w:pPr>
        <w:ind w:left="720"/>
        <w:rPr>
          <w:rFonts w:cstheme="minorHAnsi"/>
          <w:sz w:val="28"/>
          <w:szCs w:val="28"/>
        </w:rPr>
      </w:pPr>
    </w:p>
    <w:p w14:paraId="7A72D55A" w14:textId="77777777" w:rsidR="000110B5" w:rsidRPr="00570801" w:rsidRDefault="000110B5" w:rsidP="00D6541A">
      <w:pPr>
        <w:ind w:left="720"/>
        <w:rPr>
          <w:rFonts w:cstheme="minorHAnsi"/>
          <w:sz w:val="28"/>
          <w:szCs w:val="28"/>
        </w:rPr>
      </w:pPr>
    </w:p>
    <w:p w14:paraId="1891B7EB" w14:textId="77777777" w:rsidR="00591FD8" w:rsidRPr="00DE1C2C" w:rsidRDefault="00591FD8" w:rsidP="00811E73">
      <w:pPr>
        <w:numPr>
          <w:ilvl w:val="0"/>
          <w:numId w:val="198"/>
        </w:numPr>
        <w:spacing w:line="360" w:lineRule="auto"/>
        <w:jc w:val="both"/>
        <w:rPr>
          <w:rFonts w:asciiTheme="majorBidi" w:hAnsiTheme="majorBidi" w:cstheme="majorBidi"/>
        </w:rPr>
      </w:pPr>
      <w:r w:rsidRPr="00DE1C2C">
        <w:rPr>
          <w:rFonts w:asciiTheme="majorBidi" w:hAnsiTheme="majorBidi" w:cstheme="majorBidi"/>
        </w:rPr>
        <w:t xml:space="preserve">Privilégier </w:t>
      </w:r>
      <w:r w:rsidRPr="00DE1C2C">
        <w:rPr>
          <w:rFonts w:asciiTheme="majorBidi" w:hAnsiTheme="majorBidi" w:cstheme="majorBidi"/>
          <w:u w:val="single"/>
        </w:rPr>
        <w:t xml:space="preserve">les traitements courts </w:t>
      </w:r>
      <w:r w:rsidRPr="00DE1C2C">
        <w:rPr>
          <w:rFonts w:asciiTheme="majorBidi" w:hAnsiTheme="majorBidi" w:cstheme="majorBidi"/>
        </w:rPr>
        <w:t>afin d’améliorer l’observance; ++++</w:t>
      </w:r>
    </w:p>
    <w:p w14:paraId="29497043" w14:textId="77777777" w:rsidR="00591FD8" w:rsidRPr="00DE1C2C" w:rsidRDefault="00591FD8" w:rsidP="00811E73">
      <w:pPr>
        <w:numPr>
          <w:ilvl w:val="0"/>
          <w:numId w:val="198"/>
        </w:numPr>
        <w:spacing w:line="360" w:lineRule="auto"/>
        <w:jc w:val="both"/>
        <w:rPr>
          <w:rFonts w:asciiTheme="majorBidi" w:hAnsiTheme="majorBidi" w:cstheme="majorBidi"/>
        </w:rPr>
      </w:pPr>
      <w:r w:rsidRPr="00DE1C2C">
        <w:rPr>
          <w:rFonts w:asciiTheme="majorBidi" w:hAnsiTheme="majorBidi" w:cstheme="majorBidi"/>
        </w:rPr>
        <w:t>En première intention, les bétalactamines:</w:t>
      </w:r>
    </w:p>
    <w:p w14:paraId="01649588" w14:textId="77777777" w:rsidR="00591FD8" w:rsidRPr="00DE1C2C" w:rsidRDefault="00591FD8" w:rsidP="00811E73">
      <w:pPr>
        <w:numPr>
          <w:ilvl w:val="0"/>
          <w:numId w:val="61"/>
        </w:numPr>
        <w:spacing w:line="360" w:lineRule="auto"/>
        <w:jc w:val="both"/>
        <w:rPr>
          <w:rFonts w:asciiTheme="majorBidi" w:hAnsiTheme="majorBidi" w:cstheme="majorBidi"/>
        </w:rPr>
      </w:pPr>
      <w:r w:rsidRPr="00DE1C2C">
        <w:rPr>
          <w:rFonts w:asciiTheme="majorBidi" w:hAnsiTheme="majorBidi" w:cstheme="majorBidi"/>
        </w:rPr>
        <w:t>Amoxicilline (ex: Clamoxyl®): A: 1-1,5g/j en 2-3prises; E: 25-50mg/kg/j; 6 jours</w:t>
      </w:r>
    </w:p>
    <w:p w14:paraId="0AC9380F" w14:textId="77777777" w:rsidR="00591FD8" w:rsidRPr="00DE1C2C" w:rsidRDefault="00591FD8" w:rsidP="00811E73">
      <w:pPr>
        <w:numPr>
          <w:ilvl w:val="0"/>
          <w:numId w:val="61"/>
        </w:numPr>
        <w:spacing w:line="360" w:lineRule="auto"/>
        <w:jc w:val="both"/>
        <w:rPr>
          <w:rFonts w:asciiTheme="majorBidi" w:hAnsiTheme="majorBidi" w:cstheme="majorBidi"/>
        </w:rPr>
      </w:pPr>
      <w:r w:rsidRPr="00DE1C2C">
        <w:rPr>
          <w:rFonts w:asciiTheme="majorBidi" w:hAnsiTheme="majorBidi" w:cstheme="majorBidi"/>
        </w:rPr>
        <w:t>Céfuroxime-axetil(Zinnat®): A:250mgx2/j; E:30mg/kg/j(Seringue graduée/kg); 4 jrs</w:t>
      </w:r>
    </w:p>
    <w:p w14:paraId="64784D06" w14:textId="77777777" w:rsidR="00591FD8" w:rsidRPr="00DE1C2C" w:rsidRDefault="00591FD8" w:rsidP="00811E73">
      <w:pPr>
        <w:numPr>
          <w:ilvl w:val="0"/>
          <w:numId w:val="61"/>
        </w:numPr>
        <w:spacing w:line="360" w:lineRule="auto"/>
        <w:jc w:val="both"/>
        <w:rPr>
          <w:rFonts w:asciiTheme="majorBidi" w:hAnsiTheme="majorBidi" w:cstheme="majorBidi"/>
        </w:rPr>
      </w:pPr>
      <w:r w:rsidRPr="00DE1C2C">
        <w:rPr>
          <w:rFonts w:asciiTheme="majorBidi" w:hAnsiTheme="majorBidi" w:cstheme="majorBidi"/>
        </w:rPr>
        <w:t>Cefpodoxime-proxétil (Orelox®): A: 200mgx2/j; E: 8mg/kg/j; 5 jours</w:t>
      </w:r>
    </w:p>
    <w:p w14:paraId="762FBFA6" w14:textId="77777777" w:rsidR="00591FD8" w:rsidRPr="00DE1C2C" w:rsidRDefault="00591FD8" w:rsidP="00811E73">
      <w:pPr>
        <w:numPr>
          <w:ilvl w:val="0"/>
          <w:numId w:val="62"/>
        </w:numPr>
        <w:spacing w:line="360" w:lineRule="auto"/>
        <w:jc w:val="both"/>
        <w:rPr>
          <w:rFonts w:asciiTheme="majorBidi" w:hAnsiTheme="majorBidi" w:cstheme="majorBidi"/>
        </w:rPr>
      </w:pPr>
      <w:r w:rsidRPr="00DE1C2C">
        <w:rPr>
          <w:rFonts w:asciiTheme="majorBidi" w:hAnsiTheme="majorBidi" w:cstheme="majorBidi"/>
        </w:rPr>
        <w:t>En alternative aux bétalactamines (allergie):</w:t>
      </w:r>
    </w:p>
    <w:p w14:paraId="20D82B02" w14:textId="77777777" w:rsidR="00591FD8" w:rsidRPr="00DE1C2C" w:rsidRDefault="00591FD8" w:rsidP="00811E73">
      <w:pPr>
        <w:numPr>
          <w:ilvl w:val="0"/>
          <w:numId w:val="63"/>
        </w:numPr>
        <w:spacing w:line="360" w:lineRule="auto"/>
        <w:jc w:val="both"/>
        <w:rPr>
          <w:rFonts w:asciiTheme="majorBidi" w:hAnsiTheme="majorBidi" w:cstheme="majorBidi"/>
        </w:rPr>
      </w:pPr>
      <w:r w:rsidRPr="00DE1C2C">
        <w:rPr>
          <w:rFonts w:asciiTheme="majorBidi" w:hAnsiTheme="majorBidi" w:cstheme="majorBidi"/>
        </w:rPr>
        <w:t>Macrolides:</w:t>
      </w:r>
    </w:p>
    <w:p w14:paraId="1FF6AE31" w14:textId="77777777" w:rsidR="00591FD8" w:rsidRPr="00DE1C2C" w:rsidRDefault="00591FD8" w:rsidP="00811E73">
      <w:pPr>
        <w:numPr>
          <w:ilvl w:val="0"/>
          <w:numId w:val="64"/>
        </w:numPr>
        <w:spacing w:line="360" w:lineRule="auto"/>
        <w:jc w:val="both"/>
        <w:rPr>
          <w:rFonts w:asciiTheme="majorBidi" w:hAnsiTheme="majorBidi" w:cstheme="majorBidi"/>
        </w:rPr>
      </w:pPr>
      <w:r w:rsidRPr="00DE1C2C">
        <w:rPr>
          <w:rFonts w:asciiTheme="majorBidi" w:hAnsiTheme="majorBidi" w:cstheme="majorBidi"/>
        </w:rPr>
        <w:lastRenderedPageBreak/>
        <w:t>Azithromycine(Zithromax®): A:0,5g 1prise/j; E:20mg/Kg; 3 jours</w:t>
      </w:r>
    </w:p>
    <w:p w14:paraId="558545B2" w14:textId="77777777" w:rsidR="00591FD8" w:rsidRPr="00DE1C2C" w:rsidRDefault="00591FD8" w:rsidP="00811E73">
      <w:pPr>
        <w:numPr>
          <w:ilvl w:val="0"/>
          <w:numId w:val="64"/>
        </w:numPr>
        <w:spacing w:line="360" w:lineRule="auto"/>
        <w:jc w:val="both"/>
        <w:rPr>
          <w:rFonts w:asciiTheme="majorBidi" w:hAnsiTheme="majorBidi" w:cstheme="majorBidi"/>
        </w:rPr>
      </w:pPr>
      <w:r w:rsidRPr="00DE1C2C">
        <w:rPr>
          <w:rFonts w:asciiTheme="majorBidi" w:hAnsiTheme="majorBidi" w:cstheme="majorBidi"/>
        </w:rPr>
        <w:t>Clarithromycine (Zeclar®): A: 250mgx2/j; E: 15mg/kg/J (pipette graduée/kg); 5 jrs</w:t>
      </w:r>
    </w:p>
    <w:p w14:paraId="74CFAAD5" w14:textId="77777777" w:rsidR="00591FD8" w:rsidRPr="00DE1C2C" w:rsidRDefault="00591FD8" w:rsidP="00811E73">
      <w:pPr>
        <w:numPr>
          <w:ilvl w:val="0"/>
          <w:numId w:val="64"/>
        </w:numPr>
        <w:spacing w:line="360" w:lineRule="auto"/>
        <w:jc w:val="both"/>
        <w:rPr>
          <w:rFonts w:asciiTheme="majorBidi" w:hAnsiTheme="majorBidi" w:cstheme="majorBidi"/>
        </w:rPr>
      </w:pPr>
      <w:r w:rsidRPr="00DE1C2C">
        <w:rPr>
          <w:rFonts w:asciiTheme="majorBidi" w:hAnsiTheme="majorBidi" w:cstheme="majorBidi"/>
        </w:rPr>
        <w:t>Josamycine (Josacine®): A:1-2g/j en 2 prises; E:50mg/kg/j (pipette graduée/kg); 5 jrs</w:t>
      </w:r>
    </w:p>
    <w:p w14:paraId="5DD9A02B" w14:textId="1B9AFFE4" w:rsidR="00591FD8" w:rsidRPr="00DE1C2C" w:rsidRDefault="00591FD8" w:rsidP="00811E73">
      <w:pPr>
        <w:numPr>
          <w:ilvl w:val="0"/>
          <w:numId w:val="65"/>
        </w:numPr>
        <w:spacing w:line="360" w:lineRule="auto"/>
        <w:jc w:val="both"/>
        <w:rPr>
          <w:rFonts w:asciiTheme="majorBidi" w:hAnsiTheme="majorBidi" w:cstheme="majorBidi"/>
        </w:rPr>
      </w:pPr>
      <w:r w:rsidRPr="00DE1C2C">
        <w:rPr>
          <w:rFonts w:asciiTheme="majorBidi" w:hAnsiTheme="majorBidi" w:cstheme="majorBidi"/>
        </w:rPr>
        <w:t>Pristinamycine (Pyostacine®): A:1gx2/j; E:50mg/kg/j; Pendant au moins 8 j</w:t>
      </w:r>
    </w:p>
    <w:p w14:paraId="4A31E465" w14:textId="4A880243" w:rsidR="00591FD8" w:rsidRPr="00807A69" w:rsidRDefault="00807A69" w:rsidP="00811E73">
      <w:pPr>
        <w:pStyle w:val="Paragraphedeliste"/>
        <w:numPr>
          <w:ilvl w:val="0"/>
          <w:numId w:val="176"/>
        </w:numPr>
        <w:spacing w:line="360" w:lineRule="auto"/>
        <w:jc w:val="both"/>
        <w:rPr>
          <w:rFonts w:asciiTheme="majorBidi" w:hAnsiTheme="majorBidi" w:cstheme="majorBidi"/>
          <w:b/>
          <w:bCs/>
        </w:rPr>
      </w:pPr>
      <w:r w:rsidRPr="00807A69">
        <w:rPr>
          <w:rFonts w:asciiTheme="majorBidi" w:hAnsiTheme="majorBidi" w:cstheme="majorBidi"/>
          <w:b/>
          <w:bCs/>
        </w:rPr>
        <w:t>Conclusion</w:t>
      </w:r>
    </w:p>
    <w:p w14:paraId="4C56EDCD" w14:textId="77777777" w:rsidR="00591FD8" w:rsidRPr="00807A69" w:rsidRDefault="00591FD8" w:rsidP="00811E73">
      <w:pPr>
        <w:numPr>
          <w:ilvl w:val="0"/>
          <w:numId w:val="66"/>
        </w:numPr>
        <w:spacing w:line="360" w:lineRule="auto"/>
        <w:jc w:val="both"/>
        <w:rPr>
          <w:rFonts w:asciiTheme="majorBidi" w:hAnsiTheme="majorBidi" w:cstheme="majorBidi"/>
        </w:rPr>
      </w:pPr>
      <w:r w:rsidRPr="00807A69">
        <w:rPr>
          <w:rFonts w:asciiTheme="majorBidi" w:hAnsiTheme="majorBidi" w:cstheme="majorBidi"/>
        </w:rPr>
        <w:t>motif fréquent de consultation en médecine générale</w:t>
      </w:r>
    </w:p>
    <w:p w14:paraId="3DEDA0AC" w14:textId="77777777" w:rsidR="00591FD8" w:rsidRPr="00807A69" w:rsidRDefault="00591FD8" w:rsidP="00811E73">
      <w:pPr>
        <w:numPr>
          <w:ilvl w:val="0"/>
          <w:numId w:val="66"/>
        </w:numPr>
        <w:spacing w:line="360" w:lineRule="auto"/>
        <w:jc w:val="both"/>
        <w:rPr>
          <w:rFonts w:asciiTheme="majorBidi" w:hAnsiTheme="majorBidi" w:cstheme="majorBidi"/>
        </w:rPr>
      </w:pPr>
      <w:r w:rsidRPr="00807A69">
        <w:rPr>
          <w:rFonts w:asciiTheme="majorBidi" w:hAnsiTheme="majorBidi" w:cstheme="majorBidi"/>
        </w:rPr>
        <w:t>La hantise est de méconnaitre et ne pas traiter une angine à SBHA, source potentiel de complications post streptococciques parfois redoutables;</w:t>
      </w:r>
    </w:p>
    <w:p w14:paraId="6039C019" w14:textId="77777777" w:rsidR="00591FD8" w:rsidRPr="00807A69" w:rsidRDefault="00591FD8" w:rsidP="00811E73">
      <w:pPr>
        <w:numPr>
          <w:ilvl w:val="0"/>
          <w:numId w:val="66"/>
        </w:numPr>
        <w:spacing w:line="360" w:lineRule="auto"/>
        <w:jc w:val="both"/>
        <w:rPr>
          <w:rFonts w:asciiTheme="majorBidi" w:hAnsiTheme="majorBidi" w:cstheme="majorBidi"/>
        </w:rPr>
      </w:pPr>
      <w:r w:rsidRPr="00807A69">
        <w:rPr>
          <w:rFonts w:asciiTheme="majorBidi" w:hAnsiTheme="majorBidi" w:cstheme="majorBidi"/>
        </w:rPr>
        <w:t>D’où la nécessité d’une ATBpie adaptée dès qu’une atteinte à SBHA est documentée ou fortement suspectée;</w:t>
      </w:r>
    </w:p>
    <w:p w14:paraId="228B6237" w14:textId="77777777" w:rsidR="00591FD8" w:rsidRPr="00807A69" w:rsidRDefault="00591FD8" w:rsidP="00811E73">
      <w:pPr>
        <w:numPr>
          <w:ilvl w:val="0"/>
          <w:numId w:val="66"/>
        </w:numPr>
        <w:spacing w:line="360" w:lineRule="auto"/>
        <w:jc w:val="both"/>
        <w:rPr>
          <w:rFonts w:asciiTheme="majorBidi" w:hAnsiTheme="majorBidi" w:cstheme="majorBidi"/>
        </w:rPr>
      </w:pPr>
      <w:r w:rsidRPr="00807A69">
        <w:rPr>
          <w:rFonts w:asciiTheme="majorBidi" w:hAnsiTheme="majorBidi" w:cstheme="majorBidi"/>
        </w:rPr>
        <w:t>L’utilisation systématique des scores cliniques et des TDR permet d’éviter l’usage abusif des antibiotiques et ainsi de limiter l’apparition de souches microbiennes résistantes aux antibiotiques mais aussi de réduire le coût économique de la prise en charge des angines.</w:t>
      </w:r>
    </w:p>
    <w:p w14:paraId="5605B69D" w14:textId="77777777" w:rsidR="00591FD8" w:rsidRPr="00807A69" w:rsidRDefault="00591FD8" w:rsidP="00807A69">
      <w:pPr>
        <w:spacing w:line="360" w:lineRule="auto"/>
        <w:ind w:left="720"/>
        <w:jc w:val="both"/>
        <w:rPr>
          <w:rFonts w:asciiTheme="majorBidi" w:hAnsiTheme="majorBidi" w:cstheme="majorBidi"/>
        </w:rPr>
      </w:pPr>
    </w:p>
    <w:p w14:paraId="6286D807" w14:textId="77777777" w:rsidR="00D6541A" w:rsidRPr="00570801" w:rsidRDefault="00D6541A" w:rsidP="00D6541A">
      <w:pPr>
        <w:ind w:left="720"/>
        <w:rPr>
          <w:rFonts w:cstheme="minorHAnsi"/>
          <w:sz w:val="28"/>
          <w:szCs w:val="28"/>
        </w:rPr>
      </w:pPr>
    </w:p>
    <w:p w14:paraId="61A53C9C" w14:textId="0B06E1FF" w:rsidR="00D6541A" w:rsidRPr="00570801" w:rsidRDefault="00D6541A" w:rsidP="00D6541A">
      <w:pPr>
        <w:rPr>
          <w:rFonts w:cstheme="minorHAnsi"/>
          <w:sz w:val="28"/>
          <w:szCs w:val="28"/>
        </w:rPr>
      </w:pPr>
    </w:p>
    <w:p w14:paraId="22189CED" w14:textId="2548E6CC" w:rsidR="005A7B6F" w:rsidRPr="00570801" w:rsidRDefault="005A7B6F" w:rsidP="00D6541A">
      <w:pPr>
        <w:rPr>
          <w:rFonts w:cstheme="minorHAnsi"/>
          <w:sz w:val="28"/>
          <w:szCs w:val="28"/>
        </w:rPr>
      </w:pPr>
    </w:p>
    <w:p w14:paraId="78CAEA83" w14:textId="1B938B98" w:rsidR="005A7B6F" w:rsidRPr="00570801" w:rsidRDefault="005A7B6F" w:rsidP="00D6541A">
      <w:pPr>
        <w:rPr>
          <w:rFonts w:cstheme="minorHAnsi"/>
          <w:sz w:val="28"/>
          <w:szCs w:val="28"/>
        </w:rPr>
      </w:pPr>
    </w:p>
    <w:p w14:paraId="54639980" w14:textId="06E8F1CE" w:rsidR="005A7B6F" w:rsidRDefault="005A7B6F" w:rsidP="00D6541A">
      <w:pPr>
        <w:rPr>
          <w:rFonts w:cstheme="minorHAnsi"/>
          <w:sz w:val="28"/>
          <w:szCs w:val="28"/>
        </w:rPr>
      </w:pPr>
    </w:p>
    <w:p w14:paraId="31912FF3" w14:textId="29E94C05" w:rsidR="00211416" w:rsidRDefault="00211416" w:rsidP="00D6541A">
      <w:pPr>
        <w:rPr>
          <w:rFonts w:cstheme="minorHAnsi"/>
          <w:sz w:val="28"/>
          <w:szCs w:val="28"/>
        </w:rPr>
      </w:pPr>
    </w:p>
    <w:p w14:paraId="761622BC" w14:textId="4A3F705C" w:rsidR="00211416" w:rsidRDefault="00211416" w:rsidP="00D6541A">
      <w:pPr>
        <w:rPr>
          <w:rFonts w:cstheme="minorHAnsi"/>
          <w:sz w:val="28"/>
          <w:szCs w:val="28"/>
        </w:rPr>
      </w:pPr>
    </w:p>
    <w:p w14:paraId="21B30474" w14:textId="77777777" w:rsidR="00807A69" w:rsidRDefault="00807A69" w:rsidP="00D6541A">
      <w:pPr>
        <w:rPr>
          <w:rFonts w:cstheme="minorHAnsi"/>
          <w:sz w:val="28"/>
          <w:szCs w:val="28"/>
        </w:rPr>
      </w:pPr>
    </w:p>
    <w:p w14:paraId="6BBE9886" w14:textId="77777777" w:rsidR="00807A69" w:rsidRDefault="00807A69" w:rsidP="00D6541A">
      <w:pPr>
        <w:rPr>
          <w:rFonts w:cstheme="minorHAnsi"/>
          <w:sz w:val="28"/>
          <w:szCs w:val="28"/>
        </w:rPr>
      </w:pPr>
    </w:p>
    <w:p w14:paraId="09EE4A57" w14:textId="77777777" w:rsidR="00807A69" w:rsidRDefault="00807A69" w:rsidP="00D6541A">
      <w:pPr>
        <w:rPr>
          <w:rFonts w:cstheme="minorHAnsi"/>
          <w:sz w:val="28"/>
          <w:szCs w:val="28"/>
        </w:rPr>
      </w:pPr>
    </w:p>
    <w:p w14:paraId="15A69040" w14:textId="77777777" w:rsidR="00807A69" w:rsidRDefault="00807A69" w:rsidP="00D6541A">
      <w:pPr>
        <w:rPr>
          <w:rFonts w:cstheme="minorHAnsi"/>
          <w:sz w:val="28"/>
          <w:szCs w:val="28"/>
        </w:rPr>
      </w:pPr>
    </w:p>
    <w:p w14:paraId="31F893E9" w14:textId="77777777" w:rsidR="00807A69" w:rsidRDefault="00807A69" w:rsidP="00D6541A">
      <w:pPr>
        <w:rPr>
          <w:rFonts w:cstheme="minorHAnsi"/>
          <w:sz w:val="28"/>
          <w:szCs w:val="28"/>
        </w:rPr>
      </w:pPr>
    </w:p>
    <w:p w14:paraId="284F0F03" w14:textId="77777777" w:rsidR="00807A69" w:rsidRDefault="00807A69" w:rsidP="00D6541A">
      <w:pPr>
        <w:rPr>
          <w:rFonts w:cstheme="minorHAnsi"/>
          <w:sz w:val="28"/>
          <w:szCs w:val="28"/>
        </w:rPr>
      </w:pPr>
    </w:p>
    <w:p w14:paraId="7BFFB6DC" w14:textId="77777777" w:rsidR="00807A69" w:rsidRDefault="00807A69" w:rsidP="00D6541A">
      <w:pPr>
        <w:rPr>
          <w:rFonts w:cstheme="minorHAnsi"/>
          <w:sz w:val="28"/>
          <w:szCs w:val="28"/>
        </w:rPr>
      </w:pPr>
    </w:p>
    <w:p w14:paraId="1C170EC9" w14:textId="77777777" w:rsidR="00807A69" w:rsidRDefault="00807A69" w:rsidP="00D6541A">
      <w:pPr>
        <w:rPr>
          <w:rFonts w:cstheme="minorHAnsi"/>
          <w:sz w:val="28"/>
          <w:szCs w:val="28"/>
        </w:rPr>
      </w:pPr>
    </w:p>
    <w:p w14:paraId="3B9EE80C" w14:textId="77777777" w:rsidR="00807A69" w:rsidRDefault="00807A69" w:rsidP="00D6541A">
      <w:pPr>
        <w:rPr>
          <w:rFonts w:cstheme="minorHAnsi"/>
          <w:sz w:val="28"/>
          <w:szCs w:val="28"/>
        </w:rPr>
      </w:pPr>
    </w:p>
    <w:p w14:paraId="5A38E295" w14:textId="77777777" w:rsidR="00807A69" w:rsidRDefault="00807A69" w:rsidP="00D6541A">
      <w:pPr>
        <w:rPr>
          <w:rFonts w:cstheme="minorHAnsi"/>
          <w:sz w:val="28"/>
          <w:szCs w:val="28"/>
        </w:rPr>
      </w:pPr>
    </w:p>
    <w:p w14:paraId="7EC6446C" w14:textId="77777777" w:rsidR="00211416" w:rsidRPr="00570801" w:rsidRDefault="00211416" w:rsidP="00D6541A">
      <w:pPr>
        <w:rPr>
          <w:rFonts w:cstheme="minorHAnsi"/>
          <w:sz w:val="28"/>
          <w:szCs w:val="28"/>
        </w:rPr>
      </w:pPr>
    </w:p>
    <w:p w14:paraId="2AA446CB" w14:textId="7B3CA040" w:rsidR="005A7B6F" w:rsidRPr="00570801" w:rsidRDefault="005A7B6F" w:rsidP="00D6541A">
      <w:pPr>
        <w:rPr>
          <w:rFonts w:cstheme="minorHAnsi"/>
          <w:sz w:val="28"/>
          <w:szCs w:val="28"/>
        </w:rPr>
      </w:pPr>
    </w:p>
    <w:p w14:paraId="5FDCB487" w14:textId="310693DB" w:rsidR="005A7B6F" w:rsidRPr="00570801" w:rsidRDefault="005A7B6F" w:rsidP="00D6541A">
      <w:pPr>
        <w:rPr>
          <w:rFonts w:cstheme="minorHAnsi"/>
          <w:sz w:val="28"/>
          <w:szCs w:val="28"/>
        </w:rPr>
      </w:pPr>
    </w:p>
    <w:p w14:paraId="64631937" w14:textId="48CB38F5" w:rsidR="005A7B6F" w:rsidRPr="00570801" w:rsidRDefault="005A7B6F" w:rsidP="00D6541A">
      <w:pPr>
        <w:rPr>
          <w:rFonts w:cstheme="minorHAnsi"/>
          <w:sz w:val="28"/>
          <w:szCs w:val="28"/>
        </w:rPr>
      </w:pPr>
    </w:p>
    <w:p w14:paraId="3754F103" w14:textId="36BD6BB9" w:rsidR="005A7B6F" w:rsidRPr="00807A69" w:rsidRDefault="00807A69" w:rsidP="00807A69">
      <w:pPr>
        <w:jc w:val="center"/>
        <w:rPr>
          <w:rFonts w:asciiTheme="majorBidi" w:hAnsiTheme="majorBidi" w:cstheme="majorBidi"/>
          <w:b/>
          <w:bCs/>
          <w:i/>
          <w:iCs/>
          <w:sz w:val="36"/>
          <w:szCs w:val="36"/>
        </w:rPr>
      </w:pPr>
      <w:r w:rsidRPr="00807A69">
        <w:rPr>
          <w:rFonts w:asciiTheme="majorBidi" w:hAnsiTheme="majorBidi" w:cstheme="majorBidi"/>
          <w:b/>
          <w:bCs/>
          <w:i/>
          <w:iCs/>
          <w:sz w:val="36"/>
          <w:szCs w:val="36"/>
        </w:rPr>
        <w:lastRenderedPageBreak/>
        <w:t>Nez</w:t>
      </w:r>
    </w:p>
    <w:p w14:paraId="294DC57E" w14:textId="241FC183" w:rsidR="005A7B6F" w:rsidRPr="00807A69" w:rsidRDefault="00807A69" w:rsidP="00807A69">
      <w:pPr>
        <w:jc w:val="center"/>
        <w:rPr>
          <w:rFonts w:asciiTheme="majorBidi" w:hAnsiTheme="majorBidi" w:cstheme="majorBidi"/>
          <w:b/>
          <w:bCs/>
          <w:i/>
          <w:iCs/>
          <w:sz w:val="36"/>
          <w:szCs w:val="36"/>
        </w:rPr>
      </w:pPr>
      <w:r w:rsidRPr="00807A69">
        <w:rPr>
          <w:rFonts w:asciiTheme="majorBidi" w:hAnsiTheme="majorBidi" w:cstheme="majorBidi"/>
          <w:b/>
          <w:bCs/>
          <w:i/>
          <w:iCs/>
          <w:sz w:val="36"/>
          <w:szCs w:val="36"/>
        </w:rPr>
        <w:t>Traumatisme du nez</w:t>
      </w:r>
    </w:p>
    <w:p w14:paraId="35682F7E" w14:textId="78F2BAC1" w:rsidR="005A7B6F" w:rsidRPr="00570801" w:rsidRDefault="005A7B6F" w:rsidP="00BE480B">
      <w:pPr>
        <w:spacing w:line="360" w:lineRule="auto"/>
        <w:rPr>
          <w:rFonts w:cstheme="minorHAnsi"/>
          <w:sz w:val="28"/>
          <w:szCs w:val="28"/>
        </w:rPr>
      </w:pPr>
    </w:p>
    <w:p w14:paraId="12F370FB" w14:textId="2FA91D2F" w:rsidR="005A7B6F" w:rsidRPr="00807A69" w:rsidRDefault="005A7B6F" w:rsidP="00BE480B">
      <w:pPr>
        <w:spacing w:line="360" w:lineRule="auto"/>
        <w:rPr>
          <w:rFonts w:asciiTheme="majorBidi" w:hAnsiTheme="majorBidi" w:cstheme="majorBidi"/>
          <w:b/>
          <w:bCs/>
        </w:rPr>
      </w:pPr>
      <w:r w:rsidRPr="00807A69">
        <w:rPr>
          <w:rFonts w:asciiTheme="majorBidi" w:hAnsiTheme="majorBidi" w:cstheme="majorBidi"/>
          <w:b/>
          <w:bCs/>
        </w:rPr>
        <w:t>Plan</w:t>
      </w:r>
    </w:p>
    <w:p w14:paraId="05D15125" w14:textId="4A22AD57" w:rsidR="005A7B6F" w:rsidRPr="00807A69" w:rsidRDefault="005A7B6F" w:rsidP="00BE480B">
      <w:pPr>
        <w:spacing w:line="360" w:lineRule="auto"/>
        <w:rPr>
          <w:rFonts w:asciiTheme="majorBidi" w:hAnsiTheme="majorBidi" w:cstheme="majorBidi"/>
          <w:b/>
          <w:bCs/>
        </w:rPr>
      </w:pPr>
    </w:p>
    <w:p w14:paraId="29631682" w14:textId="77777777" w:rsidR="00807A69" w:rsidRDefault="005A7B6F" w:rsidP="00811E73">
      <w:pPr>
        <w:pStyle w:val="Paragraphedeliste"/>
        <w:numPr>
          <w:ilvl w:val="0"/>
          <w:numId w:val="199"/>
        </w:numPr>
        <w:spacing w:line="360" w:lineRule="auto"/>
        <w:rPr>
          <w:rFonts w:asciiTheme="majorBidi" w:hAnsiTheme="majorBidi" w:cstheme="majorBidi"/>
          <w:b/>
          <w:bCs/>
        </w:rPr>
      </w:pPr>
      <w:r w:rsidRPr="00807A69">
        <w:rPr>
          <w:rFonts w:asciiTheme="majorBidi" w:hAnsiTheme="majorBidi" w:cstheme="majorBidi"/>
          <w:b/>
          <w:bCs/>
        </w:rPr>
        <w:t>Introduction</w:t>
      </w:r>
      <w:r w:rsidR="00807A69">
        <w:rPr>
          <w:rFonts w:asciiTheme="majorBidi" w:hAnsiTheme="majorBidi" w:cstheme="majorBidi"/>
          <w:b/>
          <w:bCs/>
        </w:rPr>
        <w:t xml:space="preserve"> </w:t>
      </w:r>
    </w:p>
    <w:p w14:paraId="7C2F9599" w14:textId="77777777" w:rsidR="00807A69" w:rsidRDefault="005A7B6F" w:rsidP="00811E73">
      <w:pPr>
        <w:pStyle w:val="Paragraphedeliste"/>
        <w:numPr>
          <w:ilvl w:val="0"/>
          <w:numId w:val="199"/>
        </w:numPr>
        <w:spacing w:line="360" w:lineRule="auto"/>
        <w:rPr>
          <w:rFonts w:asciiTheme="majorBidi" w:hAnsiTheme="majorBidi" w:cstheme="majorBidi"/>
          <w:b/>
          <w:bCs/>
        </w:rPr>
      </w:pPr>
      <w:r w:rsidRPr="00807A69">
        <w:rPr>
          <w:rFonts w:asciiTheme="majorBidi" w:hAnsiTheme="majorBidi" w:cstheme="majorBidi"/>
          <w:b/>
          <w:bCs/>
        </w:rPr>
        <w:t>Rappel anatomique</w:t>
      </w:r>
    </w:p>
    <w:p w14:paraId="26586DA9" w14:textId="77777777" w:rsidR="00807A69" w:rsidRDefault="005A7B6F" w:rsidP="00811E73">
      <w:pPr>
        <w:pStyle w:val="Paragraphedeliste"/>
        <w:numPr>
          <w:ilvl w:val="0"/>
          <w:numId w:val="199"/>
        </w:numPr>
        <w:spacing w:line="360" w:lineRule="auto"/>
        <w:rPr>
          <w:rFonts w:asciiTheme="majorBidi" w:hAnsiTheme="majorBidi" w:cstheme="majorBidi"/>
          <w:b/>
          <w:bCs/>
        </w:rPr>
      </w:pPr>
      <w:r w:rsidRPr="00807A69">
        <w:rPr>
          <w:rFonts w:asciiTheme="majorBidi" w:hAnsiTheme="majorBidi" w:cstheme="majorBidi"/>
          <w:b/>
          <w:bCs/>
        </w:rPr>
        <w:t xml:space="preserve">Épidémiologie </w:t>
      </w:r>
    </w:p>
    <w:p w14:paraId="0D4280A1" w14:textId="7688AF81" w:rsidR="00807A69" w:rsidRDefault="00807A69" w:rsidP="00811E73">
      <w:pPr>
        <w:pStyle w:val="Paragraphedeliste"/>
        <w:numPr>
          <w:ilvl w:val="0"/>
          <w:numId w:val="199"/>
        </w:numPr>
        <w:spacing w:line="360" w:lineRule="auto"/>
        <w:rPr>
          <w:rFonts w:asciiTheme="majorBidi" w:hAnsiTheme="majorBidi" w:cstheme="majorBidi"/>
          <w:b/>
          <w:bCs/>
        </w:rPr>
      </w:pPr>
      <w:r w:rsidRPr="00807A69">
        <w:rPr>
          <w:rFonts w:asciiTheme="majorBidi" w:hAnsiTheme="majorBidi" w:cstheme="majorBidi"/>
          <w:b/>
          <w:bCs/>
        </w:rPr>
        <w:t>P</w:t>
      </w:r>
      <w:r w:rsidR="005A7B6F" w:rsidRPr="00807A69">
        <w:rPr>
          <w:rFonts w:asciiTheme="majorBidi" w:hAnsiTheme="majorBidi" w:cstheme="majorBidi"/>
          <w:b/>
          <w:bCs/>
        </w:rPr>
        <w:t>hysiopathologie</w:t>
      </w:r>
    </w:p>
    <w:p w14:paraId="44CDE645" w14:textId="77777777" w:rsidR="00807A69" w:rsidRDefault="005A7B6F" w:rsidP="00811E73">
      <w:pPr>
        <w:pStyle w:val="Paragraphedeliste"/>
        <w:numPr>
          <w:ilvl w:val="0"/>
          <w:numId w:val="199"/>
        </w:numPr>
        <w:spacing w:line="360" w:lineRule="auto"/>
        <w:rPr>
          <w:rFonts w:asciiTheme="majorBidi" w:hAnsiTheme="majorBidi" w:cstheme="majorBidi"/>
          <w:b/>
          <w:bCs/>
        </w:rPr>
      </w:pPr>
      <w:r w:rsidRPr="00807A69">
        <w:rPr>
          <w:rFonts w:asciiTheme="majorBidi" w:hAnsiTheme="majorBidi" w:cstheme="majorBidi"/>
          <w:b/>
          <w:bCs/>
        </w:rPr>
        <w:t>Étude clinique</w:t>
      </w:r>
      <w:r w:rsidR="00807A69">
        <w:rPr>
          <w:rFonts w:asciiTheme="majorBidi" w:hAnsiTheme="majorBidi" w:cstheme="majorBidi"/>
          <w:b/>
          <w:bCs/>
        </w:rPr>
        <w:t xml:space="preserve"> </w:t>
      </w:r>
    </w:p>
    <w:p w14:paraId="61571EAF" w14:textId="2A07CD98" w:rsidR="005A7B6F" w:rsidRPr="00807A69" w:rsidRDefault="005A7B6F" w:rsidP="00811E73">
      <w:pPr>
        <w:pStyle w:val="Paragraphedeliste"/>
        <w:numPr>
          <w:ilvl w:val="0"/>
          <w:numId w:val="199"/>
        </w:numPr>
        <w:spacing w:line="360" w:lineRule="auto"/>
        <w:rPr>
          <w:rFonts w:asciiTheme="majorBidi" w:hAnsiTheme="majorBidi" w:cstheme="majorBidi"/>
          <w:b/>
          <w:bCs/>
        </w:rPr>
      </w:pPr>
      <w:r w:rsidRPr="00807A69">
        <w:rPr>
          <w:rFonts w:asciiTheme="majorBidi" w:hAnsiTheme="majorBidi" w:cstheme="majorBidi"/>
          <w:b/>
          <w:bCs/>
        </w:rPr>
        <w:t xml:space="preserve">Traitement </w:t>
      </w:r>
    </w:p>
    <w:p w14:paraId="66410CE5" w14:textId="72DBCB99" w:rsidR="005A7B6F" w:rsidRPr="00807A69" w:rsidRDefault="005A7B6F" w:rsidP="00BE480B">
      <w:pPr>
        <w:spacing w:line="360" w:lineRule="auto"/>
        <w:rPr>
          <w:rFonts w:asciiTheme="majorBidi" w:hAnsiTheme="majorBidi" w:cstheme="majorBidi"/>
          <w:b/>
          <w:bCs/>
        </w:rPr>
      </w:pPr>
      <w:r w:rsidRPr="00807A69">
        <w:rPr>
          <w:rFonts w:asciiTheme="majorBidi" w:hAnsiTheme="majorBidi" w:cstheme="majorBidi"/>
          <w:b/>
          <w:bCs/>
        </w:rPr>
        <w:t xml:space="preserve">                                     </w:t>
      </w:r>
      <w:r w:rsidR="00807A69">
        <w:rPr>
          <w:rFonts w:asciiTheme="majorBidi" w:hAnsiTheme="majorBidi" w:cstheme="majorBidi"/>
          <w:b/>
          <w:bCs/>
        </w:rPr>
        <w:t xml:space="preserve">a. </w:t>
      </w:r>
      <w:r w:rsidRPr="00807A69">
        <w:rPr>
          <w:rFonts w:asciiTheme="majorBidi" w:hAnsiTheme="majorBidi" w:cstheme="majorBidi"/>
          <w:b/>
          <w:bCs/>
        </w:rPr>
        <w:t>But</w:t>
      </w:r>
    </w:p>
    <w:p w14:paraId="6898878E" w14:textId="329B666E" w:rsidR="005A7B6F" w:rsidRPr="00807A69" w:rsidRDefault="005A7B6F" w:rsidP="00BE480B">
      <w:pPr>
        <w:spacing w:line="360" w:lineRule="auto"/>
        <w:rPr>
          <w:rFonts w:asciiTheme="majorBidi" w:hAnsiTheme="majorBidi" w:cstheme="majorBidi"/>
          <w:b/>
          <w:bCs/>
        </w:rPr>
      </w:pPr>
      <w:r w:rsidRPr="00807A69">
        <w:rPr>
          <w:rFonts w:asciiTheme="majorBidi" w:hAnsiTheme="majorBidi" w:cstheme="majorBidi"/>
          <w:b/>
          <w:bCs/>
        </w:rPr>
        <w:t xml:space="preserve">                                     </w:t>
      </w:r>
      <w:r w:rsidR="00807A69">
        <w:rPr>
          <w:rFonts w:asciiTheme="majorBidi" w:hAnsiTheme="majorBidi" w:cstheme="majorBidi"/>
          <w:b/>
          <w:bCs/>
        </w:rPr>
        <w:t xml:space="preserve">b. </w:t>
      </w:r>
      <w:r w:rsidRPr="00807A69">
        <w:rPr>
          <w:rFonts w:asciiTheme="majorBidi" w:hAnsiTheme="majorBidi" w:cstheme="majorBidi"/>
          <w:b/>
          <w:bCs/>
        </w:rPr>
        <w:t>Moyens</w:t>
      </w:r>
    </w:p>
    <w:p w14:paraId="3E952EAC" w14:textId="5C1F2B0B" w:rsidR="005A7B6F" w:rsidRPr="00807A69" w:rsidRDefault="005A7B6F" w:rsidP="00BE480B">
      <w:pPr>
        <w:spacing w:line="360" w:lineRule="auto"/>
        <w:rPr>
          <w:rFonts w:asciiTheme="majorBidi" w:hAnsiTheme="majorBidi" w:cstheme="majorBidi"/>
          <w:b/>
          <w:bCs/>
        </w:rPr>
      </w:pPr>
      <w:r w:rsidRPr="00807A69">
        <w:rPr>
          <w:rFonts w:asciiTheme="majorBidi" w:hAnsiTheme="majorBidi" w:cstheme="majorBidi"/>
          <w:b/>
          <w:bCs/>
        </w:rPr>
        <w:t xml:space="preserve">                                     </w:t>
      </w:r>
      <w:r w:rsidR="00807A69">
        <w:rPr>
          <w:rFonts w:asciiTheme="majorBidi" w:hAnsiTheme="majorBidi" w:cstheme="majorBidi"/>
          <w:b/>
          <w:bCs/>
        </w:rPr>
        <w:t xml:space="preserve">c. </w:t>
      </w:r>
      <w:r w:rsidRPr="00807A69">
        <w:rPr>
          <w:rFonts w:asciiTheme="majorBidi" w:hAnsiTheme="majorBidi" w:cstheme="majorBidi"/>
          <w:b/>
          <w:bCs/>
        </w:rPr>
        <w:t>Indication</w:t>
      </w:r>
    </w:p>
    <w:p w14:paraId="6BDE2538" w14:textId="77777777" w:rsidR="00807A69" w:rsidRDefault="005A7B6F" w:rsidP="00BE480B">
      <w:pPr>
        <w:spacing w:line="360" w:lineRule="auto"/>
        <w:rPr>
          <w:rFonts w:asciiTheme="majorBidi" w:hAnsiTheme="majorBidi" w:cstheme="majorBidi"/>
          <w:b/>
          <w:bCs/>
        </w:rPr>
      </w:pPr>
      <w:r w:rsidRPr="00807A69">
        <w:rPr>
          <w:rFonts w:asciiTheme="majorBidi" w:hAnsiTheme="majorBidi" w:cstheme="majorBidi"/>
          <w:b/>
          <w:bCs/>
        </w:rPr>
        <w:t xml:space="preserve">      </w:t>
      </w:r>
      <w:r w:rsidR="00807A69">
        <w:rPr>
          <w:rFonts w:asciiTheme="majorBidi" w:hAnsiTheme="majorBidi" w:cstheme="majorBidi"/>
          <w:b/>
          <w:bCs/>
        </w:rPr>
        <w:t xml:space="preserve">                               d. </w:t>
      </w:r>
      <w:r w:rsidRPr="00807A69">
        <w:rPr>
          <w:rFonts w:asciiTheme="majorBidi" w:hAnsiTheme="majorBidi" w:cstheme="majorBidi"/>
          <w:b/>
          <w:bCs/>
        </w:rPr>
        <w:t>Cas de l’enfant et le NNé</w:t>
      </w:r>
    </w:p>
    <w:p w14:paraId="4D54502D" w14:textId="53E8E3C1" w:rsidR="005A7B6F" w:rsidRPr="00807A69" w:rsidRDefault="00807A69" w:rsidP="00BE480B">
      <w:pPr>
        <w:spacing w:line="360" w:lineRule="auto"/>
        <w:rPr>
          <w:rFonts w:asciiTheme="majorBidi" w:hAnsiTheme="majorBidi" w:cstheme="majorBidi"/>
          <w:b/>
          <w:bCs/>
        </w:rPr>
      </w:pPr>
      <w:r>
        <w:rPr>
          <w:rFonts w:asciiTheme="majorBidi" w:hAnsiTheme="majorBidi" w:cstheme="majorBidi"/>
          <w:b/>
          <w:bCs/>
        </w:rPr>
        <w:t xml:space="preserve">            VII.       </w:t>
      </w:r>
      <w:r w:rsidR="005A7B6F" w:rsidRPr="00807A69">
        <w:rPr>
          <w:rFonts w:asciiTheme="majorBidi" w:hAnsiTheme="majorBidi" w:cstheme="majorBidi"/>
          <w:b/>
          <w:bCs/>
        </w:rPr>
        <w:t xml:space="preserve">Conclusion </w:t>
      </w:r>
    </w:p>
    <w:p w14:paraId="2F60C596" w14:textId="322DE25F" w:rsidR="005A7B6F" w:rsidRPr="00807A69" w:rsidRDefault="005A7B6F" w:rsidP="00D6541A">
      <w:pPr>
        <w:rPr>
          <w:rFonts w:cstheme="minorHAnsi"/>
          <w:sz w:val="28"/>
          <w:szCs w:val="28"/>
        </w:rPr>
      </w:pPr>
    </w:p>
    <w:p w14:paraId="2552263D" w14:textId="5B91AFD3" w:rsidR="005A7B6F" w:rsidRPr="00807A69" w:rsidRDefault="005A7B6F" w:rsidP="00D6541A">
      <w:pPr>
        <w:rPr>
          <w:rFonts w:cstheme="minorHAnsi"/>
          <w:sz w:val="28"/>
          <w:szCs w:val="28"/>
        </w:rPr>
      </w:pPr>
    </w:p>
    <w:p w14:paraId="7F131E4B" w14:textId="1B7E31FD" w:rsidR="005A7B6F" w:rsidRPr="00807A69" w:rsidRDefault="005A7B6F" w:rsidP="00D6541A">
      <w:pPr>
        <w:rPr>
          <w:rFonts w:cstheme="minorHAnsi"/>
          <w:sz w:val="28"/>
          <w:szCs w:val="28"/>
        </w:rPr>
      </w:pPr>
    </w:p>
    <w:p w14:paraId="53506B6F" w14:textId="4F3667D3" w:rsidR="005A7B6F" w:rsidRPr="00807A69" w:rsidRDefault="005A7B6F" w:rsidP="00D6541A">
      <w:pPr>
        <w:rPr>
          <w:rFonts w:cstheme="minorHAnsi"/>
          <w:sz w:val="28"/>
          <w:szCs w:val="28"/>
        </w:rPr>
      </w:pPr>
    </w:p>
    <w:p w14:paraId="7539F612" w14:textId="4BA20A5F" w:rsidR="005A7B6F" w:rsidRPr="00807A69" w:rsidRDefault="005A7B6F" w:rsidP="00D6541A">
      <w:pPr>
        <w:rPr>
          <w:rFonts w:cstheme="minorHAnsi"/>
          <w:sz w:val="28"/>
          <w:szCs w:val="28"/>
        </w:rPr>
      </w:pPr>
    </w:p>
    <w:p w14:paraId="2274C5D7" w14:textId="74D68F16" w:rsidR="005A7B6F" w:rsidRPr="00807A69" w:rsidRDefault="005A7B6F" w:rsidP="00D6541A">
      <w:pPr>
        <w:rPr>
          <w:rFonts w:cstheme="minorHAnsi"/>
          <w:sz w:val="28"/>
          <w:szCs w:val="28"/>
        </w:rPr>
      </w:pPr>
    </w:p>
    <w:p w14:paraId="663C31DB" w14:textId="2E5189EF" w:rsidR="005A7B6F" w:rsidRPr="00570801" w:rsidRDefault="005A7B6F" w:rsidP="00D6541A">
      <w:pPr>
        <w:rPr>
          <w:rFonts w:cstheme="minorHAnsi"/>
          <w:sz w:val="28"/>
          <w:szCs w:val="28"/>
        </w:rPr>
      </w:pPr>
    </w:p>
    <w:p w14:paraId="09255478" w14:textId="78262D5F" w:rsidR="005A7B6F" w:rsidRPr="00570801" w:rsidRDefault="005A7B6F" w:rsidP="00D6541A">
      <w:pPr>
        <w:rPr>
          <w:rFonts w:cstheme="minorHAnsi"/>
          <w:sz w:val="28"/>
          <w:szCs w:val="28"/>
        </w:rPr>
      </w:pPr>
    </w:p>
    <w:p w14:paraId="6BA7950A" w14:textId="170D8078" w:rsidR="005A7B6F" w:rsidRPr="00570801" w:rsidRDefault="005A7B6F" w:rsidP="00D6541A">
      <w:pPr>
        <w:rPr>
          <w:rFonts w:cstheme="minorHAnsi"/>
          <w:sz w:val="28"/>
          <w:szCs w:val="28"/>
        </w:rPr>
      </w:pPr>
    </w:p>
    <w:p w14:paraId="7C063B5B" w14:textId="16200201" w:rsidR="005A7B6F" w:rsidRPr="00570801" w:rsidRDefault="005A7B6F" w:rsidP="00D6541A">
      <w:pPr>
        <w:rPr>
          <w:rFonts w:cstheme="minorHAnsi"/>
          <w:sz w:val="28"/>
          <w:szCs w:val="28"/>
        </w:rPr>
      </w:pPr>
    </w:p>
    <w:p w14:paraId="64F9A239" w14:textId="57D157F2" w:rsidR="005A7B6F" w:rsidRPr="00570801" w:rsidRDefault="005A7B6F" w:rsidP="00D6541A">
      <w:pPr>
        <w:rPr>
          <w:rFonts w:cstheme="minorHAnsi"/>
          <w:sz w:val="28"/>
          <w:szCs w:val="28"/>
        </w:rPr>
      </w:pPr>
    </w:p>
    <w:p w14:paraId="1527C6B1" w14:textId="173BDC9F" w:rsidR="005A7B6F" w:rsidRDefault="005A7B6F" w:rsidP="00D6541A">
      <w:pPr>
        <w:rPr>
          <w:rFonts w:cstheme="minorHAnsi"/>
          <w:sz w:val="28"/>
          <w:szCs w:val="28"/>
        </w:rPr>
      </w:pPr>
    </w:p>
    <w:p w14:paraId="0129AEDD" w14:textId="3725FA93" w:rsidR="00211416" w:rsidRDefault="00211416" w:rsidP="00D6541A">
      <w:pPr>
        <w:rPr>
          <w:rFonts w:cstheme="minorHAnsi"/>
          <w:sz w:val="28"/>
          <w:szCs w:val="28"/>
        </w:rPr>
      </w:pPr>
    </w:p>
    <w:p w14:paraId="28765561" w14:textId="77777777" w:rsidR="00807A69" w:rsidRDefault="00807A69" w:rsidP="00D6541A">
      <w:pPr>
        <w:rPr>
          <w:rFonts w:cstheme="minorHAnsi"/>
          <w:sz w:val="28"/>
          <w:szCs w:val="28"/>
        </w:rPr>
      </w:pPr>
    </w:p>
    <w:p w14:paraId="5EB64427" w14:textId="77777777" w:rsidR="00807A69" w:rsidRDefault="00807A69" w:rsidP="00D6541A">
      <w:pPr>
        <w:rPr>
          <w:rFonts w:cstheme="minorHAnsi"/>
          <w:sz w:val="28"/>
          <w:szCs w:val="28"/>
        </w:rPr>
      </w:pPr>
    </w:p>
    <w:p w14:paraId="116164D0" w14:textId="77777777" w:rsidR="00807A69" w:rsidRDefault="00807A69" w:rsidP="00D6541A">
      <w:pPr>
        <w:rPr>
          <w:rFonts w:cstheme="minorHAnsi"/>
          <w:sz w:val="28"/>
          <w:szCs w:val="28"/>
        </w:rPr>
      </w:pPr>
    </w:p>
    <w:p w14:paraId="60652E77" w14:textId="77777777" w:rsidR="00807A69" w:rsidRDefault="00807A69" w:rsidP="00D6541A">
      <w:pPr>
        <w:rPr>
          <w:rFonts w:cstheme="minorHAnsi"/>
          <w:sz w:val="28"/>
          <w:szCs w:val="28"/>
        </w:rPr>
      </w:pPr>
    </w:p>
    <w:p w14:paraId="24B48032" w14:textId="77777777" w:rsidR="00807A69" w:rsidRDefault="00807A69" w:rsidP="00D6541A">
      <w:pPr>
        <w:rPr>
          <w:rFonts w:cstheme="minorHAnsi"/>
          <w:sz w:val="28"/>
          <w:szCs w:val="28"/>
        </w:rPr>
      </w:pPr>
    </w:p>
    <w:p w14:paraId="3BA6C665" w14:textId="77777777" w:rsidR="00807A69" w:rsidRDefault="00807A69" w:rsidP="00D6541A">
      <w:pPr>
        <w:rPr>
          <w:rFonts w:cstheme="minorHAnsi"/>
          <w:sz w:val="28"/>
          <w:szCs w:val="28"/>
        </w:rPr>
      </w:pPr>
    </w:p>
    <w:p w14:paraId="470AAC46" w14:textId="77777777" w:rsidR="00211416" w:rsidRPr="00570801" w:rsidRDefault="00211416" w:rsidP="00D6541A">
      <w:pPr>
        <w:rPr>
          <w:rFonts w:cstheme="minorHAnsi"/>
          <w:sz w:val="28"/>
          <w:szCs w:val="28"/>
        </w:rPr>
      </w:pPr>
    </w:p>
    <w:p w14:paraId="01930914" w14:textId="7F7FDAAF" w:rsidR="005A7B6F" w:rsidRDefault="005A7B6F" w:rsidP="00D6541A">
      <w:pPr>
        <w:rPr>
          <w:rFonts w:cstheme="minorHAnsi"/>
          <w:sz w:val="28"/>
          <w:szCs w:val="28"/>
        </w:rPr>
      </w:pPr>
    </w:p>
    <w:p w14:paraId="34E34375" w14:textId="4C68AE5A" w:rsidR="005A7B6F" w:rsidRPr="00807A69" w:rsidRDefault="005A7B6F" w:rsidP="00811E73">
      <w:pPr>
        <w:pStyle w:val="Paragraphedeliste"/>
        <w:numPr>
          <w:ilvl w:val="0"/>
          <w:numId w:val="200"/>
        </w:numPr>
        <w:rPr>
          <w:rFonts w:asciiTheme="majorBidi" w:hAnsiTheme="majorBidi" w:cstheme="majorBidi"/>
          <w:b/>
          <w:bCs/>
        </w:rPr>
      </w:pPr>
      <w:r w:rsidRPr="00807A69">
        <w:rPr>
          <w:rFonts w:asciiTheme="majorBidi" w:hAnsiTheme="majorBidi" w:cstheme="majorBidi"/>
          <w:b/>
          <w:bCs/>
        </w:rPr>
        <w:lastRenderedPageBreak/>
        <w:t>Introduction</w:t>
      </w:r>
    </w:p>
    <w:p w14:paraId="270ACE0A" w14:textId="35FC66ED" w:rsidR="005A7B6F" w:rsidRPr="00807A69" w:rsidRDefault="005A7B6F" w:rsidP="00807A69">
      <w:pPr>
        <w:spacing w:line="360" w:lineRule="auto"/>
        <w:jc w:val="both"/>
        <w:rPr>
          <w:rFonts w:asciiTheme="majorBidi" w:hAnsiTheme="majorBidi" w:cstheme="majorBidi"/>
        </w:rPr>
      </w:pPr>
      <w:r w:rsidRPr="00807A69">
        <w:rPr>
          <w:rFonts w:asciiTheme="majorBidi" w:hAnsiTheme="majorBidi" w:cstheme="majorBidi"/>
        </w:rPr>
        <w:t xml:space="preserve">Le nez est une structure ostéocartilagineuse et musculo-mucocutanée complexe. </w:t>
      </w:r>
    </w:p>
    <w:p w14:paraId="6298F816" w14:textId="2DE4A5F2" w:rsidR="005A7B6F" w:rsidRPr="00807A69" w:rsidRDefault="005A7B6F" w:rsidP="00807A69">
      <w:pPr>
        <w:spacing w:line="360" w:lineRule="auto"/>
        <w:jc w:val="both"/>
        <w:rPr>
          <w:rFonts w:asciiTheme="majorBidi" w:hAnsiTheme="majorBidi" w:cstheme="majorBidi"/>
        </w:rPr>
      </w:pPr>
      <w:r w:rsidRPr="00807A69">
        <w:rPr>
          <w:rFonts w:asciiTheme="majorBidi" w:hAnsiTheme="majorBidi" w:cstheme="majorBidi"/>
        </w:rPr>
        <w:t xml:space="preserve"> Élément-clé de l’identité du patient, le nez représente également le pare-choc médian de la face.</w:t>
      </w:r>
    </w:p>
    <w:p w14:paraId="5A222CAB" w14:textId="79E6FF7F" w:rsidR="005A7B6F" w:rsidRPr="00807A69" w:rsidRDefault="005A7B6F" w:rsidP="00807A69">
      <w:pPr>
        <w:spacing w:line="360" w:lineRule="auto"/>
        <w:jc w:val="both"/>
        <w:rPr>
          <w:rFonts w:asciiTheme="majorBidi" w:hAnsiTheme="majorBidi" w:cstheme="majorBidi"/>
        </w:rPr>
      </w:pPr>
      <w:r w:rsidRPr="00807A69">
        <w:rPr>
          <w:rFonts w:asciiTheme="majorBidi" w:hAnsiTheme="majorBidi" w:cstheme="majorBidi"/>
        </w:rPr>
        <w:t xml:space="preserve"> Les fractures de la pyramide nasale sont les plus fréquentes des fractures du massif craniofacial ,occupent la 3ème place des fractures du squelette humain ;</w:t>
      </w:r>
    </w:p>
    <w:p w14:paraId="519138DD" w14:textId="6BC36985" w:rsidR="005A7B6F" w:rsidRPr="00807A69" w:rsidRDefault="005A7B6F" w:rsidP="00807A69">
      <w:pPr>
        <w:spacing w:line="360" w:lineRule="auto"/>
        <w:jc w:val="both"/>
        <w:rPr>
          <w:rFonts w:asciiTheme="majorBidi" w:hAnsiTheme="majorBidi" w:cstheme="majorBidi"/>
        </w:rPr>
      </w:pPr>
      <w:r w:rsidRPr="00807A69">
        <w:rPr>
          <w:rFonts w:asciiTheme="majorBidi" w:hAnsiTheme="majorBidi" w:cstheme="majorBidi"/>
        </w:rPr>
        <w:t xml:space="preserve"> Cette fréquence est cependant largement sous-estimée car nombre de ces fractures ne sont vues qu’à un stade tardif, dans le cadre de séquelles esthétiques et/ou fonctionnelles.</w:t>
      </w:r>
    </w:p>
    <w:p w14:paraId="7350CECD" w14:textId="6DCBE6E8" w:rsidR="005A7B6F" w:rsidRPr="00807A69" w:rsidRDefault="005A7B6F" w:rsidP="006D5EA5">
      <w:pPr>
        <w:spacing w:line="360" w:lineRule="auto"/>
        <w:jc w:val="both"/>
        <w:rPr>
          <w:rFonts w:asciiTheme="majorBidi" w:hAnsiTheme="majorBidi" w:cstheme="majorBidi"/>
        </w:rPr>
      </w:pPr>
      <w:r w:rsidRPr="00807A69">
        <w:rPr>
          <w:rFonts w:asciiTheme="majorBidi" w:hAnsiTheme="majorBidi" w:cstheme="majorBidi"/>
        </w:rPr>
        <w:t xml:space="preserve">  En dépit d’une prise en charge thérapeutique réputée simple, le taux de résultat imparfait après réduction d’une fracture des os propres du nez est élevé, justifiant une connaissance précise de cette pathologie.</w:t>
      </w:r>
    </w:p>
    <w:p w14:paraId="55315A6D" w14:textId="56745BFB" w:rsidR="005A7B6F" w:rsidRPr="00807A69" w:rsidRDefault="006D5EA5" w:rsidP="00807A69">
      <w:pPr>
        <w:spacing w:line="360" w:lineRule="auto"/>
        <w:rPr>
          <w:rFonts w:asciiTheme="majorBidi" w:hAnsiTheme="majorBidi" w:cstheme="majorBidi"/>
        </w:rPr>
      </w:pPr>
      <w:r w:rsidRPr="006D5EA5">
        <w:rPr>
          <w:rFonts w:cstheme="minorHAnsi"/>
          <w:noProof/>
          <w:sz w:val="28"/>
          <w:szCs w:val="28"/>
        </w:rPr>
        <mc:AlternateContent>
          <mc:Choice Requires="wps">
            <w:drawing>
              <wp:anchor distT="45720" distB="45720" distL="114300" distR="114300" simplePos="0" relativeHeight="251760640" behindDoc="0" locked="0" layoutInCell="1" allowOverlap="1" wp14:anchorId="5825047C" wp14:editId="0259BC28">
                <wp:simplePos x="0" y="0"/>
                <wp:positionH relativeFrom="column">
                  <wp:posOffset>2863850</wp:posOffset>
                </wp:positionH>
                <wp:positionV relativeFrom="paragraph">
                  <wp:posOffset>140335</wp:posOffset>
                </wp:positionV>
                <wp:extent cx="2360930" cy="2067560"/>
                <wp:effectExtent l="0" t="0" r="2540" b="8890"/>
                <wp:wrapSquare wrapText="bothSides"/>
                <wp:docPr id="2049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067560"/>
                        </a:xfrm>
                        <a:prstGeom prst="rect">
                          <a:avLst/>
                        </a:prstGeom>
                        <a:solidFill>
                          <a:srgbClr val="FFFFFF"/>
                        </a:solidFill>
                        <a:ln w="9525">
                          <a:noFill/>
                          <a:miter lim="800000"/>
                          <a:headEnd/>
                          <a:tailEnd/>
                        </a:ln>
                      </wps:spPr>
                      <wps:txbx>
                        <w:txbxContent>
                          <w:p w14:paraId="3C00E1FB" w14:textId="509FA195" w:rsidR="006D5EA5" w:rsidRDefault="006D5EA5" w:rsidP="006D5EA5">
                            <w:r w:rsidRPr="00570801">
                              <w:rPr>
                                <w:rFonts w:cstheme="minorHAnsi"/>
                                <w:noProof/>
                                <w:sz w:val="28"/>
                                <w:szCs w:val="28"/>
                                <w:lang w:eastAsia="fr-FR"/>
                              </w:rPr>
                              <w:drawing>
                                <wp:inline distT="0" distB="0" distL="0" distR="0" wp14:anchorId="58F672EA" wp14:editId="60EF6297">
                                  <wp:extent cx="2058035" cy="2108886"/>
                                  <wp:effectExtent l="0" t="0" r="0" b="5715"/>
                                  <wp:docPr id="6147" name="Picture 6">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CD5B4F-F560-1C4F-8566-7482E5BE94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6">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CD5B4F-F560-1C4F-8566-7482E5BE9464}"/>
                                              </a:ext>
                                            </a:extLst>
                                          </pic:cNvPr>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090315" cy="2141964"/>
                                          </a:xfrm>
                                          <a:prstGeom prst="rect">
                                            <a:avLst/>
                                          </a:prstGeom>
                                          <a:noFill/>
                                          <a:ln w="9525">
                                            <a:noFill/>
                                            <a:miter lim="800000"/>
                                            <a:headEnd/>
                                            <a:tailEnd/>
                                          </a:ln>
                                          <a:effectLst/>
                                        </pic:spPr>
                                      </pic:pic>
                                    </a:graphicData>
                                  </a:graphic>
                                </wp:inline>
                              </w:drawing>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5825047C" id="_x0000_s1074" type="#_x0000_t202" style="position:absolute;margin-left:225.5pt;margin-top:11.05pt;width:185.9pt;height:162.8pt;z-index:251760640;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" stroked="f">
                <v:textbox>
                  <w:txbxContent>
                    <w:p w14:paraId="3C00E1FB" w14:textId="509FA195" w:rsidR="006D5EA5" w:rsidRDefault="006D5EA5" w:rsidP="006D5EA5">
                      <w:r w:rsidRPr="00570801">
                        <w:rPr>
                          <w:rFonts w:cstheme="minorHAnsi"/>
                          <w:noProof/>
                          <w:sz w:val="28"/>
                          <w:szCs w:val="28"/>
                          <w:lang w:eastAsia="fr-FR"/>
                        </w:rPr>
                        <w:drawing>
                          <wp:inline distT="0" distB="0" distL="0" distR="0" wp14:anchorId="58F672EA" wp14:editId="60EF6297">
                            <wp:extent cx="2058035" cy="2108886"/>
                            <wp:effectExtent l="0" t="0" r="0" b="5715"/>
                            <wp:docPr id="6147" name="Picture 6">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CD5B4F-F560-1C4F-8566-7482E5BE94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6">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CD5B4F-F560-1C4F-8566-7482E5BE9464}"/>
                                        </a:ext>
                                      </a:extLst>
                                    </pic:cNvPr>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090315" cy="2141964"/>
                                    </a:xfrm>
                                    <a:prstGeom prst="rect">
                                      <a:avLst/>
                                    </a:prstGeom>
                                    <a:noFill/>
                                    <a:ln w="9525">
                                      <a:noFill/>
                                      <a:miter lim="800000"/>
                                      <a:headEnd/>
                                      <a:tailEnd/>
                                    </a:ln>
                                    <a:effectLst/>
                                  </pic:spPr>
                                </pic:pic>
                              </a:graphicData>
                            </a:graphic>
                          </wp:inline>
                        </w:drawing>
                      </w:r>
                    </w:p>
                  </w:txbxContent>
                </v:textbox>
                <w10:wrap type="square"/>
              </v:shape>
            </w:pict>
          </mc:Fallback>
        </mc:AlternateContent>
      </w:r>
    </w:p>
    <w:p w14:paraId="5C89EC8C" w14:textId="62ACDE8E" w:rsidR="005A7B6F" w:rsidRPr="00570801" w:rsidRDefault="005A7B6F" w:rsidP="00D6541A">
      <w:pPr>
        <w:rPr>
          <w:rFonts w:cstheme="minorHAnsi"/>
          <w:sz w:val="28"/>
          <w:szCs w:val="28"/>
        </w:rPr>
      </w:pPr>
    </w:p>
    <w:p w14:paraId="0FD10244" w14:textId="042931C0" w:rsidR="005A7B6F" w:rsidRPr="00570801" w:rsidRDefault="005A7B6F" w:rsidP="006D5EA5">
      <w:pPr>
        <w:rPr>
          <w:rFonts w:cstheme="minorHAnsi"/>
          <w:noProof/>
          <w:sz w:val="28"/>
          <w:szCs w:val="28"/>
        </w:rPr>
      </w:pPr>
    </w:p>
    <w:p w14:paraId="185C24DF" w14:textId="3CFEEE9B" w:rsidR="005A7B6F" w:rsidRPr="00570801" w:rsidRDefault="005A7B6F" w:rsidP="00D6541A">
      <w:pPr>
        <w:rPr>
          <w:rFonts w:cstheme="minorHAnsi"/>
          <w:noProof/>
          <w:sz w:val="28"/>
          <w:szCs w:val="28"/>
        </w:rPr>
      </w:pPr>
    </w:p>
    <w:p w14:paraId="1B147805" w14:textId="7B4D1268" w:rsidR="005A7B6F" w:rsidRPr="00570801" w:rsidRDefault="005A7B6F" w:rsidP="00D6541A">
      <w:pPr>
        <w:rPr>
          <w:rFonts w:cstheme="minorHAnsi"/>
          <w:noProof/>
          <w:sz w:val="28"/>
          <w:szCs w:val="28"/>
        </w:rPr>
      </w:pPr>
    </w:p>
    <w:p w14:paraId="79D5504F" w14:textId="369209B1" w:rsidR="005A7B6F" w:rsidRPr="006D5EA5" w:rsidRDefault="005A7B6F" w:rsidP="005A7B6F">
      <w:pPr>
        <w:rPr>
          <w:rFonts w:cstheme="minorHAnsi"/>
          <w:b/>
          <w:bCs/>
          <w:sz w:val="28"/>
          <w:szCs w:val="28"/>
        </w:rPr>
      </w:pPr>
    </w:p>
    <w:p w14:paraId="1B8AA059" w14:textId="11E442A3" w:rsidR="005A7B6F" w:rsidRPr="006D5EA5" w:rsidRDefault="006D5EA5" w:rsidP="006D5EA5">
      <w:pPr>
        <w:spacing w:line="360" w:lineRule="auto"/>
        <w:jc w:val="both"/>
        <w:rPr>
          <w:rFonts w:asciiTheme="majorBidi" w:hAnsiTheme="majorBidi" w:cstheme="majorBidi"/>
          <w:b/>
          <w:bCs/>
        </w:rPr>
      </w:pPr>
      <w:r>
        <w:rPr>
          <w:rFonts w:asciiTheme="majorBidi" w:hAnsiTheme="majorBidi" w:cstheme="majorBidi"/>
          <w:b/>
          <w:bCs/>
        </w:rPr>
        <w:t>III.</w:t>
      </w:r>
      <w:r w:rsidR="005A7B6F" w:rsidRPr="006D5EA5">
        <w:rPr>
          <w:rFonts w:asciiTheme="majorBidi" w:hAnsiTheme="majorBidi" w:cstheme="majorBidi"/>
          <w:b/>
          <w:bCs/>
        </w:rPr>
        <w:t>Épidémiologie</w:t>
      </w:r>
    </w:p>
    <w:p w14:paraId="0C35645F" w14:textId="756B75C5"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Les traumatismes nasaux représentent de 45 % à 74 % des fractures de l’extrémité céphalique.</w:t>
      </w:r>
    </w:p>
    <w:p w14:paraId="77584F60" w14:textId="77777777"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Les fractures obstétricales, purement cartilagineuses,</w:t>
      </w:r>
    </w:p>
    <w:p w14:paraId="11E9FEED" w14:textId="77777777"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 xml:space="preserve">passent souvent inaperçues </w:t>
      </w:r>
    </w:p>
    <w:p w14:paraId="58E5970C" w14:textId="77777777"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 xml:space="preserve">Chez l’enfant, les fractures du nez sont fréquentes ( 25 % </w:t>
      </w:r>
      <w:r w:rsidRPr="006D5EA5">
        <w:rPr>
          <w:rFonts w:asciiTheme="majorBidi" w:hAnsiTheme="majorBidi" w:cstheme="majorBidi"/>
          <w:lang w:val="en-US"/>
        </w:rPr>
        <w:t>&lt;12ans)</w:t>
      </w:r>
    </w:p>
    <w:p w14:paraId="7AE0961A" w14:textId="77777777"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Chez l’adulte, les rixes, les accidents de sport et les accidents</w:t>
      </w:r>
    </w:p>
    <w:p w14:paraId="1AB6E20B" w14:textId="4B8DEB3B"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de la voie publique sont au premier plan des causes de fractures du nez, avec une prédominance pour la population masculine entre 20 et 30 ans .</w:t>
      </w:r>
    </w:p>
    <w:p w14:paraId="2C7E4052" w14:textId="5C7764A9"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Chez le sujet âgé, les chutes représentent la première cause des fractures du nez.</w:t>
      </w:r>
    </w:p>
    <w:p w14:paraId="6B5D8A73" w14:textId="7E953C8F" w:rsidR="005A7B6F" w:rsidRPr="006D5EA5" w:rsidRDefault="005A7B6F" w:rsidP="006D5EA5">
      <w:pPr>
        <w:spacing w:line="360" w:lineRule="auto"/>
        <w:jc w:val="both"/>
        <w:rPr>
          <w:rFonts w:asciiTheme="majorBidi" w:hAnsiTheme="majorBidi" w:cstheme="majorBidi"/>
        </w:rPr>
      </w:pPr>
    </w:p>
    <w:p w14:paraId="7BA6AF32" w14:textId="53744AAA" w:rsidR="005A7B6F" w:rsidRPr="006D5EA5" w:rsidRDefault="006D5EA5" w:rsidP="006D5EA5">
      <w:pPr>
        <w:spacing w:line="360" w:lineRule="auto"/>
        <w:jc w:val="both"/>
        <w:rPr>
          <w:rFonts w:asciiTheme="majorBidi" w:hAnsiTheme="majorBidi" w:cstheme="majorBidi"/>
        </w:rPr>
      </w:pPr>
      <w:r>
        <w:rPr>
          <w:rFonts w:asciiTheme="majorBidi" w:hAnsiTheme="majorBidi" w:cstheme="majorBidi"/>
          <w:b/>
          <w:bCs/>
        </w:rPr>
        <w:t>IV.</w:t>
      </w:r>
      <w:r w:rsidR="005A7B6F" w:rsidRPr="006D5EA5">
        <w:rPr>
          <w:rFonts w:asciiTheme="majorBidi" w:hAnsiTheme="majorBidi" w:cstheme="majorBidi"/>
          <w:b/>
          <w:bCs/>
        </w:rPr>
        <w:t>Physiopathologie</w:t>
      </w:r>
      <w:r w:rsidR="005A7B6F" w:rsidRPr="006D5EA5">
        <w:rPr>
          <w:rFonts w:asciiTheme="majorBidi" w:hAnsiTheme="majorBidi" w:cstheme="majorBidi"/>
          <w:i/>
          <w:iCs/>
        </w:rPr>
        <w:t xml:space="preserve"> :</w:t>
      </w:r>
      <w:r w:rsidR="005A7B6F" w:rsidRPr="006D5EA5">
        <w:rPr>
          <w:rFonts w:asciiTheme="majorBidi" w:hAnsiTheme="majorBidi" w:cstheme="majorBidi"/>
          <w:i/>
          <w:iCs/>
        </w:rPr>
        <w:br/>
      </w:r>
      <w:r w:rsidR="005A7B6F" w:rsidRPr="006D5EA5">
        <w:rPr>
          <w:rFonts w:asciiTheme="majorBidi" w:hAnsiTheme="majorBidi" w:cstheme="majorBidi"/>
          <w:b/>
          <w:bCs/>
          <w:i/>
          <w:iCs/>
        </w:rPr>
        <w:t>impacts et conséquences lésionnelles</w:t>
      </w:r>
    </w:p>
    <w:p w14:paraId="43299FE1" w14:textId="77777777"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Les fractures nasales concernent à la fois l’auvent nasal et le septum.</w:t>
      </w:r>
    </w:p>
    <w:p w14:paraId="79D5B841" w14:textId="78423B07"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On distingue pour l’auvent nasal des fractures non déplacées et des fractures déplacées.</w:t>
      </w:r>
    </w:p>
    <w:p w14:paraId="34F4C789" w14:textId="3EDF908A"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Le déplacement varie selon la vitesse la force et la direction de l’impact Lorsqu’il y a un déplacement, il se produit toujours une fracture   du septum ostéocartilagineux</w:t>
      </w:r>
    </w:p>
    <w:p w14:paraId="39A14367" w14:textId="5D569A86" w:rsidR="005A7B6F" w:rsidRPr="006D5EA5" w:rsidRDefault="00E063BD" w:rsidP="00811E73">
      <w:pPr>
        <w:numPr>
          <w:ilvl w:val="0"/>
          <w:numId w:val="67"/>
        </w:numPr>
        <w:spacing w:line="360" w:lineRule="auto"/>
        <w:jc w:val="both"/>
        <w:rPr>
          <w:rFonts w:asciiTheme="majorBidi" w:hAnsiTheme="majorBidi" w:cstheme="majorBidi"/>
          <w:b/>
          <w:bCs/>
        </w:rPr>
      </w:pPr>
      <w:r w:rsidRPr="00807A69">
        <w:rPr>
          <w:rFonts w:asciiTheme="majorBidi" w:hAnsiTheme="majorBidi" w:cstheme="majorBidi"/>
          <w:noProof/>
        </w:rPr>
        <w:lastRenderedPageBreak/>
        <mc:AlternateContent>
          <mc:Choice Requires="wps">
            <w:drawing>
              <wp:anchor distT="45720" distB="45720" distL="114300" distR="114300" simplePos="0" relativeHeight="251758592" behindDoc="0" locked="0" layoutInCell="1" allowOverlap="1" wp14:anchorId="2DFDDFC5" wp14:editId="2206E39B">
                <wp:simplePos x="0" y="0"/>
                <wp:positionH relativeFrom="column">
                  <wp:posOffset>417830</wp:posOffset>
                </wp:positionH>
                <wp:positionV relativeFrom="paragraph">
                  <wp:posOffset>95199</wp:posOffset>
                </wp:positionV>
                <wp:extent cx="2360930" cy="1404620"/>
                <wp:effectExtent l="0" t="0" r="2540" b="0"/>
                <wp:wrapSquare wrapText="bothSides"/>
                <wp:docPr id="2049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41D48E94" w14:textId="55CDF55A" w:rsidR="006D5EA5" w:rsidRDefault="006D5EA5" w:rsidP="006D5EA5">
                            <w:r w:rsidRPr="00570801">
                              <w:rPr>
                                <w:rFonts w:cstheme="minorHAnsi"/>
                                <w:noProof/>
                                <w:sz w:val="28"/>
                                <w:szCs w:val="28"/>
                                <w:lang w:eastAsia="fr-FR"/>
                              </w:rPr>
                              <w:drawing>
                                <wp:inline distT="0" distB="0" distL="0" distR="0" wp14:anchorId="594A5609" wp14:editId="3F9860C8">
                                  <wp:extent cx="2087880" cy="1978777"/>
                                  <wp:effectExtent l="0" t="0" r="7620" b="2540"/>
                                  <wp:docPr id="26" name="Picture 5">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C07C48-BD04-FD4F-A98C-3DE9A41FC2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5">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C07C48-BD04-FD4F-A98C-3DE9A41FC2B7}"/>
                                              </a:ext>
                                            </a:extLst>
                                          </pic:cNvPr>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87880" cy="1978777"/>
                                          </a:xfrm>
                                          <a:prstGeom prst="rect">
                                            <a:avLst/>
                                          </a:prstGeom>
                                          <a:noFill/>
                                          <a:ln w="9525">
                                            <a:noFill/>
                                            <a:miter lim="800000"/>
                                            <a:headEnd/>
                                            <a:tailEnd/>
                                          </a:ln>
                                          <a:effectLst/>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DFDDFC5" id="_x0000_s1075" type="#_x0000_t202" style="position:absolute;left:0;text-align:left;margin-left:32.9pt;margin-top:7.5pt;width:185.9pt;height:110.6pt;z-index:25175859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" stroked="f">
                <v:textbox style="mso-fit-shape-to-text:t">
                  <w:txbxContent>
                    <w:p w14:paraId="41D48E94" w14:textId="55CDF55A" w:rsidR="006D5EA5" w:rsidRDefault="006D5EA5" w:rsidP="006D5EA5">
                      <w:r w:rsidRPr="00570801">
                        <w:rPr>
                          <w:rFonts w:cstheme="minorHAnsi"/>
                          <w:noProof/>
                          <w:sz w:val="28"/>
                          <w:szCs w:val="28"/>
                          <w:lang w:eastAsia="fr-FR"/>
                        </w:rPr>
                        <w:drawing>
                          <wp:inline distT="0" distB="0" distL="0" distR="0" wp14:anchorId="594A5609" wp14:editId="3F9860C8">
                            <wp:extent cx="2087880" cy="1978777"/>
                            <wp:effectExtent l="0" t="0" r="7620" b="2540"/>
                            <wp:docPr id="26" name="Picture 5">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C07C48-BD04-FD4F-A98C-3DE9A41FC2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5">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C07C48-BD04-FD4F-A98C-3DE9A41FC2B7}"/>
                                        </a:ext>
                                      </a:extLst>
                                    </pic:cNvPr>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87880" cy="1978777"/>
                                    </a:xfrm>
                                    <a:prstGeom prst="rect">
                                      <a:avLst/>
                                    </a:prstGeom>
                                    <a:noFill/>
                                    <a:ln w="9525">
                                      <a:noFill/>
                                      <a:miter lim="800000"/>
                                      <a:headEnd/>
                                      <a:tailEnd/>
                                    </a:ln>
                                    <a:effectLst/>
                                  </pic:spPr>
                                </pic:pic>
                              </a:graphicData>
                            </a:graphic>
                          </wp:inline>
                        </w:drawing>
                      </w:r>
                    </w:p>
                  </w:txbxContent>
                </v:textbox>
                <w10:wrap type="square"/>
              </v:shape>
            </w:pict>
          </mc:Fallback>
        </mc:AlternateContent>
      </w:r>
      <w:r w:rsidR="006D5EA5" w:rsidRPr="006D5EA5">
        <w:rPr>
          <w:rFonts w:asciiTheme="majorBidi" w:hAnsiTheme="majorBidi" w:cstheme="majorBidi"/>
          <w:b/>
          <w:bCs/>
        </w:rPr>
        <w:t>Impact latéral:plus freq</w:t>
      </w:r>
    </w:p>
    <w:p w14:paraId="7AA39278" w14:textId="662E6450"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 xml:space="preserve"> </w:t>
      </w:r>
      <w:r w:rsidR="00542FE7" w:rsidRPr="006D5EA5">
        <w:rPr>
          <w:rFonts w:asciiTheme="majorBidi" w:hAnsiTheme="majorBidi" w:cstheme="majorBidi"/>
        </w:rPr>
        <w:t xml:space="preserve"> </w:t>
      </w:r>
      <w:r w:rsidRPr="006D5EA5">
        <w:rPr>
          <w:rFonts w:asciiTheme="majorBidi" w:hAnsiTheme="majorBidi" w:cstheme="majorBidi"/>
        </w:rPr>
        <w:t xml:space="preserve"> </w:t>
      </w:r>
      <w:r w:rsidRPr="006D5EA5">
        <w:rPr>
          <w:rFonts w:asciiTheme="majorBidi" w:hAnsiTheme="majorBidi" w:cstheme="majorBidi"/>
          <w:u w:val="single"/>
        </w:rPr>
        <w:t>Conséquences sur l’auvent osseux</w:t>
      </w:r>
    </w:p>
    <w:p w14:paraId="7036ED71" w14:textId="77777777"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L’arête nasale est intacte mais déviée, le septum nasal, bien que</w:t>
      </w:r>
    </w:p>
    <w:p w14:paraId="063FFEF7" w14:textId="77777777"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fracturé, ne présente pas de gros dégâts. Selon l’importance du choc:</w:t>
      </w:r>
    </w:p>
    <w:p w14:paraId="2AC2BD9E" w14:textId="722919FE" w:rsidR="005A7B6F" w:rsidRPr="006D5EA5" w:rsidRDefault="005A7B6F" w:rsidP="00811E73">
      <w:pPr>
        <w:pStyle w:val="Paragraphedeliste"/>
        <w:numPr>
          <w:ilvl w:val="0"/>
          <w:numId w:val="55"/>
        </w:numPr>
        <w:spacing w:line="360" w:lineRule="auto"/>
        <w:jc w:val="both"/>
        <w:rPr>
          <w:rFonts w:asciiTheme="majorBidi" w:hAnsiTheme="majorBidi" w:cstheme="majorBidi"/>
        </w:rPr>
      </w:pPr>
      <w:r w:rsidRPr="006D5EA5">
        <w:rPr>
          <w:rFonts w:asciiTheme="majorBidi" w:hAnsiTheme="majorBidi" w:cstheme="majorBidi"/>
        </w:rPr>
        <w:t>l’enfoncement unilatéral : un seul os propre est enfoncé. L’arête nasale, la pointe du nez restent alignées sur la ligne médiane du visage ;</w:t>
      </w:r>
    </w:p>
    <w:p w14:paraId="0EE6D65A" w14:textId="31902CEF" w:rsidR="005A7B6F" w:rsidRPr="006D5EA5" w:rsidRDefault="005A7B6F" w:rsidP="00811E73">
      <w:pPr>
        <w:pStyle w:val="Paragraphedeliste"/>
        <w:numPr>
          <w:ilvl w:val="0"/>
          <w:numId w:val="201"/>
        </w:numPr>
        <w:spacing w:line="360" w:lineRule="auto"/>
        <w:jc w:val="both"/>
        <w:rPr>
          <w:rFonts w:asciiTheme="majorBidi" w:hAnsiTheme="majorBidi" w:cstheme="majorBidi"/>
        </w:rPr>
      </w:pPr>
      <w:r w:rsidRPr="006D5EA5">
        <w:rPr>
          <w:rFonts w:asciiTheme="majorBidi" w:hAnsiTheme="majorBidi" w:cstheme="majorBidi"/>
        </w:rPr>
        <w:t>la scoliose nasale : l’arête est déviée avec une angulation de l’arête à l’opposé de l’impact. La pointe reste médiane, surplombant la columelle qui reste alignée au philtrum ;</w:t>
      </w:r>
    </w:p>
    <w:p w14:paraId="1EF02B4C" w14:textId="30935987" w:rsidR="005A7B6F" w:rsidRPr="006D5EA5" w:rsidRDefault="005A7B6F" w:rsidP="00811E73">
      <w:pPr>
        <w:pStyle w:val="Paragraphedeliste"/>
        <w:numPr>
          <w:ilvl w:val="0"/>
          <w:numId w:val="202"/>
        </w:numPr>
        <w:spacing w:line="360" w:lineRule="auto"/>
        <w:jc w:val="both"/>
        <w:rPr>
          <w:rFonts w:asciiTheme="majorBidi" w:hAnsiTheme="majorBidi" w:cstheme="majorBidi"/>
        </w:rPr>
      </w:pPr>
      <w:r w:rsidRPr="006D5EA5">
        <w:rPr>
          <w:rFonts w:asciiTheme="majorBidi" w:hAnsiTheme="majorBidi" w:cstheme="majorBidi"/>
        </w:rPr>
        <w:t>le nez couché : la cloison se rompt, entraînant un déplacement du côté opposé de la pointe</w:t>
      </w:r>
    </w:p>
    <w:p w14:paraId="7EB9CF42" w14:textId="52E95B0B"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 xml:space="preserve"> </w:t>
      </w:r>
      <w:r w:rsidR="00542FE7" w:rsidRPr="006D5EA5">
        <w:rPr>
          <w:rFonts w:asciiTheme="majorBidi" w:hAnsiTheme="majorBidi" w:cstheme="majorBidi"/>
        </w:rPr>
        <w:t xml:space="preserve"> </w:t>
      </w:r>
      <w:r w:rsidRPr="006D5EA5">
        <w:rPr>
          <w:rFonts w:asciiTheme="majorBidi" w:hAnsiTheme="majorBidi" w:cstheme="majorBidi"/>
          <w:u w:val="single"/>
        </w:rPr>
        <w:t>Conséquences sur le septum</w:t>
      </w:r>
      <w:r w:rsidRPr="006D5EA5">
        <w:rPr>
          <w:rFonts w:asciiTheme="majorBidi" w:hAnsiTheme="majorBidi" w:cstheme="majorBidi"/>
        </w:rPr>
        <w:t xml:space="preserve"> </w:t>
      </w:r>
    </w:p>
    <w:p w14:paraId="75E7BD8F" w14:textId="176BF816"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Le déplacement est responsab</w:t>
      </w:r>
      <w:r w:rsidR="006D5EA5">
        <w:rPr>
          <w:rFonts w:asciiTheme="majorBidi" w:hAnsiTheme="majorBidi" w:cstheme="majorBidi"/>
        </w:rPr>
        <w:t xml:space="preserve">le d’une déviation de la pointe </w:t>
      </w:r>
      <w:r w:rsidRPr="006D5EA5">
        <w:rPr>
          <w:rFonts w:asciiTheme="majorBidi" w:hAnsiTheme="majorBidi" w:cstheme="majorBidi"/>
        </w:rPr>
        <w:t xml:space="preserve">en cas de fracture du septum cartilagineux. </w:t>
      </w:r>
    </w:p>
    <w:p w14:paraId="3C1E88B3" w14:textId="008FF516"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Le septum osseux,  est fracturé</w:t>
      </w:r>
      <w:r w:rsidR="006D5EA5">
        <w:rPr>
          <w:rFonts w:asciiTheme="majorBidi" w:hAnsiTheme="majorBidi" w:cstheme="majorBidi"/>
        </w:rPr>
        <w:t xml:space="preserve"> dès qu’il y a une déformation  de la pyramide osseuse.</w:t>
      </w:r>
    </w:p>
    <w:p w14:paraId="5F4B81E2" w14:textId="15AEDF51" w:rsidR="00EC5C43" w:rsidRPr="006D5EA5" w:rsidRDefault="006D5EA5" w:rsidP="006D5EA5">
      <w:pPr>
        <w:spacing w:line="360" w:lineRule="auto"/>
        <w:jc w:val="both"/>
        <w:rPr>
          <w:rFonts w:asciiTheme="majorBidi" w:hAnsiTheme="majorBidi" w:cstheme="majorBidi"/>
          <w:b/>
          <w:bCs/>
        </w:rPr>
      </w:pPr>
      <w:r>
        <w:rPr>
          <w:rFonts w:asciiTheme="majorBidi" w:hAnsiTheme="majorBidi" w:cstheme="majorBidi"/>
          <w:b/>
          <w:bCs/>
        </w:rPr>
        <w:t xml:space="preserve">2. </w:t>
      </w:r>
      <w:r w:rsidRPr="006D5EA5">
        <w:rPr>
          <w:rFonts w:asciiTheme="majorBidi" w:hAnsiTheme="majorBidi" w:cstheme="majorBidi"/>
          <w:b/>
          <w:bCs/>
        </w:rPr>
        <w:t>Impact frontal: plus graves</w:t>
      </w:r>
    </w:p>
    <w:p w14:paraId="30351C02" w14:textId="3A3678E2"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 xml:space="preserve"> </w:t>
      </w:r>
      <w:r w:rsidR="00542FE7" w:rsidRPr="006D5EA5">
        <w:rPr>
          <w:rFonts w:asciiTheme="majorBidi" w:hAnsiTheme="majorBidi" w:cstheme="majorBidi"/>
        </w:rPr>
        <w:t>-</w:t>
      </w:r>
      <w:r w:rsidRPr="006D5EA5">
        <w:rPr>
          <w:rFonts w:asciiTheme="majorBidi" w:hAnsiTheme="majorBidi" w:cstheme="majorBidi"/>
          <w:i/>
          <w:iCs/>
        </w:rPr>
        <w:t>Impact direct antéropostérieur</w:t>
      </w:r>
    </w:p>
    <w:p w14:paraId="00804F93" w14:textId="77777777"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u w:val="single"/>
        </w:rPr>
        <w:t>Conséquences sur l’auvent osseux:</w:t>
      </w:r>
    </w:p>
    <w:p w14:paraId="6EC6A3C8" w14:textId="1031C7F1" w:rsidR="005A7B6F" w:rsidRPr="006D5EA5" w:rsidRDefault="005A7B6F" w:rsidP="00811E73">
      <w:pPr>
        <w:pStyle w:val="Paragraphedeliste"/>
        <w:numPr>
          <w:ilvl w:val="0"/>
          <w:numId w:val="203"/>
        </w:numPr>
        <w:spacing w:line="360" w:lineRule="auto"/>
        <w:jc w:val="both"/>
        <w:rPr>
          <w:rFonts w:asciiTheme="majorBidi" w:hAnsiTheme="majorBidi" w:cstheme="majorBidi"/>
        </w:rPr>
      </w:pPr>
      <w:r w:rsidRPr="006D5EA5">
        <w:rPr>
          <w:rFonts w:asciiTheme="majorBidi" w:hAnsiTheme="majorBidi" w:cstheme="majorBidi"/>
        </w:rPr>
        <w:t>la fracture dite en « marche d’escalier ». L’arête nasale reste dans un plan sagittal, mais marque une ensellure qui est rapidement noyée dans l’œdème ;</w:t>
      </w:r>
    </w:p>
    <w:p w14:paraId="2A23D141" w14:textId="4BC19586" w:rsidR="005A7B6F" w:rsidRPr="006D5EA5" w:rsidRDefault="005A7B6F" w:rsidP="00811E73">
      <w:pPr>
        <w:pStyle w:val="Paragraphedeliste"/>
        <w:numPr>
          <w:ilvl w:val="1"/>
          <w:numId w:val="203"/>
        </w:numPr>
        <w:spacing w:line="360" w:lineRule="auto"/>
        <w:jc w:val="both"/>
        <w:rPr>
          <w:rFonts w:asciiTheme="majorBidi" w:hAnsiTheme="majorBidi" w:cstheme="majorBidi"/>
        </w:rPr>
      </w:pPr>
      <w:r w:rsidRPr="006D5EA5">
        <w:rPr>
          <w:rFonts w:asciiTheme="majorBidi" w:hAnsiTheme="majorBidi" w:cstheme="majorBidi"/>
        </w:rPr>
        <w:t>l’impaction du dôme. La fracture se produit entre les deux os nasaux fracturés parallèlement, les apophyses montantes ayant résisté ;</w:t>
      </w:r>
    </w:p>
    <w:p w14:paraId="3B1F64D5" w14:textId="3AE6AB24" w:rsidR="005A7B6F" w:rsidRPr="006D5EA5" w:rsidRDefault="005A7B6F" w:rsidP="00811E73">
      <w:pPr>
        <w:pStyle w:val="Paragraphedeliste"/>
        <w:numPr>
          <w:ilvl w:val="0"/>
          <w:numId w:val="204"/>
        </w:numPr>
        <w:spacing w:line="360" w:lineRule="auto"/>
        <w:jc w:val="both"/>
        <w:rPr>
          <w:rFonts w:asciiTheme="majorBidi" w:hAnsiTheme="majorBidi" w:cstheme="majorBidi"/>
        </w:rPr>
      </w:pPr>
      <w:r w:rsidRPr="006D5EA5">
        <w:rPr>
          <w:rFonts w:asciiTheme="majorBidi" w:hAnsiTheme="majorBidi" w:cstheme="majorBidi"/>
        </w:rPr>
        <w:t>les fractures comminutives. Elles échappent à toute systématisation ;</w:t>
      </w:r>
    </w:p>
    <w:p w14:paraId="49153C4C" w14:textId="07AC2B3C" w:rsidR="005A7B6F" w:rsidRPr="006D5EA5" w:rsidRDefault="005A7B6F" w:rsidP="00811E73">
      <w:pPr>
        <w:pStyle w:val="Paragraphedeliste"/>
        <w:numPr>
          <w:ilvl w:val="0"/>
          <w:numId w:val="205"/>
        </w:numPr>
        <w:spacing w:line="360" w:lineRule="auto"/>
        <w:jc w:val="both"/>
        <w:rPr>
          <w:rFonts w:asciiTheme="majorBidi" w:hAnsiTheme="majorBidi" w:cstheme="majorBidi"/>
        </w:rPr>
      </w:pPr>
      <w:r w:rsidRPr="006D5EA5">
        <w:rPr>
          <w:rFonts w:asciiTheme="majorBidi" w:hAnsiTheme="majorBidi" w:cstheme="majorBidi"/>
        </w:rPr>
        <w:t>les dislocations orbitonasales. L’impact est encore plus violent que précédemment. La pyramide nasale s’impacte comme un coin osseux entre les apophyses montantes du maxillaire .</w:t>
      </w:r>
    </w:p>
    <w:p w14:paraId="4EB717AF" w14:textId="77777777"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u w:val="single"/>
        </w:rPr>
        <w:t>Conséquences sur le septum:</w:t>
      </w:r>
    </w:p>
    <w:p w14:paraId="611479E0" w14:textId="0CB178C4"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Quand il se produit une fracture septale, elle est volontiers verticale</w:t>
      </w:r>
    </w:p>
    <w:p w14:paraId="64FC686E" w14:textId="7270362E" w:rsidR="00EC5C43" w:rsidRPr="006D5EA5" w:rsidRDefault="0040493E" w:rsidP="006D5EA5">
      <w:pPr>
        <w:spacing w:line="360" w:lineRule="auto"/>
        <w:jc w:val="both"/>
        <w:rPr>
          <w:rFonts w:asciiTheme="majorBidi" w:hAnsiTheme="majorBidi" w:cstheme="majorBidi"/>
          <w:b/>
          <w:bCs/>
        </w:rPr>
      </w:pPr>
      <w:r w:rsidRPr="006D5EA5">
        <w:rPr>
          <w:rFonts w:asciiTheme="majorBidi" w:hAnsiTheme="majorBidi" w:cstheme="majorBidi"/>
          <w:b/>
          <w:bCs/>
        </w:rPr>
        <w:t>3.</w:t>
      </w:r>
      <w:r w:rsidR="00EC5C43" w:rsidRPr="006D5EA5">
        <w:rPr>
          <w:rFonts w:asciiTheme="majorBidi" w:hAnsiTheme="majorBidi" w:cstheme="majorBidi"/>
          <w:b/>
          <w:bCs/>
        </w:rPr>
        <w:t xml:space="preserve"> Impact ascendant ou descendant</w:t>
      </w:r>
    </w:p>
    <w:p w14:paraId="16B59429" w14:textId="77777777"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u w:val="single"/>
        </w:rPr>
        <w:t>Conséquences sur l’auvent osseux</w:t>
      </w:r>
    </w:p>
    <w:p w14:paraId="56C95821" w14:textId="4AA83377"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 xml:space="preserve">Les lésions décrites précédemment </w:t>
      </w:r>
      <w:r w:rsidR="006D5EA5">
        <w:rPr>
          <w:rFonts w:asciiTheme="majorBidi" w:hAnsiTheme="majorBidi" w:cstheme="majorBidi"/>
        </w:rPr>
        <w:t xml:space="preserve">sont possibles. Au maximum, ces </w:t>
      </w:r>
      <w:r w:rsidRPr="006D5EA5">
        <w:rPr>
          <w:rFonts w:asciiTheme="majorBidi" w:hAnsiTheme="majorBidi" w:cstheme="majorBidi"/>
        </w:rPr>
        <w:t>impacts peuvent être respo</w:t>
      </w:r>
      <w:r w:rsidR="006D5EA5">
        <w:rPr>
          <w:rFonts w:asciiTheme="majorBidi" w:hAnsiTheme="majorBidi" w:cstheme="majorBidi"/>
        </w:rPr>
        <w:t xml:space="preserve">nsables de dislocations orbito- </w:t>
      </w:r>
      <w:r w:rsidRPr="006D5EA5">
        <w:rPr>
          <w:rFonts w:asciiTheme="majorBidi" w:hAnsiTheme="majorBidi" w:cstheme="majorBidi"/>
        </w:rPr>
        <w:t xml:space="preserve">nasoethmoïdo- frontales. </w:t>
      </w:r>
    </w:p>
    <w:p w14:paraId="4C0D6C0E" w14:textId="0B1E807F"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lastRenderedPageBreak/>
        <w:t>Aux lésions préc</w:t>
      </w:r>
      <w:r w:rsidR="006D5EA5">
        <w:rPr>
          <w:rFonts w:asciiTheme="majorBidi" w:hAnsiTheme="majorBidi" w:cstheme="majorBidi"/>
        </w:rPr>
        <w:t xml:space="preserve">édentes s’ajoutent une fracture </w:t>
      </w:r>
      <w:r w:rsidRPr="006D5EA5">
        <w:rPr>
          <w:rFonts w:asciiTheme="majorBidi" w:hAnsiTheme="majorBidi" w:cstheme="majorBidi"/>
        </w:rPr>
        <w:t>de la racine frontale du nez, une fracture de la paroi antérieure du</w:t>
      </w:r>
      <w:r w:rsidR="006D5EA5">
        <w:rPr>
          <w:rFonts w:asciiTheme="majorBidi" w:hAnsiTheme="majorBidi" w:cstheme="majorBidi"/>
        </w:rPr>
        <w:t xml:space="preserve"> </w:t>
      </w:r>
      <w:r w:rsidRPr="006D5EA5">
        <w:rPr>
          <w:rFonts w:asciiTheme="majorBidi" w:hAnsiTheme="majorBidi" w:cstheme="majorBidi"/>
        </w:rPr>
        <w:t>sinus frontal, avec ou sans embarrure. La paroi postérieure du sinus</w:t>
      </w:r>
      <w:r w:rsidR="006D5EA5">
        <w:rPr>
          <w:rFonts w:asciiTheme="majorBidi" w:hAnsiTheme="majorBidi" w:cstheme="majorBidi"/>
        </w:rPr>
        <w:t xml:space="preserve"> </w:t>
      </w:r>
      <w:r w:rsidRPr="006D5EA5">
        <w:rPr>
          <w:rFonts w:asciiTheme="majorBidi" w:hAnsiTheme="majorBidi" w:cstheme="majorBidi"/>
        </w:rPr>
        <w:t>frontal peut être également fractur</w:t>
      </w:r>
      <w:r w:rsidR="006D5EA5">
        <w:rPr>
          <w:rFonts w:asciiTheme="majorBidi" w:hAnsiTheme="majorBidi" w:cstheme="majorBidi"/>
        </w:rPr>
        <w:t xml:space="preserve">ée avec un recul des structures </w:t>
      </w:r>
      <w:r w:rsidRPr="006D5EA5">
        <w:rPr>
          <w:rFonts w:asciiTheme="majorBidi" w:hAnsiTheme="majorBidi" w:cstheme="majorBidi"/>
        </w:rPr>
        <w:t>osseuses antérieures.</w:t>
      </w:r>
    </w:p>
    <w:p w14:paraId="39F720B0" w14:textId="77777777"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u w:val="single"/>
        </w:rPr>
        <w:t>Conséquences sur le septum</w:t>
      </w:r>
    </w:p>
    <w:p w14:paraId="6B5DC7B3" w14:textId="686F8BAF"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Des fractures horizontales so</w:t>
      </w:r>
      <w:r w:rsidR="006D5EA5">
        <w:rPr>
          <w:rFonts w:asciiTheme="majorBidi" w:hAnsiTheme="majorBidi" w:cstheme="majorBidi"/>
        </w:rPr>
        <w:t xml:space="preserve">nt décrites, avec luxation </w:t>
      </w:r>
      <w:r w:rsidRPr="006D5EA5">
        <w:rPr>
          <w:rFonts w:asciiTheme="majorBidi" w:hAnsiTheme="majorBidi" w:cstheme="majorBidi"/>
        </w:rPr>
        <w:t>chondrovomérienne. Une</w:t>
      </w:r>
      <w:r w:rsidR="006D5EA5">
        <w:rPr>
          <w:rFonts w:asciiTheme="majorBidi" w:hAnsiTheme="majorBidi" w:cstheme="majorBidi"/>
        </w:rPr>
        <w:t xml:space="preserve"> fracture de l’épine nasale est </w:t>
      </w:r>
      <w:r w:rsidRPr="006D5EA5">
        <w:rPr>
          <w:rFonts w:asciiTheme="majorBidi" w:hAnsiTheme="majorBidi" w:cstheme="majorBidi"/>
        </w:rPr>
        <w:t>classique en cas de traumatisme inférieur.</w:t>
      </w:r>
    </w:p>
    <w:p w14:paraId="1043B0C5" w14:textId="57AE956B" w:rsidR="005A7B6F" w:rsidRPr="00A13B80" w:rsidRDefault="00787941" w:rsidP="00811E73">
      <w:pPr>
        <w:pStyle w:val="Paragraphedeliste"/>
        <w:numPr>
          <w:ilvl w:val="0"/>
          <w:numId w:val="173"/>
        </w:numPr>
        <w:spacing w:line="360" w:lineRule="auto"/>
        <w:jc w:val="both"/>
        <w:rPr>
          <w:rFonts w:asciiTheme="majorBidi" w:hAnsiTheme="majorBidi" w:cstheme="majorBidi"/>
          <w:b/>
          <w:bCs/>
        </w:rPr>
      </w:pPr>
      <w:r w:rsidRPr="00A13B80">
        <w:rPr>
          <w:rFonts w:asciiTheme="majorBidi" w:hAnsiTheme="majorBidi" w:cstheme="majorBidi"/>
          <w:b/>
          <w:bCs/>
        </w:rPr>
        <w:t>Étude clinique</w:t>
      </w:r>
    </w:p>
    <w:p w14:paraId="2F25BAAC" w14:textId="7282B788"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Les fractures du nez peuvent être</w:t>
      </w:r>
      <w:r w:rsidR="006D5EA5">
        <w:rPr>
          <w:rFonts w:asciiTheme="majorBidi" w:hAnsiTheme="majorBidi" w:cstheme="majorBidi"/>
        </w:rPr>
        <w:t xml:space="preserve"> isolées, et c’est la situation </w:t>
      </w:r>
      <w:r w:rsidRPr="006D5EA5">
        <w:rPr>
          <w:rFonts w:asciiTheme="majorBidi" w:hAnsiTheme="majorBidi" w:cstheme="majorBidi"/>
        </w:rPr>
        <w:t>de loin la plus fréquente, ou s’intégrer dans le ca</w:t>
      </w:r>
      <w:r w:rsidR="006D5EA5">
        <w:rPr>
          <w:rFonts w:asciiTheme="majorBidi" w:hAnsiTheme="majorBidi" w:cstheme="majorBidi"/>
        </w:rPr>
        <w:t xml:space="preserve">dre de traumatismes </w:t>
      </w:r>
      <w:r w:rsidRPr="006D5EA5">
        <w:rPr>
          <w:rFonts w:asciiTheme="majorBidi" w:hAnsiTheme="majorBidi" w:cstheme="majorBidi"/>
        </w:rPr>
        <w:t>plus sévères de la région centrofa</w:t>
      </w:r>
      <w:r w:rsidR="006D5EA5">
        <w:rPr>
          <w:rFonts w:asciiTheme="majorBidi" w:hAnsiTheme="majorBidi" w:cstheme="majorBidi"/>
        </w:rPr>
        <w:t xml:space="preserve">ciale, réalisant au maximum un  </w:t>
      </w:r>
      <w:r w:rsidRPr="006D5EA5">
        <w:rPr>
          <w:rFonts w:asciiTheme="majorBidi" w:hAnsiTheme="majorBidi" w:cstheme="majorBidi"/>
        </w:rPr>
        <w:t>tableau de fracture du complexe naso-ethmoïdomaxillo- fronto-orbitaire</w:t>
      </w:r>
    </w:p>
    <w:p w14:paraId="55773458" w14:textId="77777777" w:rsidR="005A7B6F" w:rsidRPr="006D5EA5" w:rsidRDefault="005A7B6F" w:rsidP="006D5EA5">
      <w:pPr>
        <w:spacing w:line="360" w:lineRule="auto"/>
        <w:jc w:val="both"/>
        <w:rPr>
          <w:rFonts w:asciiTheme="majorBidi" w:hAnsiTheme="majorBidi" w:cstheme="majorBidi"/>
          <w:b/>
          <w:bCs/>
        </w:rPr>
      </w:pPr>
      <w:r w:rsidRPr="006D5EA5">
        <w:rPr>
          <w:rFonts w:asciiTheme="majorBidi" w:hAnsiTheme="majorBidi" w:cstheme="majorBidi"/>
          <w:b/>
          <w:bCs/>
        </w:rPr>
        <w:t>Interrogatoire:</w:t>
      </w:r>
    </w:p>
    <w:p w14:paraId="59200855" w14:textId="6434CF83" w:rsidR="005A7B6F" w:rsidRPr="006D5EA5" w:rsidRDefault="005A7B6F" w:rsidP="00811E73">
      <w:pPr>
        <w:pStyle w:val="Paragraphedeliste"/>
        <w:numPr>
          <w:ilvl w:val="0"/>
          <w:numId w:val="206"/>
        </w:numPr>
        <w:spacing w:line="360" w:lineRule="auto"/>
        <w:jc w:val="both"/>
        <w:rPr>
          <w:rFonts w:asciiTheme="majorBidi" w:hAnsiTheme="majorBidi" w:cstheme="majorBidi"/>
        </w:rPr>
      </w:pPr>
      <w:r w:rsidRPr="006D5EA5">
        <w:rPr>
          <w:rFonts w:asciiTheme="majorBidi" w:hAnsiTheme="majorBidi" w:cstheme="majorBidi"/>
        </w:rPr>
        <w:t xml:space="preserve">Jour, heure et circonstances du traumatisme. </w:t>
      </w:r>
    </w:p>
    <w:p w14:paraId="584784B2" w14:textId="1F58FE8E" w:rsidR="005A7B6F" w:rsidRPr="006D5EA5" w:rsidRDefault="005A7B6F" w:rsidP="00811E73">
      <w:pPr>
        <w:pStyle w:val="Paragraphedeliste"/>
        <w:numPr>
          <w:ilvl w:val="0"/>
          <w:numId w:val="206"/>
        </w:numPr>
        <w:spacing w:line="360" w:lineRule="auto"/>
        <w:jc w:val="both"/>
        <w:rPr>
          <w:rFonts w:asciiTheme="majorBidi" w:hAnsiTheme="majorBidi" w:cstheme="majorBidi"/>
        </w:rPr>
      </w:pPr>
      <w:r w:rsidRPr="006D5EA5">
        <w:rPr>
          <w:rFonts w:asciiTheme="majorBidi" w:hAnsiTheme="majorBidi" w:cstheme="majorBidi"/>
        </w:rPr>
        <w:t xml:space="preserve">Existence d’un traumatisme nasal </w:t>
      </w:r>
      <w:r w:rsidR="006D5EA5" w:rsidRPr="006D5EA5">
        <w:rPr>
          <w:rFonts w:asciiTheme="majorBidi" w:hAnsiTheme="majorBidi" w:cstheme="majorBidi"/>
        </w:rPr>
        <w:t xml:space="preserve">plus ancien s’accompagnant </w:t>
      </w:r>
      <w:r w:rsidRPr="006D5EA5">
        <w:rPr>
          <w:rFonts w:asciiTheme="majorBidi" w:hAnsiTheme="majorBidi" w:cstheme="majorBidi"/>
        </w:rPr>
        <w:t xml:space="preserve">  de déformations esthétiques ou de gêne respiratoire.</w:t>
      </w:r>
    </w:p>
    <w:p w14:paraId="4ABA806C" w14:textId="2EB81C0E" w:rsidR="005A7B6F" w:rsidRPr="006D5EA5" w:rsidRDefault="005A7B6F" w:rsidP="00811E73">
      <w:pPr>
        <w:pStyle w:val="Paragraphedeliste"/>
        <w:numPr>
          <w:ilvl w:val="0"/>
          <w:numId w:val="206"/>
        </w:numPr>
        <w:spacing w:line="360" w:lineRule="auto"/>
        <w:jc w:val="both"/>
        <w:rPr>
          <w:rFonts w:asciiTheme="majorBidi" w:hAnsiTheme="majorBidi" w:cstheme="majorBidi"/>
        </w:rPr>
      </w:pPr>
      <w:r w:rsidRPr="006D5EA5">
        <w:rPr>
          <w:rFonts w:asciiTheme="majorBidi" w:hAnsiTheme="majorBidi" w:cstheme="majorBidi"/>
        </w:rPr>
        <w:t>Notion de perte de connaissance lors du traumatisme.</w:t>
      </w:r>
    </w:p>
    <w:p w14:paraId="6FDD8E51" w14:textId="35420AED" w:rsidR="005A7B6F" w:rsidRPr="006D5EA5" w:rsidRDefault="005A7B6F" w:rsidP="00811E73">
      <w:pPr>
        <w:pStyle w:val="Paragraphedeliste"/>
        <w:numPr>
          <w:ilvl w:val="0"/>
          <w:numId w:val="206"/>
        </w:numPr>
        <w:spacing w:line="360" w:lineRule="auto"/>
        <w:jc w:val="both"/>
        <w:rPr>
          <w:rFonts w:asciiTheme="majorBidi" w:hAnsiTheme="majorBidi" w:cstheme="majorBidi"/>
        </w:rPr>
      </w:pPr>
      <w:r w:rsidRPr="006D5EA5">
        <w:rPr>
          <w:rFonts w:asciiTheme="majorBidi" w:hAnsiTheme="majorBidi" w:cstheme="majorBidi"/>
        </w:rPr>
        <w:t>Importance de l’épistaxis.</w:t>
      </w:r>
    </w:p>
    <w:p w14:paraId="21A9A686" w14:textId="622A5E2C" w:rsidR="005A7B6F" w:rsidRPr="006D5EA5" w:rsidRDefault="005A7B6F" w:rsidP="00811E73">
      <w:pPr>
        <w:pStyle w:val="Paragraphedeliste"/>
        <w:numPr>
          <w:ilvl w:val="0"/>
          <w:numId w:val="206"/>
        </w:numPr>
        <w:spacing w:line="360" w:lineRule="auto"/>
        <w:jc w:val="both"/>
        <w:rPr>
          <w:rFonts w:asciiTheme="majorBidi" w:hAnsiTheme="majorBidi" w:cstheme="majorBidi"/>
        </w:rPr>
      </w:pPr>
      <w:r w:rsidRPr="006D5EA5">
        <w:rPr>
          <w:rFonts w:asciiTheme="majorBidi" w:hAnsiTheme="majorBidi" w:cstheme="majorBidi"/>
        </w:rPr>
        <w:t>prises médicamenteuses pouvant interférer avec la coagulation</w:t>
      </w:r>
    </w:p>
    <w:p w14:paraId="04662824" w14:textId="78F336BA" w:rsidR="005A7B6F" w:rsidRPr="006D5EA5" w:rsidRDefault="005A7B6F" w:rsidP="006D5EA5">
      <w:pPr>
        <w:spacing w:line="360" w:lineRule="auto"/>
        <w:jc w:val="both"/>
        <w:rPr>
          <w:rFonts w:asciiTheme="majorBidi" w:hAnsiTheme="majorBidi" w:cstheme="majorBidi"/>
        </w:rPr>
      </w:pPr>
      <w:r w:rsidRPr="006D5EA5">
        <w:rPr>
          <w:rFonts w:asciiTheme="majorBidi" w:hAnsiTheme="majorBidi" w:cstheme="majorBidi"/>
        </w:rPr>
        <w:t xml:space="preserve"> l’heure du dernier repas dans l’hypothèse d’un geste en urgence.</w:t>
      </w:r>
    </w:p>
    <w:p w14:paraId="5E1EAF2A" w14:textId="77777777" w:rsidR="005A7B6F" w:rsidRPr="006D5EA5" w:rsidRDefault="005A7B6F" w:rsidP="006D5EA5">
      <w:pPr>
        <w:spacing w:line="360" w:lineRule="auto"/>
        <w:jc w:val="both"/>
        <w:rPr>
          <w:rFonts w:asciiTheme="majorBidi" w:hAnsiTheme="majorBidi" w:cstheme="majorBidi"/>
          <w:b/>
          <w:bCs/>
        </w:rPr>
      </w:pPr>
      <w:r w:rsidRPr="006D5EA5">
        <w:rPr>
          <w:rFonts w:asciiTheme="majorBidi" w:hAnsiTheme="majorBidi" w:cstheme="majorBidi"/>
          <w:b/>
          <w:bCs/>
        </w:rPr>
        <w:t xml:space="preserve">  Les signes fonctionnels :</w:t>
      </w:r>
    </w:p>
    <w:p w14:paraId="5A32C00A" w14:textId="22192E12" w:rsidR="005A7B6F" w:rsidRPr="006D5EA5" w:rsidRDefault="005A7B6F" w:rsidP="00811E73">
      <w:pPr>
        <w:pStyle w:val="Paragraphedeliste"/>
        <w:numPr>
          <w:ilvl w:val="1"/>
          <w:numId w:val="207"/>
        </w:numPr>
        <w:spacing w:line="360" w:lineRule="auto"/>
        <w:jc w:val="both"/>
        <w:rPr>
          <w:rFonts w:asciiTheme="majorBidi" w:hAnsiTheme="majorBidi" w:cstheme="majorBidi"/>
        </w:rPr>
      </w:pPr>
      <w:r w:rsidRPr="006D5EA5">
        <w:rPr>
          <w:rFonts w:asciiTheme="majorBidi" w:hAnsiTheme="majorBidi" w:cstheme="majorBidi"/>
        </w:rPr>
        <w:t>Douleurs spontanées de la région centrofaciale, exacerbées par la palpation.</w:t>
      </w:r>
    </w:p>
    <w:p w14:paraId="67FE1B0B" w14:textId="7F3F9A58" w:rsidR="005A7B6F" w:rsidRPr="006D5EA5" w:rsidRDefault="005A7B6F" w:rsidP="00811E73">
      <w:pPr>
        <w:pStyle w:val="Paragraphedeliste"/>
        <w:numPr>
          <w:ilvl w:val="1"/>
          <w:numId w:val="207"/>
        </w:numPr>
        <w:spacing w:line="360" w:lineRule="auto"/>
        <w:jc w:val="both"/>
        <w:rPr>
          <w:rFonts w:asciiTheme="majorBidi" w:hAnsiTheme="majorBidi" w:cstheme="majorBidi"/>
        </w:rPr>
      </w:pPr>
      <w:r w:rsidRPr="006D5EA5">
        <w:rPr>
          <w:rFonts w:asciiTheme="majorBidi" w:hAnsiTheme="majorBidi" w:cstheme="majorBidi"/>
        </w:rPr>
        <w:t>O N uni- ou bilatérale, principalement liée à un hématome de la cloison.</w:t>
      </w:r>
    </w:p>
    <w:p w14:paraId="1A6065EA" w14:textId="67663CD1" w:rsidR="005A7B6F" w:rsidRPr="006D5EA5" w:rsidRDefault="005A7B6F" w:rsidP="00811E73">
      <w:pPr>
        <w:pStyle w:val="Paragraphedeliste"/>
        <w:numPr>
          <w:ilvl w:val="1"/>
          <w:numId w:val="207"/>
        </w:numPr>
        <w:spacing w:line="360" w:lineRule="auto"/>
        <w:jc w:val="both"/>
        <w:rPr>
          <w:rFonts w:asciiTheme="majorBidi" w:hAnsiTheme="majorBidi" w:cstheme="majorBidi"/>
        </w:rPr>
      </w:pPr>
      <w:r w:rsidRPr="006D5EA5">
        <w:rPr>
          <w:rFonts w:asciiTheme="majorBidi" w:hAnsiTheme="majorBidi" w:cstheme="majorBidi"/>
        </w:rPr>
        <w:t>Anosmie liée à l’obstruction nasale.</w:t>
      </w:r>
    </w:p>
    <w:p w14:paraId="164224D9" w14:textId="77777777" w:rsidR="00787941" w:rsidRPr="006D5EA5" w:rsidRDefault="00787941" w:rsidP="006D5EA5">
      <w:pPr>
        <w:spacing w:line="360" w:lineRule="auto"/>
        <w:jc w:val="both"/>
        <w:rPr>
          <w:rFonts w:asciiTheme="majorBidi" w:hAnsiTheme="majorBidi" w:cstheme="majorBidi"/>
          <w:b/>
          <w:bCs/>
        </w:rPr>
      </w:pPr>
      <w:r w:rsidRPr="006D5EA5">
        <w:rPr>
          <w:rFonts w:asciiTheme="majorBidi" w:hAnsiTheme="majorBidi" w:cstheme="majorBidi"/>
          <w:b/>
          <w:bCs/>
        </w:rPr>
        <w:t>Inspection</w:t>
      </w:r>
    </w:p>
    <w:p w14:paraId="028C5A66" w14:textId="3AE2C492" w:rsidR="00787941" w:rsidRPr="006D5EA5" w:rsidRDefault="00787941" w:rsidP="00811E73">
      <w:pPr>
        <w:pStyle w:val="Paragraphedeliste"/>
        <w:numPr>
          <w:ilvl w:val="1"/>
          <w:numId w:val="208"/>
        </w:numPr>
        <w:spacing w:line="360" w:lineRule="auto"/>
        <w:jc w:val="both"/>
        <w:rPr>
          <w:rFonts w:asciiTheme="majorBidi" w:hAnsiTheme="majorBidi" w:cstheme="majorBidi"/>
        </w:rPr>
      </w:pPr>
      <w:r w:rsidRPr="006D5EA5">
        <w:rPr>
          <w:rFonts w:asciiTheme="majorBidi" w:hAnsiTheme="majorBidi" w:cstheme="majorBidi"/>
        </w:rPr>
        <w:t>Un œdème centrofacial .</w:t>
      </w:r>
    </w:p>
    <w:p w14:paraId="5D74AC0E" w14:textId="5C08AC42" w:rsidR="00787941" w:rsidRPr="006D5EA5" w:rsidRDefault="00787941" w:rsidP="00811E73">
      <w:pPr>
        <w:pStyle w:val="Paragraphedeliste"/>
        <w:numPr>
          <w:ilvl w:val="1"/>
          <w:numId w:val="208"/>
        </w:numPr>
        <w:spacing w:line="360" w:lineRule="auto"/>
        <w:jc w:val="both"/>
        <w:rPr>
          <w:rFonts w:asciiTheme="majorBidi" w:hAnsiTheme="majorBidi" w:cstheme="majorBidi"/>
        </w:rPr>
      </w:pPr>
      <w:r w:rsidRPr="006D5EA5">
        <w:rPr>
          <w:rFonts w:asciiTheme="majorBidi" w:hAnsiTheme="majorBidi" w:cstheme="majorBidi"/>
        </w:rPr>
        <w:t>Une épistaxis uni- ou bilatérale.</w:t>
      </w:r>
    </w:p>
    <w:p w14:paraId="5FF98D59" w14:textId="31E8F7C2" w:rsidR="00787941" w:rsidRPr="006D5EA5" w:rsidRDefault="00787941" w:rsidP="00811E73">
      <w:pPr>
        <w:pStyle w:val="Paragraphedeliste"/>
        <w:numPr>
          <w:ilvl w:val="1"/>
          <w:numId w:val="208"/>
        </w:numPr>
        <w:spacing w:line="360" w:lineRule="auto"/>
        <w:jc w:val="both"/>
        <w:rPr>
          <w:rFonts w:asciiTheme="majorBidi" w:hAnsiTheme="majorBidi" w:cstheme="majorBidi"/>
        </w:rPr>
      </w:pPr>
      <w:r w:rsidRPr="006D5EA5">
        <w:rPr>
          <w:rFonts w:asciiTheme="majorBidi" w:hAnsiTheme="majorBidi" w:cstheme="majorBidi"/>
        </w:rPr>
        <w:t>Des ecchymoses périorbitaires bilatérales (en « lunette »)</w:t>
      </w:r>
    </w:p>
    <w:p w14:paraId="03B06E45" w14:textId="40E10B68" w:rsidR="00787941" w:rsidRPr="006D5EA5" w:rsidRDefault="00787941" w:rsidP="00811E73">
      <w:pPr>
        <w:pStyle w:val="Paragraphedeliste"/>
        <w:numPr>
          <w:ilvl w:val="1"/>
          <w:numId w:val="208"/>
        </w:numPr>
        <w:spacing w:line="360" w:lineRule="auto"/>
        <w:jc w:val="both"/>
        <w:rPr>
          <w:rFonts w:asciiTheme="majorBidi" w:hAnsiTheme="majorBidi" w:cstheme="majorBidi"/>
        </w:rPr>
      </w:pPr>
      <w:r w:rsidRPr="006D5EA5">
        <w:rPr>
          <w:rFonts w:asciiTheme="majorBidi" w:hAnsiTheme="majorBidi" w:cstheme="majorBidi"/>
        </w:rPr>
        <w:t>Une déformation nasale variable selon l’intensité et la direction du choc.</w:t>
      </w:r>
    </w:p>
    <w:p w14:paraId="228305DD" w14:textId="2C3462D3" w:rsidR="00787941" w:rsidRPr="006D5EA5" w:rsidRDefault="00787941" w:rsidP="00811E73">
      <w:pPr>
        <w:pStyle w:val="Paragraphedeliste"/>
        <w:numPr>
          <w:ilvl w:val="1"/>
          <w:numId w:val="208"/>
        </w:numPr>
        <w:spacing w:line="360" w:lineRule="auto"/>
        <w:jc w:val="both"/>
        <w:rPr>
          <w:rFonts w:asciiTheme="majorBidi" w:hAnsiTheme="majorBidi" w:cstheme="majorBidi"/>
        </w:rPr>
      </w:pPr>
      <w:r w:rsidRPr="006D5EA5">
        <w:rPr>
          <w:rFonts w:asciiTheme="majorBidi" w:hAnsiTheme="majorBidi" w:cstheme="majorBidi"/>
        </w:rPr>
        <w:t>Plaies nasales dans le cadre de fractures ouvertes des os nasaux.</w:t>
      </w:r>
    </w:p>
    <w:p w14:paraId="1784BCFD" w14:textId="04E828EB" w:rsidR="00787941" w:rsidRPr="006D5EA5" w:rsidRDefault="00787941" w:rsidP="00811E73">
      <w:pPr>
        <w:pStyle w:val="Paragraphedeliste"/>
        <w:numPr>
          <w:ilvl w:val="1"/>
          <w:numId w:val="208"/>
        </w:numPr>
        <w:spacing w:line="360" w:lineRule="auto"/>
        <w:jc w:val="both"/>
        <w:rPr>
          <w:rFonts w:asciiTheme="majorBidi" w:hAnsiTheme="majorBidi" w:cstheme="majorBidi"/>
        </w:rPr>
      </w:pPr>
      <w:r w:rsidRPr="006D5EA5">
        <w:rPr>
          <w:rFonts w:asciiTheme="majorBidi" w:hAnsiTheme="majorBidi" w:cstheme="majorBidi"/>
        </w:rPr>
        <w:t>Appréciation de la perméabilité des fosses nasales au miroir de Glatzel.</w:t>
      </w:r>
    </w:p>
    <w:p w14:paraId="5A52F73F" w14:textId="0BFF40BC" w:rsidR="00787941" w:rsidRPr="006D5EA5" w:rsidRDefault="00787941" w:rsidP="00811E73">
      <w:pPr>
        <w:pStyle w:val="Paragraphedeliste"/>
        <w:numPr>
          <w:ilvl w:val="1"/>
          <w:numId w:val="208"/>
        </w:numPr>
        <w:spacing w:line="360" w:lineRule="auto"/>
        <w:jc w:val="both"/>
        <w:rPr>
          <w:rFonts w:asciiTheme="majorBidi" w:hAnsiTheme="majorBidi" w:cstheme="majorBidi"/>
        </w:rPr>
      </w:pPr>
      <w:r w:rsidRPr="006D5EA5">
        <w:rPr>
          <w:rFonts w:asciiTheme="majorBidi" w:hAnsiTheme="majorBidi" w:cstheme="majorBidi"/>
        </w:rPr>
        <w:t>Rhinorrhée claire ou sérosanglante évoquant une brèche ostéoméningée.</w:t>
      </w:r>
    </w:p>
    <w:p w14:paraId="3BE414B6" w14:textId="77777777" w:rsidR="00787941" w:rsidRPr="006D5EA5" w:rsidRDefault="00787941" w:rsidP="00811E73">
      <w:pPr>
        <w:pStyle w:val="Paragraphedeliste"/>
        <w:numPr>
          <w:ilvl w:val="0"/>
          <w:numId w:val="209"/>
        </w:numPr>
        <w:spacing w:line="360" w:lineRule="auto"/>
        <w:jc w:val="both"/>
        <w:rPr>
          <w:rFonts w:asciiTheme="majorBidi" w:hAnsiTheme="majorBidi" w:cstheme="majorBidi"/>
        </w:rPr>
      </w:pPr>
      <w:r w:rsidRPr="006D5EA5">
        <w:rPr>
          <w:rFonts w:asciiTheme="majorBidi" w:hAnsiTheme="majorBidi" w:cstheme="majorBidi"/>
        </w:rPr>
        <w:t>Palpation</w:t>
      </w:r>
    </w:p>
    <w:p w14:paraId="42E0180C" w14:textId="7ACEB4F2" w:rsidR="00787941" w:rsidRPr="006D5EA5" w:rsidRDefault="00787941" w:rsidP="00811E73">
      <w:pPr>
        <w:pStyle w:val="Paragraphedeliste"/>
        <w:numPr>
          <w:ilvl w:val="1"/>
          <w:numId w:val="208"/>
        </w:numPr>
        <w:spacing w:line="360" w:lineRule="auto"/>
        <w:jc w:val="both"/>
        <w:rPr>
          <w:rFonts w:asciiTheme="majorBidi" w:hAnsiTheme="majorBidi" w:cstheme="majorBidi"/>
        </w:rPr>
      </w:pPr>
      <w:r w:rsidRPr="006D5EA5">
        <w:rPr>
          <w:rFonts w:asciiTheme="majorBidi" w:hAnsiTheme="majorBidi" w:cstheme="majorBidi"/>
        </w:rPr>
        <w:t>Rhinoscopie antérieure après m</w:t>
      </w:r>
      <w:r w:rsidR="006D5EA5" w:rsidRPr="006D5EA5">
        <w:rPr>
          <w:rFonts w:asciiTheme="majorBidi" w:hAnsiTheme="majorBidi" w:cstheme="majorBidi"/>
        </w:rPr>
        <w:t xml:space="preserve">ouchage des caillots permettant </w:t>
      </w:r>
      <w:r w:rsidRPr="006D5EA5">
        <w:rPr>
          <w:rFonts w:asciiTheme="majorBidi" w:hAnsiTheme="majorBidi" w:cstheme="majorBidi"/>
        </w:rPr>
        <w:t>de rechercher une zone de saignement, un hématome , une déviation septale...</w:t>
      </w:r>
    </w:p>
    <w:p w14:paraId="2A0750CA" w14:textId="3DA1B7EE" w:rsidR="00787941" w:rsidRPr="006D5EA5" w:rsidRDefault="00787941" w:rsidP="00811E73">
      <w:pPr>
        <w:pStyle w:val="Paragraphedeliste"/>
        <w:numPr>
          <w:ilvl w:val="1"/>
          <w:numId w:val="208"/>
        </w:numPr>
        <w:spacing w:line="360" w:lineRule="auto"/>
        <w:jc w:val="both"/>
        <w:rPr>
          <w:rFonts w:asciiTheme="majorBidi" w:hAnsiTheme="majorBidi" w:cstheme="majorBidi"/>
        </w:rPr>
      </w:pPr>
      <w:r w:rsidRPr="006D5EA5">
        <w:rPr>
          <w:rFonts w:asciiTheme="majorBidi" w:hAnsiTheme="majorBidi" w:cstheme="majorBidi"/>
        </w:rPr>
        <w:t>douleur élective déclenchée par la palpation ou la mobilisation des os nasaux.</w:t>
      </w:r>
    </w:p>
    <w:p w14:paraId="71FA1F7C" w14:textId="3B17E932" w:rsidR="00787941" w:rsidRPr="00C15931" w:rsidRDefault="00787941" w:rsidP="00811E73">
      <w:pPr>
        <w:pStyle w:val="Paragraphedeliste"/>
        <w:numPr>
          <w:ilvl w:val="0"/>
          <w:numId w:val="210"/>
        </w:numPr>
        <w:spacing w:line="360" w:lineRule="auto"/>
        <w:jc w:val="both"/>
        <w:rPr>
          <w:rFonts w:asciiTheme="majorBidi" w:hAnsiTheme="majorBidi" w:cstheme="majorBidi"/>
        </w:rPr>
      </w:pPr>
      <w:r w:rsidRPr="00C15931">
        <w:rPr>
          <w:rFonts w:asciiTheme="majorBidi" w:hAnsiTheme="majorBidi" w:cstheme="majorBidi"/>
        </w:rPr>
        <w:lastRenderedPageBreak/>
        <w:t>palpation des autres reliefs osseux du massif facial</w:t>
      </w:r>
      <w:r w:rsidR="00C15931" w:rsidRPr="00C15931">
        <w:rPr>
          <w:rFonts w:asciiTheme="majorBidi" w:hAnsiTheme="majorBidi" w:cstheme="majorBidi"/>
        </w:rPr>
        <w:t xml:space="preserve"> à la recherche   </w:t>
      </w:r>
      <w:r w:rsidRPr="00C15931">
        <w:rPr>
          <w:rFonts w:asciiTheme="majorBidi" w:hAnsiTheme="majorBidi" w:cstheme="majorBidi"/>
        </w:rPr>
        <w:t xml:space="preserve">de lésions associées </w:t>
      </w:r>
    </w:p>
    <w:p w14:paraId="2396D674" w14:textId="5B71B311"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rPr>
        <w:t xml:space="preserve"> Les signes de gravité sont également à rechercher.</w:t>
      </w:r>
    </w:p>
    <w:p w14:paraId="4D3A2384" w14:textId="77777777" w:rsidR="00787941" w:rsidRPr="00C15931" w:rsidRDefault="00787941" w:rsidP="006D5EA5">
      <w:pPr>
        <w:spacing w:line="360" w:lineRule="auto"/>
        <w:jc w:val="both"/>
        <w:rPr>
          <w:rFonts w:asciiTheme="majorBidi" w:hAnsiTheme="majorBidi" w:cstheme="majorBidi"/>
          <w:b/>
          <w:bCs/>
        </w:rPr>
      </w:pPr>
      <w:r w:rsidRPr="00C15931">
        <w:rPr>
          <w:rFonts w:asciiTheme="majorBidi" w:hAnsiTheme="majorBidi" w:cstheme="majorBidi"/>
          <w:b/>
          <w:bCs/>
        </w:rPr>
        <w:t>Imagerie</w:t>
      </w:r>
    </w:p>
    <w:p w14:paraId="4A715E7D" w14:textId="7674CAA8"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rPr>
        <w:t>. Les clichés de radiologie simple n’apportent que peu d’éléments à visée préthérapeutique.</w:t>
      </w:r>
    </w:p>
    <w:p w14:paraId="6ABD92F3" w14:textId="0127FBB2" w:rsidR="00787941" w:rsidRPr="00C15931" w:rsidRDefault="00787941" w:rsidP="00811E73">
      <w:pPr>
        <w:pStyle w:val="Paragraphedeliste"/>
        <w:numPr>
          <w:ilvl w:val="1"/>
          <w:numId w:val="211"/>
        </w:numPr>
        <w:spacing w:line="360" w:lineRule="auto"/>
        <w:jc w:val="both"/>
        <w:rPr>
          <w:rFonts w:asciiTheme="majorBidi" w:hAnsiTheme="majorBidi" w:cstheme="majorBidi"/>
        </w:rPr>
      </w:pPr>
      <w:r w:rsidRPr="00C15931">
        <w:rPr>
          <w:rFonts w:asciiTheme="majorBidi" w:hAnsiTheme="majorBidi" w:cstheme="majorBidi"/>
        </w:rPr>
        <w:t>Incidence de profil des os nasaux.  permet de diagnostiquer un trait de fracture ( déplacé ou non)</w:t>
      </w:r>
    </w:p>
    <w:p w14:paraId="05BB5F0E" w14:textId="7AED4259" w:rsidR="00787941" w:rsidRPr="00C15931" w:rsidRDefault="00787941" w:rsidP="00811E73">
      <w:pPr>
        <w:pStyle w:val="Paragraphedeliste"/>
        <w:numPr>
          <w:ilvl w:val="1"/>
          <w:numId w:val="211"/>
        </w:numPr>
        <w:spacing w:line="360" w:lineRule="auto"/>
        <w:jc w:val="both"/>
        <w:rPr>
          <w:rFonts w:asciiTheme="majorBidi" w:hAnsiTheme="majorBidi" w:cstheme="majorBidi"/>
        </w:rPr>
      </w:pPr>
      <w:r w:rsidRPr="00C15931">
        <w:rPr>
          <w:rFonts w:asciiTheme="majorBidi" w:hAnsiTheme="majorBidi" w:cstheme="majorBidi"/>
        </w:rPr>
        <w:t>incidence racine-base du nez: appréciation des déplacements osseux lat.</w:t>
      </w:r>
    </w:p>
    <w:p w14:paraId="7BF60002" w14:textId="20AA9B06" w:rsidR="00787941" w:rsidRPr="00C15931" w:rsidRDefault="00787941" w:rsidP="00811E73">
      <w:pPr>
        <w:pStyle w:val="Paragraphedeliste"/>
        <w:numPr>
          <w:ilvl w:val="1"/>
          <w:numId w:val="211"/>
        </w:numPr>
        <w:spacing w:line="360" w:lineRule="auto"/>
        <w:jc w:val="both"/>
        <w:rPr>
          <w:rFonts w:asciiTheme="majorBidi" w:hAnsiTheme="majorBidi" w:cstheme="majorBidi"/>
        </w:rPr>
      </w:pPr>
      <w:r w:rsidRPr="00C15931">
        <w:rPr>
          <w:rFonts w:asciiTheme="majorBidi" w:hAnsiTheme="majorBidi" w:cstheme="majorBidi"/>
        </w:rPr>
        <w:t>Incidences de l’étage moyen (Blondeau..), déplacement frontal et les lésions osseuses associées du massif facial moyen )</w:t>
      </w:r>
      <w:r w:rsidRPr="00C15931">
        <w:rPr>
          <w:rFonts w:asciiTheme="majorBidi" w:hAnsiTheme="majorBidi" w:cstheme="majorBidi"/>
          <w:i/>
          <w:iCs/>
        </w:rPr>
        <w:t>TDM</w:t>
      </w:r>
      <w:r w:rsidRPr="00C15931">
        <w:rPr>
          <w:rFonts w:asciiTheme="majorBidi" w:hAnsiTheme="majorBidi" w:cstheme="majorBidi"/>
        </w:rPr>
        <w:t xml:space="preserve"> apporte de bonnes indications diagnostiques et préthérapeutiques .</w:t>
      </w:r>
    </w:p>
    <w:p w14:paraId="5BF446E0" w14:textId="39BE41F4" w:rsidR="00787941" w:rsidRPr="006D5EA5" w:rsidRDefault="00787941" w:rsidP="00C15931">
      <w:pPr>
        <w:spacing w:line="360" w:lineRule="auto"/>
        <w:jc w:val="both"/>
        <w:rPr>
          <w:rFonts w:asciiTheme="majorBidi" w:hAnsiTheme="majorBidi" w:cstheme="majorBidi"/>
        </w:rPr>
      </w:pPr>
      <w:r w:rsidRPr="006D5EA5">
        <w:rPr>
          <w:rFonts w:asciiTheme="majorBidi" w:hAnsiTheme="majorBidi" w:cstheme="majorBidi"/>
        </w:rPr>
        <w:t xml:space="preserve">Les coupes axiales en particulier </w:t>
      </w:r>
      <w:r w:rsidR="00C15931">
        <w:rPr>
          <w:rFonts w:asciiTheme="majorBidi" w:hAnsiTheme="majorBidi" w:cstheme="majorBidi"/>
        </w:rPr>
        <w:t xml:space="preserve">permettent de bien apprécier à  </w:t>
      </w:r>
      <w:r w:rsidRPr="006D5EA5">
        <w:rPr>
          <w:rFonts w:asciiTheme="majorBidi" w:hAnsiTheme="majorBidi" w:cstheme="majorBidi"/>
        </w:rPr>
        <w:t>la fois le déplacement antéropostérieur et latéral.</w:t>
      </w:r>
    </w:p>
    <w:p w14:paraId="26685B97" w14:textId="2F7F125A" w:rsidR="00787941" w:rsidRPr="006D5EA5" w:rsidRDefault="00787941" w:rsidP="00C15931">
      <w:pPr>
        <w:spacing w:line="360" w:lineRule="auto"/>
        <w:jc w:val="both"/>
        <w:rPr>
          <w:rFonts w:asciiTheme="majorBidi" w:hAnsiTheme="majorBidi" w:cstheme="majorBidi"/>
        </w:rPr>
      </w:pPr>
      <w:r w:rsidRPr="006D5EA5">
        <w:rPr>
          <w:rFonts w:asciiTheme="majorBidi" w:hAnsiTheme="majorBidi" w:cstheme="majorBidi"/>
        </w:rPr>
        <w:t>Ces clichés prennent toute leur importa</w:t>
      </w:r>
      <w:r w:rsidR="00C15931">
        <w:rPr>
          <w:rFonts w:asciiTheme="majorBidi" w:hAnsiTheme="majorBidi" w:cstheme="majorBidi"/>
        </w:rPr>
        <w:t xml:space="preserve">nce dans le cadre des fractures </w:t>
      </w:r>
      <w:r w:rsidRPr="006D5EA5">
        <w:rPr>
          <w:rFonts w:asciiTheme="majorBidi" w:hAnsiTheme="majorBidi" w:cstheme="majorBidi"/>
        </w:rPr>
        <w:t>centrofaciales de type CNEM</w:t>
      </w:r>
      <w:r w:rsidR="00C15931">
        <w:rPr>
          <w:rFonts w:asciiTheme="majorBidi" w:hAnsiTheme="majorBidi" w:cstheme="majorBidi"/>
        </w:rPr>
        <w:t xml:space="preserve">FO. </w:t>
      </w:r>
      <w:r w:rsidRPr="006D5EA5">
        <w:rPr>
          <w:rFonts w:asciiTheme="majorBidi" w:hAnsiTheme="majorBidi" w:cstheme="majorBidi"/>
        </w:rPr>
        <w:t>on s’aide éventuellement de photographies d’identité .</w:t>
      </w:r>
    </w:p>
    <w:p w14:paraId="600BB9C9" w14:textId="1663C87B" w:rsidR="00787941" w:rsidRPr="00C15931" w:rsidRDefault="00787941" w:rsidP="006D5EA5">
      <w:pPr>
        <w:spacing w:line="360" w:lineRule="auto"/>
        <w:jc w:val="both"/>
        <w:rPr>
          <w:rFonts w:asciiTheme="majorBidi" w:hAnsiTheme="majorBidi" w:cstheme="majorBidi"/>
          <w:b/>
          <w:bCs/>
          <w:i/>
          <w:iCs/>
        </w:rPr>
      </w:pPr>
      <w:r w:rsidRPr="00C15931">
        <w:rPr>
          <w:rFonts w:asciiTheme="majorBidi" w:hAnsiTheme="majorBidi" w:cstheme="majorBidi"/>
          <w:b/>
          <w:bCs/>
          <w:i/>
          <w:iCs/>
        </w:rPr>
        <w:t>Formes cliniques</w:t>
      </w:r>
    </w:p>
    <w:p w14:paraId="34B209F9" w14:textId="77777777" w:rsidR="00787941" w:rsidRPr="00C15931" w:rsidRDefault="00787941" w:rsidP="00811E73">
      <w:pPr>
        <w:numPr>
          <w:ilvl w:val="0"/>
          <w:numId w:val="69"/>
        </w:numPr>
        <w:spacing w:line="360" w:lineRule="auto"/>
        <w:jc w:val="both"/>
        <w:rPr>
          <w:rFonts w:asciiTheme="majorBidi" w:hAnsiTheme="majorBidi" w:cstheme="majorBidi"/>
          <w:b/>
          <w:bCs/>
        </w:rPr>
      </w:pPr>
      <w:r w:rsidRPr="00C15931">
        <w:rPr>
          <w:rFonts w:asciiTheme="majorBidi" w:hAnsiTheme="majorBidi" w:cstheme="majorBidi"/>
          <w:b/>
          <w:bCs/>
          <w:i/>
          <w:iCs/>
        </w:rPr>
        <w:t>FORMES SELON L’ÂGE</w:t>
      </w:r>
    </w:p>
    <w:p w14:paraId="2D35681B" w14:textId="2FC001AF" w:rsidR="00787941" w:rsidRPr="006D5EA5" w:rsidRDefault="00542FE7" w:rsidP="006D5EA5">
      <w:pPr>
        <w:spacing w:line="360" w:lineRule="auto"/>
        <w:jc w:val="both"/>
        <w:rPr>
          <w:rFonts w:asciiTheme="majorBidi" w:hAnsiTheme="majorBidi" w:cstheme="majorBidi"/>
        </w:rPr>
      </w:pPr>
      <w:r w:rsidRPr="006D5EA5">
        <w:rPr>
          <w:rFonts w:asciiTheme="majorBidi" w:hAnsiTheme="majorBidi" w:cstheme="majorBidi"/>
        </w:rPr>
        <w:t xml:space="preserve"> -</w:t>
      </w:r>
      <w:r w:rsidR="00787941" w:rsidRPr="00C15931">
        <w:rPr>
          <w:rFonts w:asciiTheme="majorBidi" w:hAnsiTheme="majorBidi" w:cstheme="majorBidi"/>
          <w:i/>
          <w:iCs/>
          <w:u w:val="single"/>
        </w:rPr>
        <w:t>Formes du nouveau-né</w:t>
      </w:r>
    </w:p>
    <w:p w14:paraId="3BEDDC44" w14:textId="20F9AAAB" w:rsidR="00787941" w:rsidRPr="006D5EA5" w:rsidRDefault="00787941" w:rsidP="00C15931">
      <w:pPr>
        <w:spacing w:line="360" w:lineRule="auto"/>
        <w:jc w:val="both"/>
        <w:rPr>
          <w:rFonts w:asciiTheme="majorBidi" w:hAnsiTheme="majorBidi" w:cstheme="majorBidi"/>
        </w:rPr>
      </w:pPr>
      <w:r w:rsidRPr="006D5EA5">
        <w:rPr>
          <w:rFonts w:asciiTheme="majorBidi" w:hAnsiTheme="majorBidi" w:cstheme="majorBidi"/>
        </w:rPr>
        <w:t>La fracture est due à l’appui forcé lors de l’expulsio</w:t>
      </w:r>
      <w:r w:rsidR="00C15931">
        <w:rPr>
          <w:rFonts w:asciiTheme="majorBidi" w:hAnsiTheme="majorBidi" w:cstheme="majorBidi"/>
        </w:rPr>
        <w:t xml:space="preserve">n ou à l’utilisation de forceps </w:t>
      </w:r>
      <w:r w:rsidRPr="006D5EA5">
        <w:rPr>
          <w:rFonts w:asciiTheme="majorBidi" w:hAnsiTheme="majorBidi" w:cstheme="majorBidi"/>
        </w:rPr>
        <w:t xml:space="preserve"> Cette fracture ne doit pas être méconnue et doit</w:t>
      </w:r>
      <w:r w:rsidR="00C15931">
        <w:rPr>
          <w:rFonts w:asciiTheme="majorBidi" w:hAnsiTheme="majorBidi" w:cstheme="majorBidi"/>
        </w:rPr>
        <w:t xml:space="preserve"> faire l’objet d’un traitement  </w:t>
      </w:r>
      <w:r w:rsidRPr="006D5EA5">
        <w:rPr>
          <w:rFonts w:asciiTheme="majorBidi" w:hAnsiTheme="majorBidi" w:cstheme="majorBidi"/>
        </w:rPr>
        <w:t xml:space="preserve"> orthopédique, sous peine de persistance et d’aggravation de la déformation avec la croissance.</w:t>
      </w:r>
    </w:p>
    <w:p w14:paraId="2F28011C" w14:textId="740D738F" w:rsidR="00787941" w:rsidRPr="006D5EA5" w:rsidRDefault="00542FE7" w:rsidP="006D5EA5">
      <w:pPr>
        <w:spacing w:line="360" w:lineRule="auto"/>
        <w:jc w:val="both"/>
        <w:rPr>
          <w:rFonts w:asciiTheme="majorBidi" w:hAnsiTheme="majorBidi" w:cstheme="majorBidi"/>
        </w:rPr>
      </w:pPr>
      <w:r w:rsidRPr="006D5EA5">
        <w:rPr>
          <w:rFonts w:asciiTheme="majorBidi" w:hAnsiTheme="majorBidi" w:cstheme="majorBidi"/>
        </w:rPr>
        <w:t xml:space="preserve"> -</w:t>
      </w:r>
      <w:r w:rsidR="00787941" w:rsidRPr="00C15931">
        <w:rPr>
          <w:rFonts w:asciiTheme="majorBidi" w:hAnsiTheme="majorBidi" w:cstheme="majorBidi"/>
          <w:i/>
          <w:iCs/>
          <w:u w:val="single"/>
        </w:rPr>
        <w:t>Formes de l’enfant</w:t>
      </w:r>
    </w:p>
    <w:p w14:paraId="42B71198" w14:textId="6CFD5FB1" w:rsidR="00787941" w:rsidRPr="006D5EA5" w:rsidRDefault="00787941" w:rsidP="00C15931">
      <w:pPr>
        <w:spacing w:line="360" w:lineRule="auto"/>
        <w:jc w:val="both"/>
        <w:rPr>
          <w:rFonts w:asciiTheme="majorBidi" w:hAnsiTheme="majorBidi" w:cstheme="majorBidi"/>
        </w:rPr>
      </w:pPr>
      <w:r w:rsidRPr="006D5EA5">
        <w:rPr>
          <w:rFonts w:asciiTheme="majorBidi" w:hAnsiTheme="majorBidi" w:cstheme="majorBidi"/>
        </w:rPr>
        <w:t>La portion dominante de sa structure</w:t>
      </w:r>
      <w:r w:rsidR="00C15931">
        <w:rPr>
          <w:rFonts w:asciiTheme="majorBidi" w:hAnsiTheme="majorBidi" w:cstheme="majorBidi"/>
        </w:rPr>
        <w:t xml:space="preserve"> est cartilagineuse donc encore </w:t>
      </w:r>
      <w:r w:rsidRPr="006D5EA5">
        <w:rPr>
          <w:rFonts w:asciiTheme="majorBidi" w:hAnsiTheme="majorBidi" w:cstheme="majorBidi"/>
        </w:rPr>
        <w:t xml:space="preserve">Souple,et la croissance n’est pas terminée. </w:t>
      </w:r>
    </w:p>
    <w:p w14:paraId="799D2234" w14:textId="43171EC0"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rPr>
        <w:t>De ce fait, une fracture du nez de l’enfant passe inaperçue car elle est masquée par l’apparition rapide d’un œdème.</w:t>
      </w:r>
    </w:p>
    <w:p w14:paraId="63AFE1AC" w14:textId="4CA7E68D" w:rsidR="00787941" w:rsidRPr="006D5EA5" w:rsidRDefault="00787941" w:rsidP="00C15931">
      <w:pPr>
        <w:spacing w:line="360" w:lineRule="auto"/>
        <w:jc w:val="both"/>
        <w:rPr>
          <w:rFonts w:asciiTheme="majorBidi" w:hAnsiTheme="majorBidi" w:cstheme="majorBidi"/>
        </w:rPr>
      </w:pPr>
      <w:r w:rsidRPr="006D5EA5">
        <w:rPr>
          <w:rFonts w:asciiTheme="majorBidi" w:hAnsiTheme="majorBidi" w:cstheme="majorBidi"/>
        </w:rPr>
        <w:t>Les lésions de la cloison sont probab</w:t>
      </w:r>
      <w:r w:rsidR="00C15931">
        <w:rPr>
          <w:rFonts w:asciiTheme="majorBidi" w:hAnsiTheme="majorBidi" w:cstheme="majorBidi"/>
        </w:rPr>
        <w:t xml:space="preserve">lement très sous-estimées,elles </w:t>
      </w:r>
      <w:r w:rsidRPr="006D5EA5">
        <w:rPr>
          <w:rFonts w:asciiTheme="majorBidi" w:hAnsiTheme="majorBidi" w:cstheme="majorBidi"/>
        </w:rPr>
        <w:t>sont observées essentiellement au stade séquellaire à l’âge adulte.</w:t>
      </w:r>
    </w:p>
    <w:p w14:paraId="6D7169D5" w14:textId="44266630" w:rsidR="00787941" w:rsidRPr="006D5EA5" w:rsidRDefault="00542FE7" w:rsidP="006D5EA5">
      <w:pPr>
        <w:spacing w:line="360" w:lineRule="auto"/>
        <w:jc w:val="both"/>
        <w:rPr>
          <w:rFonts w:asciiTheme="majorBidi" w:hAnsiTheme="majorBidi" w:cstheme="majorBidi"/>
        </w:rPr>
      </w:pPr>
      <w:r w:rsidRPr="006D5EA5">
        <w:rPr>
          <w:rFonts w:asciiTheme="majorBidi" w:hAnsiTheme="majorBidi" w:cstheme="majorBidi"/>
        </w:rPr>
        <w:t xml:space="preserve">  </w:t>
      </w:r>
      <w:r w:rsidR="00787941" w:rsidRPr="006D5EA5">
        <w:rPr>
          <w:rFonts w:asciiTheme="majorBidi" w:hAnsiTheme="majorBidi" w:cstheme="majorBidi"/>
        </w:rPr>
        <w:t xml:space="preserve"> </w:t>
      </w:r>
      <w:r w:rsidRPr="006D5EA5">
        <w:rPr>
          <w:rFonts w:asciiTheme="majorBidi" w:hAnsiTheme="majorBidi" w:cstheme="majorBidi"/>
        </w:rPr>
        <w:t>-</w:t>
      </w:r>
      <w:r w:rsidR="00787941" w:rsidRPr="006D5EA5">
        <w:rPr>
          <w:rFonts w:asciiTheme="majorBidi" w:hAnsiTheme="majorBidi" w:cstheme="majorBidi"/>
        </w:rPr>
        <w:t>.</w:t>
      </w:r>
      <w:r w:rsidR="00787941" w:rsidRPr="00C15931">
        <w:rPr>
          <w:rFonts w:asciiTheme="majorBidi" w:hAnsiTheme="majorBidi" w:cstheme="majorBidi"/>
          <w:i/>
          <w:iCs/>
          <w:u w:val="single"/>
        </w:rPr>
        <w:t>Formes du sujet âgé</w:t>
      </w:r>
    </w:p>
    <w:p w14:paraId="25992DDC" w14:textId="66851D57" w:rsidR="00787941" w:rsidRPr="006D5EA5" w:rsidRDefault="00787941" w:rsidP="00C15931">
      <w:pPr>
        <w:spacing w:line="360" w:lineRule="auto"/>
        <w:jc w:val="both"/>
        <w:rPr>
          <w:rFonts w:asciiTheme="majorBidi" w:hAnsiTheme="majorBidi" w:cstheme="majorBidi"/>
        </w:rPr>
      </w:pPr>
      <w:r w:rsidRPr="006D5EA5">
        <w:rPr>
          <w:rFonts w:asciiTheme="majorBidi" w:hAnsiTheme="majorBidi" w:cstheme="majorBidi"/>
        </w:rPr>
        <w:t>Elles sont fréquemment comminutives</w:t>
      </w:r>
      <w:r w:rsidR="00C15931">
        <w:rPr>
          <w:rFonts w:asciiTheme="majorBidi" w:hAnsiTheme="majorBidi" w:cstheme="majorBidi"/>
        </w:rPr>
        <w:t xml:space="preserve">, en relation avec la fragilité </w:t>
      </w:r>
      <w:r w:rsidRPr="006D5EA5">
        <w:rPr>
          <w:rFonts w:asciiTheme="majorBidi" w:hAnsiTheme="majorBidi" w:cstheme="majorBidi"/>
        </w:rPr>
        <w:t>osseuse des personnes âgées.</w:t>
      </w:r>
    </w:p>
    <w:p w14:paraId="008117F5" w14:textId="102B10BD" w:rsidR="00787941" w:rsidRPr="006D5EA5" w:rsidRDefault="00542FE7" w:rsidP="006D5EA5">
      <w:pPr>
        <w:spacing w:line="360" w:lineRule="auto"/>
        <w:ind w:left="360"/>
        <w:jc w:val="both"/>
        <w:rPr>
          <w:rFonts w:asciiTheme="majorBidi" w:hAnsiTheme="majorBidi" w:cstheme="majorBidi"/>
        </w:rPr>
      </w:pPr>
      <w:r w:rsidRPr="006D5EA5">
        <w:rPr>
          <w:rFonts w:asciiTheme="majorBidi" w:hAnsiTheme="majorBidi" w:cstheme="majorBidi"/>
          <w:i/>
          <w:iCs/>
        </w:rPr>
        <w:t>-</w:t>
      </w:r>
      <w:r w:rsidR="00787941" w:rsidRPr="00C15931">
        <w:rPr>
          <w:rFonts w:asciiTheme="majorBidi" w:hAnsiTheme="majorBidi" w:cstheme="majorBidi"/>
          <w:b/>
          <w:bCs/>
          <w:i/>
          <w:iCs/>
        </w:rPr>
        <w:t>FORMES ASSOCIÉES</w:t>
      </w:r>
    </w:p>
    <w:p w14:paraId="7380CCF8" w14:textId="059195AB"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i/>
          <w:iCs/>
        </w:rPr>
        <w:t>Formes associées à une lésion de la région craniofaciale</w:t>
      </w:r>
    </w:p>
    <w:p w14:paraId="2F44446D" w14:textId="3B683346"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i/>
          <w:iCs/>
        </w:rPr>
        <w:t>Formes associées à une lésion d’une autre région</w:t>
      </w:r>
    </w:p>
    <w:p w14:paraId="724C23A0" w14:textId="07C4725B" w:rsidR="00787941" w:rsidRPr="006D5EA5" w:rsidRDefault="00542FE7" w:rsidP="006D5EA5">
      <w:pPr>
        <w:spacing w:line="360" w:lineRule="auto"/>
        <w:ind w:left="360"/>
        <w:jc w:val="both"/>
        <w:rPr>
          <w:rFonts w:asciiTheme="majorBidi" w:hAnsiTheme="majorBidi" w:cstheme="majorBidi"/>
          <w:i/>
          <w:iCs/>
        </w:rPr>
      </w:pPr>
      <w:r w:rsidRPr="006D5EA5">
        <w:rPr>
          <w:rFonts w:asciiTheme="majorBidi" w:hAnsiTheme="majorBidi" w:cstheme="majorBidi"/>
          <w:i/>
          <w:iCs/>
        </w:rPr>
        <w:t>-</w:t>
      </w:r>
      <w:r w:rsidR="00787941" w:rsidRPr="00C15931">
        <w:rPr>
          <w:rFonts w:asciiTheme="majorBidi" w:hAnsiTheme="majorBidi" w:cstheme="majorBidi"/>
          <w:b/>
          <w:bCs/>
          <w:i/>
          <w:iCs/>
        </w:rPr>
        <w:t>FORMES SÉQUELLAIRES</w:t>
      </w:r>
    </w:p>
    <w:p w14:paraId="68EC09CD" w14:textId="34D8EE3C" w:rsidR="00787941" w:rsidRPr="00E267C8" w:rsidRDefault="00E267C8" w:rsidP="006D5EA5">
      <w:pPr>
        <w:spacing w:line="360" w:lineRule="auto"/>
        <w:jc w:val="both"/>
        <w:rPr>
          <w:rFonts w:asciiTheme="majorBidi" w:hAnsiTheme="majorBidi" w:cstheme="majorBidi"/>
          <w:b/>
          <w:bCs/>
        </w:rPr>
      </w:pPr>
      <w:r w:rsidRPr="00E267C8">
        <w:rPr>
          <w:rFonts w:asciiTheme="majorBidi" w:hAnsiTheme="majorBidi" w:cstheme="majorBidi"/>
          <w:b/>
          <w:bCs/>
        </w:rPr>
        <w:lastRenderedPageBreak/>
        <w:t xml:space="preserve">VI. </w:t>
      </w:r>
      <w:r w:rsidR="00787941" w:rsidRPr="00E267C8">
        <w:rPr>
          <w:rFonts w:asciiTheme="majorBidi" w:hAnsiTheme="majorBidi" w:cstheme="majorBidi"/>
          <w:b/>
          <w:bCs/>
        </w:rPr>
        <w:t>Traitement</w:t>
      </w:r>
    </w:p>
    <w:p w14:paraId="6A0CC138" w14:textId="3D8E741F" w:rsidR="00787941" w:rsidRPr="00C15931" w:rsidRDefault="00787941" w:rsidP="006D5EA5">
      <w:pPr>
        <w:spacing w:line="360" w:lineRule="auto"/>
        <w:jc w:val="both"/>
        <w:rPr>
          <w:rFonts w:asciiTheme="majorBidi" w:hAnsiTheme="majorBidi" w:cstheme="majorBidi"/>
          <w:b/>
          <w:bCs/>
        </w:rPr>
      </w:pPr>
      <w:r w:rsidRPr="00C15931">
        <w:rPr>
          <w:rFonts w:asciiTheme="majorBidi" w:hAnsiTheme="majorBidi" w:cstheme="majorBidi"/>
          <w:b/>
          <w:bCs/>
          <w:i/>
          <w:iCs/>
        </w:rPr>
        <w:t>Buts</w:t>
      </w:r>
    </w:p>
    <w:p w14:paraId="065D799C" w14:textId="77777777"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i/>
          <w:iCs/>
        </w:rPr>
        <w:t>– but fonctionnel : rétablir une fonction ventilatoire normale ;</w:t>
      </w:r>
    </w:p>
    <w:p w14:paraId="4B0EF73D" w14:textId="77777777"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i/>
          <w:iCs/>
        </w:rPr>
        <w:t>– but esthétique</w:t>
      </w:r>
    </w:p>
    <w:p w14:paraId="182FC763" w14:textId="1D0998EA" w:rsidR="00787941" w:rsidRPr="00E267C8" w:rsidRDefault="00787941" w:rsidP="006D5EA5">
      <w:pPr>
        <w:spacing w:line="360" w:lineRule="auto"/>
        <w:jc w:val="both"/>
        <w:rPr>
          <w:rFonts w:asciiTheme="majorBidi" w:hAnsiTheme="majorBidi" w:cstheme="majorBidi"/>
          <w:b/>
          <w:bCs/>
        </w:rPr>
      </w:pPr>
      <w:r w:rsidRPr="006D5EA5">
        <w:rPr>
          <w:rFonts w:asciiTheme="majorBidi" w:hAnsiTheme="majorBidi" w:cstheme="majorBidi"/>
        </w:rPr>
        <w:t xml:space="preserve">  </w:t>
      </w:r>
      <w:r w:rsidRPr="00E267C8">
        <w:rPr>
          <w:rFonts w:asciiTheme="majorBidi" w:hAnsiTheme="majorBidi" w:cstheme="majorBidi"/>
          <w:b/>
          <w:bCs/>
          <w:i/>
          <w:iCs/>
        </w:rPr>
        <w:t>Moyens</w:t>
      </w:r>
      <w:r w:rsidRPr="00E267C8">
        <w:rPr>
          <w:rFonts w:asciiTheme="majorBidi" w:hAnsiTheme="majorBidi" w:cstheme="majorBidi"/>
          <w:b/>
          <w:bCs/>
        </w:rPr>
        <w:t xml:space="preserve"> </w:t>
      </w:r>
    </w:p>
    <w:p w14:paraId="7C00EDD7" w14:textId="012DF6E4" w:rsidR="00787941" w:rsidRPr="00C15931" w:rsidRDefault="000A7A3A" w:rsidP="006D5EA5">
      <w:pPr>
        <w:spacing w:line="360" w:lineRule="auto"/>
        <w:jc w:val="both"/>
        <w:rPr>
          <w:rFonts w:asciiTheme="majorBidi" w:hAnsiTheme="majorBidi" w:cstheme="majorBidi"/>
          <w:b/>
          <w:bCs/>
        </w:rPr>
      </w:pPr>
      <w:r w:rsidRPr="00C15931">
        <w:rPr>
          <w:rFonts w:asciiTheme="majorBidi" w:hAnsiTheme="majorBidi" w:cstheme="majorBidi"/>
          <w:b/>
          <w:bCs/>
        </w:rPr>
        <w:t>1) Traitements</w:t>
      </w:r>
      <w:r w:rsidR="00787941" w:rsidRPr="00C15931">
        <w:rPr>
          <w:rFonts w:asciiTheme="majorBidi" w:hAnsiTheme="majorBidi" w:cstheme="majorBidi"/>
          <w:b/>
          <w:bCs/>
        </w:rPr>
        <w:t xml:space="preserve"> médicaux</w:t>
      </w:r>
    </w:p>
    <w:p w14:paraId="0BDFFF9C" w14:textId="3AD70D1B" w:rsidR="00787941" w:rsidRPr="000A7A3A" w:rsidRDefault="00787941" w:rsidP="00811E73">
      <w:pPr>
        <w:pStyle w:val="Paragraphedeliste"/>
        <w:numPr>
          <w:ilvl w:val="1"/>
          <w:numId w:val="212"/>
        </w:numPr>
        <w:spacing w:line="360" w:lineRule="auto"/>
        <w:jc w:val="both"/>
        <w:rPr>
          <w:rFonts w:asciiTheme="majorBidi" w:hAnsiTheme="majorBidi" w:cstheme="majorBidi"/>
        </w:rPr>
      </w:pPr>
      <w:r w:rsidRPr="000A7A3A">
        <w:rPr>
          <w:rFonts w:asciiTheme="majorBidi" w:hAnsiTheme="majorBidi" w:cstheme="majorBidi"/>
        </w:rPr>
        <w:t>Les AINS, en accélérant la rés</w:t>
      </w:r>
      <w:r w:rsidR="00C15931" w:rsidRPr="000A7A3A">
        <w:rPr>
          <w:rFonts w:asciiTheme="majorBidi" w:hAnsiTheme="majorBidi" w:cstheme="majorBidi"/>
        </w:rPr>
        <w:t xml:space="preserve">orption de l’œdème, permettent  </w:t>
      </w:r>
      <w:r w:rsidRPr="000A7A3A">
        <w:rPr>
          <w:rFonts w:asciiTheme="majorBidi" w:hAnsiTheme="majorBidi" w:cstheme="majorBidi"/>
        </w:rPr>
        <w:t>d’effectuer un bilan morphologique plus satisfaisant 3 à 4 j après</w:t>
      </w:r>
    </w:p>
    <w:p w14:paraId="465ED1EF" w14:textId="7D404B45" w:rsidR="00787941" w:rsidRPr="000A7A3A" w:rsidRDefault="00787941" w:rsidP="00811E73">
      <w:pPr>
        <w:pStyle w:val="Paragraphedeliste"/>
        <w:numPr>
          <w:ilvl w:val="1"/>
          <w:numId w:val="212"/>
        </w:numPr>
        <w:spacing w:line="360" w:lineRule="auto"/>
        <w:jc w:val="both"/>
        <w:rPr>
          <w:rFonts w:asciiTheme="majorBidi" w:hAnsiTheme="majorBidi" w:cstheme="majorBidi"/>
        </w:rPr>
      </w:pPr>
      <w:r w:rsidRPr="000A7A3A">
        <w:rPr>
          <w:rFonts w:asciiTheme="majorBidi" w:hAnsiTheme="majorBidi" w:cstheme="majorBidi"/>
        </w:rPr>
        <w:t xml:space="preserve">Les antibiotiques ne sont </w:t>
      </w:r>
      <w:r w:rsidR="00C15931" w:rsidRPr="000A7A3A">
        <w:rPr>
          <w:rFonts w:asciiTheme="majorBidi" w:hAnsiTheme="majorBidi" w:cstheme="majorBidi"/>
        </w:rPr>
        <w:t>prescrits qu’en cas de fracture</w:t>
      </w:r>
      <w:r w:rsidRPr="000A7A3A">
        <w:rPr>
          <w:rFonts w:asciiTheme="majorBidi" w:hAnsiTheme="majorBidi" w:cstheme="majorBidi"/>
        </w:rPr>
        <w:t xml:space="preserve"> ouverte ou lorsque la durée d’un tamponnement nasal est</w:t>
      </w:r>
      <w:r w:rsidRPr="000A7A3A">
        <w:rPr>
          <w:rFonts w:asciiTheme="majorBidi" w:hAnsiTheme="majorBidi" w:cstheme="majorBidi"/>
          <w:lang w:val="en-US"/>
        </w:rPr>
        <w:t>&gt;48h.</w:t>
      </w:r>
    </w:p>
    <w:p w14:paraId="64B869B4" w14:textId="0B790CF4" w:rsidR="00787941" w:rsidRPr="000A7A3A" w:rsidRDefault="00787941" w:rsidP="00811E73">
      <w:pPr>
        <w:pStyle w:val="Paragraphedeliste"/>
        <w:numPr>
          <w:ilvl w:val="1"/>
          <w:numId w:val="212"/>
        </w:numPr>
        <w:spacing w:line="360" w:lineRule="auto"/>
        <w:jc w:val="both"/>
        <w:rPr>
          <w:rFonts w:asciiTheme="majorBidi" w:hAnsiTheme="majorBidi" w:cstheme="majorBidi"/>
        </w:rPr>
      </w:pPr>
      <w:r w:rsidRPr="000A7A3A">
        <w:rPr>
          <w:rFonts w:asciiTheme="majorBidi" w:hAnsiTheme="majorBidi" w:cstheme="majorBidi"/>
        </w:rPr>
        <w:t>Les traitements locaux : lav</w:t>
      </w:r>
      <w:r w:rsidR="00C15931" w:rsidRPr="000A7A3A">
        <w:rPr>
          <w:rFonts w:asciiTheme="majorBidi" w:hAnsiTheme="majorBidi" w:cstheme="majorBidi"/>
        </w:rPr>
        <w:t xml:space="preserve">age des fosses nasales au sérum </w:t>
      </w:r>
      <w:r w:rsidRPr="000A7A3A">
        <w:rPr>
          <w:rFonts w:asciiTheme="majorBidi" w:hAnsiTheme="majorBidi" w:cstheme="majorBidi"/>
        </w:rPr>
        <w:t>physiologique, décongestionnants locaux sont é</w:t>
      </w:r>
      <w:r w:rsidR="00C15931" w:rsidRPr="000A7A3A">
        <w:rPr>
          <w:rFonts w:asciiTheme="majorBidi" w:hAnsiTheme="majorBidi" w:cstheme="majorBidi"/>
        </w:rPr>
        <w:t xml:space="preserve">galement </w:t>
      </w:r>
      <w:r w:rsidRPr="000A7A3A">
        <w:rPr>
          <w:rFonts w:asciiTheme="majorBidi" w:hAnsiTheme="majorBidi" w:cstheme="majorBidi"/>
        </w:rPr>
        <w:t>pr</w:t>
      </w:r>
      <w:r w:rsidR="00C15931" w:rsidRPr="000A7A3A">
        <w:rPr>
          <w:rFonts w:asciiTheme="majorBidi" w:hAnsiTheme="majorBidi" w:cstheme="majorBidi"/>
        </w:rPr>
        <w:t xml:space="preserve">escrits pendant quelques jours. </w:t>
      </w:r>
      <w:r w:rsidRPr="000A7A3A">
        <w:rPr>
          <w:rFonts w:asciiTheme="majorBidi" w:hAnsiTheme="majorBidi" w:cstheme="majorBidi"/>
        </w:rPr>
        <w:t>.il est indispensable en cas de</w:t>
      </w:r>
      <w:r w:rsidR="00C15931" w:rsidRPr="000A7A3A">
        <w:rPr>
          <w:rFonts w:asciiTheme="majorBidi" w:hAnsiTheme="majorBidi" w:cstheme="majorBidi"/>
        </w:rPr>
        <w:t xml:space="preserve"> plaies cutanées de vérifier la </w:t>
      </w:r>
      <w:r w:rsidRPr="000A7A3A">
        <w:rPr>
          <w:rFonts w:asciiTheme="majorBidi" w:hAnsiTheme="majorBidi" w:cstheme="majorBidi"/>
        </w:rPr>
        <w:t>couve</w:t>
      </w:r>
      <w:r w:rsidR="00C15931" w:rsidRPr="000A7A3A">
        <w:rPr>
          <w:rFonts w:asciiTheme="majorBidi" w:hAnsiTheme="majorBidi" w:cstheme="majorBidi"/>
        </w:rPr>
        <w:t>rture antitétanique du patient.</w:t>
      </w:r>
    </w:p>
    <w:p w14:paraId="2FA2E1A5" w14:textId="77777777" w:rsidR="00787941" w:rsidRPr="00C15931" w:rsidRDefault="00787941" w:rsidP="006D5EA5">
      <w:pPr>
        <w:spacing w:line="360" w:lineRule="auto"/>
        <w:jc w:val="both"/>
        <w:rPr>
          <w:rFonts w:asciiTheme="majorBidi" w:hAnsiTheme="majorBidi" w:cstheme="majorBidi"/>
          <w:b/>
          <w:bCs/>
        </w:rPr>
      </w:pPr>
      <w:r w:rsidRPr="00C15931">
        <w:rPr>
          <w:rFonts w:asciiTheme="majorBidi" w:hAnsiTheme="majorBidi" w:cstheme="majorBidi"/>
          <w:b/>
          <w:bCs/>
        </w:rPr>
        <w:t>2) Traitements orthopédiques</w:t>
      </w:r>
    </w:p>
    <w:p w14:paraId="16B7355C" w14:textId="77777777"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rPr>
        <w:t>Ces traitements sont dans la majorité des cas suffisants.</w:t>
      </w:r>
    </w:p>
    <w:p w14:paraId="06F33DED" w14:textId="77777777" w:rsidR="00787941" w:rsidRPr="00A13B80" w:rsidRDefault="00787941" w:rsidP="006D5EA5">
      <w:pPr>
        <w:spacing w:line="360" w:lineRule="auto"/>
        <w:jc w:val="both"/>
        <w:rPr>
          <w:rFonts w:asciiTheme="majorBidi" w:hAnsiTheme="majorBidi" w:cstheme="majorBidi"/>
          <w:i/>
          <w:iCs/>
        </w:rPr>
      </w:pPr>
      <w:r w:rsidRPr="00A13B80">
        <w:rPr>
          <w:rFonts w:asciiTheme="majorBidi" w:hAnsiTheme="majorBidi" w:cstheme="majorBidi"/>
          <w:i/>
          <w:iCs/>
        </w:rPr>
        <w:t>Réduction</w:t>
      </w:r>
    </w:p>
    <w:p w14:paraId="3220F668" w14:textId="62793782" w:rsidR="00787941" w:rsidRPr="00A13B80" w:rsidRDefault="00787941" w:rsidP="00811E73">
      <w:pPr>
        <w:pStyle w:val="Paragraphedeliste"/>
        <w:numPr>
          <w:ilvl w:val="0"/>
          <w:numId w:val="215"/>
        </w:numPr>
        <w:spacing w:line="360" w:lineRule="auto"/>
        <w:jc w:val="both"/>
        <w:rPr>
          <w:rFonts w:asciiTheme="majorBidi" w:hAnsiTheme="majorBidi" w:cstheme="majorBidi"/>
        </w:rPr>
      </w:pPr>
      <w:r w:rsidRPr="00A13B80">
        <w:rPr>
          <w:rFonts w:asciiTheme="majorBidi" w:hAnsiTheme="majorBidi" w:cstheme="majorBidi"/>
        </w:rPr>
        <w:t>En cas de déformation latérale de la pyramid</w:t>
      </w:r>
      <w:r w:rsidR="00C15931" w:rsidRPr="00A13B80">
        <w:rPr>
          <w:rFonts w:asciiTheme="majorBidi" w:hAnsiTheme="majorBidi" w:cstheme="majorBidi"/>
        </w:rPr>
        <w:t xml:space="preserve">e nasale, la réduction externe  </w:t>
      </w:r>
      <w:r w:rsidRPr="00A13B80">
        <w:rPr>
          <w:rFonts w:asciiTheme="majorBidi" w:hAnsiTheme="majorBidi" w:cstheme="majorBidi"/>
        </w:rPr>
        <w:t>des fractures se fait en mobilisant les foyers de fracture et en remodelant les os propres du nez avec les doigts</w:t>
      </w:r>
    </w:p>
    <w:p w14:paraId="647E4BF4" w14:textId="4A59C750" w:rsidR="00787941" w:rsidRPr="00A13B80" w:rsidRDefault="00787941" w:rsidP="00811E73">
      <w:pPr>
        <w:pStyle w:val="Paragraphedeliste"/>
        <w:numPr>
          <w:ilvl w:val="0"/>
          <w:numId w:val="215"/>
        </w:numPr>
        <w:spacing w:line="360" w:lineRule="auto"/>
        <w:jc w:val="both"/>
        <w:rPr>
          <w:rFonts w:asciiTheme="majorBidi" w:hAnsiTheme="majorBidi" w:cstheme="majorBidi"/>
        </w:rPr>
      </w:pPr>
      <w:r w:rsidRPr="00A13B80">
        <w:rPr>
          <w:rFonts w:asciiTheme="majorBidi" w:hAnsiTheme="majorBidi" w:cstheme="majorBidi"/>
        </w:rPr>
        <w:t>En cas d’impaction des os propres du nez, la mobilisation et la réductio</w:t>
      </w:r>
      <w:r w:rsidR="00C15931" w:rsidRPr="00A13B80">
        <w:rPr>
          <w:rFonts w:asciiTheme="majorBidi" w:hAnsiTheme="majorBidi" w:cstheme="majorBidi"/>
        </w:rPr>
        <w:t xml:space="preserve">n se  </w:t>
      </w:r>
      <w:r w:rsidRPr="00A13B80">
        <w:rPr>
          <w:rFonts w:asciiTheme="majorBidi" w:hAnsiTheme="majorBidi" w:cstheme="majorBidi"/>
        </w:rPr>
        <w:t xml:space="preserve">font par voie endonasale avec différents instruments </w:t>
      </w:r>
    </w:p>
    <w:p w14:paraId="6FF13054" w14:textId="11C0FE2B" w:rsidR="00787941" w:rsidRPr="00A13B80" w:rsidRDefault="00787941" w:rsidP="00811E73">
      <w:pPr>
        <w:pStyle w:val="Paragraphedeliste"/>
        <w:numPr>
          <w:ilvl w:val="0"/>
          <w:numId w:val="215"/>
        </w:numPr>
        <w:spacing w:line="360" w:lineRule="auto"/>
        <w:jc w:val="both"/>
        <w:rPr>
          <w:rFonts w:asciiTheme="majorBidi" w:hAnsiTheme="majorBidi" w:cstheme="majorBidi"/>
        </w:rPr>
      </w:pPr>
      <w:r w:rsidRPr="00A13B80">
        <w:rPr>
          <w:rFonts w:asciiTheme="majorBidi" w:hAnsiTheme="majorBidi" w:cstheme="majorBidi"/>
        </w:rPr>
        <w:t xml:space="preserve">La réduction des fractures de la cloison nasale </w:t>
      </w:r>
      <w:r w:rsidR="00C15931" w:rsidRPr="00A13B80">
        <w:rPr>
          <w:rFonts w:asciiTheme="majorBidi" w:hAnsiTheme="majorBidi" w:cstheme="majorBidi"/>
        </w:rPr>
        <w:t xml:space="preserve">commence par replacer </w:t>
      </w:r>
      <w:r w:rsidRPr="00A13B80">
        <w:rPr>
          <w:rFonts w:asciiTheme="majorBidi" w:hAnsiTheme="majorBidi" w:cstheme="majorBidi"/>
        </w:rPr>
        <w:t xml:space="preserve">la base du cartilage quadrangulaire dans son rail vomérien. </w:t>
      </w:r>
    </w:p>
    <w:p w14:paraId="29FEF647" w14:textId="32B1DA4C" w:rsidR="00787941" w:rsidRPr="00A13B80" w:rsidRDefault="00787941" w:rsidP="00811E73">
      <w:pPr>
        <w:pStyle w:val="Paragraphedeliste"/>
        <w:numPr>
          <w:ilvl w:val="0"/>
          <w:numId w:val="216"/>
        </w:numPr>
        <w:spacing w:line="360" w:lineRule="auto"/>
        <w:jc w:val="both"/>
        <w:rPr>
          <w:rFonts w:asciiTheme="majorBidi" w:hAnsiTheme="majorBidi" w:cstheme="majorBidi"/>
        </w:rPr>
      </w:pPr>
      <w:r w:rsidRPr="00A13B80">
        <w:rPr>
          <w:rFonts w:asciiTheme="majorBidi" w:hAnsiTheme="majorBidi" w:cstheme="majorBidi"/>
        </w:rPr>
        <w:t>un contrôle endoscopique est indispensable pour les f</w:t>
      </w:r>
      <w:r w:rsidR="00C15931" w:rsidRPr="00A13B80">
        <w:rPr>
          <w:rFonts w:asciiTheme="majorBidi" w:hAnsiTheme="majorBidi" w:cstheme="majorBidi"/>
        </w:rPr>
        <w:t xml:space="preserve">racture post </w:t>
      </w:r>
      <w:r w:rsidRPr="00A13B80">
        <w:rPr>
          <w:rFonts w:asciiTheme="majorBidi" w:hAnsiTheme="majorBidi" w:cstheme="majorBidi"/>
        </w:rPr>
        <w:t>(si une déviation de la cloison persiste,</w:t>
      </w:r>
      <w:r w:rsidR="00C15931" w:rsidRPr="00A13B80">
        <w:rPr>
          <w:rFonts w:asciiTheme="majorBidi" w:hAnsiTheme="majorBidi" w:cstheme="majorBidi"/>
        </w:rPr>
        <w:t xml:space="preserve"> certains proposent de réaliser </w:t>
      </w:r>
      <w:r w:rsidRPr="00A13B80">
        <w:rPr>
          <w:rFonts w:asciiTheme="majorBidi" w:hAnsiTheme="majorBidi" w:cstheme="majorBidi"/>
        </w:rPr>
        <w:t xml:space="preserve">d’emblée une </w:t>
      </w:r>
      <w:r w:rsidR="00A13B80" w:rsidRPr="00A13B80">
        <w:rPr>
          <w:rFonts w:asciiTheme="majorBidi" w:hAnsiTheme="majorBidi" w:cstheme="majorBidi"/>
        </w:rPr>
        <w:t>septoplastie)</w:t>
      </w:r>
    </w:p>
    <w:p w14:paraId="353AC168" w14:textId="3AF06870"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rPr>
        <w:t>Lors de ces gestes, on se doit d’être le plus atraumatique (blessure muq</w:t>
      </w:r>
      <w:r w:rsidR="00A13B80" w:rsidRPr="006D5EA5">
        <w:rPr>
          <w:rFonts w:asciiTheme="majorBidi" w:hAnsiTheme="majorBidi" w:cstheme="majorBidi"/>
        </w:rPr>
        <w:t>).</w:t>
      </w:r>
    </w:p>
    <w:p w14:paraId="60FA0940" w14:textId="7F7F14A2" w:rsidR="00787941" w:rsidRPr="006D5EA5" w:rsidRDefault="00787941" w:rsidP="000A7A3A">
      <w:pPr>
        <w:spacing w:line="360" w:lineRule="auto"/>
        <w:jc w:val="both"/>
        <w:rPr>
          <w:rFonts w:asciiTheme="majorBidi" w:hAnsiTheme="majorBidi" w:cstheme="majorBidi"/>
        </w:rPr>
      </w:pPr>
      <w:r w:rsidRPr="006D5EA5">
        <w:rPr>
          <w:rFonts w:asciiTheme="majorBidi" w:hAnsiTheme="majorBidi" w:cstheme="majorBidi"/>
        </w:rPr>
        <w:t xml:space="preserve">Il faut </w:t>
      </w:r>
      <w:r w:rsidR="00A13B80" w:rsidRPr="006D5EA5">
        <w:rPr>
          <w:rFonts w:asciiTheme="majorBidi" w:hAnsiTheme="majorBidi" w:cstheme="majorBidi"/>
        </w:rPr>
        <w:t>contrôler</w:t>
      </w:r>
      <w:r w:rsidRPr="006D5EA5">
        <w:rPr>
          <w:rFonts w:asciiTheme="majorBidi" w:hAnsiTheme="majorBidi" w:cstheme="majorBidi"/>
        </w:rPr>
        <w:t xml:space="preserve"> entre pouce et index de la main libre la bonne r</w:t>
      </w:r>
      <w:r w:rsidR="00C15931">
        <w:rPr>
          <w:rFonts w:asciiTheme="majorBidi" w:hAnsiTheme="majorBidi" w:cstheme="majorBidi"/>
        </w:rPr>
        <w:t xml:space="preserve">emise </w:t>
      </w:r>
      <w:r w:rsidR="00A13B80">
        <w:rPr>
          <w:rFonts w:asciiTheme="majorBidi" w:hAnsiTheme="majorBidi" w:cstheme="majorBidi"/>
        </w:rPr>
        <w:t>en place</w:t>
      </w:r>
      <w:r w:rsidRPr="006D5EA5">
        <w:rPr>
          <w:rFonts w:asciiTheme="majorBidi" w:hAnsiTheme="majorBidi" w:cstheme="majorBidi"/>
        </w:rPr>
        <w:t xml:space="preserve"> des fragments osseux et la profondeur d’introduction de ses instruments, évitant ainsi une atteinte de l’étage</w:t>
      </w:r>
      <w:r w:rsidR="000A7A3A">
        <w:rPr>
          <w:rFonts w:asciiTheme="majorBidi" w:hAnsiTheme="majorBidi" w:cstheme="majorBidi"/>
        </w:rPr>
        <w:t xml:space="preserve"> antérieur de la base du crâne.</w:t>
      </w:r>
    </w:p>
    <w:p w14:paraId="6E3DE543" w14:textId="77777777" w:rsidR="00787941" w:rsidRPr="00A13B80" w:rsidRDefault="00787941" w:rsidP="006D5EA5">
      <w:pPr>
        <w:spacing w:line="360" w:lineRule="auto"/>
        <w:jc w:val="both"/>
        <w:rPr>
          <w:rFonts w:asciiTheme="majorBidi" w:hAnsiTheme="majorBidi" w:cstheme="majorBidi"/>
          <w:i/>
          <w:iCs/>
        </w:rPr>
      </w:pPr>
      <w:r w:rsidRPr="00A13B80">
        <w:rPr>
          <w:rFonts w:asciiTheme="majorBidi" w:hAnsiTheme="majorBidi" w:cstheme="majorBidi"/>
          <w:i/>
          <w:iCs/>
        </w:rPr>
        <w:t>Contention</w:t>
      </w:r>
    </w:p>
    <w:p w14:paraId="579127D6" w14:textId="77777777" w:rsidR="00787941" w:rsidRPr="00A13B80" w:rsidRDefault="00787941" w:rsidP="006D5EA5">
      <w:pPr>
        <w:spacing w:line="360" w:lineRule="auto"/>
        <w:jc w:val="both"/>
        <w:rPr>
          <w:rFonts w:asciiTheme="majorBidi" w:hAnsiTheme="majorBidi" w:cstheme="majorBidi"/>
          <w:u w:val="single"/>
        </w:rPr>
      </w:pPr>
      <w:r w:rsidRPr="00A13B80">
        <w:rPr>
          <w:rFonts w:asciiTheme="majorBidi" w:hAnsiTheme="majorBidi" w:cstheme="majorBidi"/>
          <w:u w:val="single"/>
        </w:rPr>
        <w:t>Contention externe:</w:t>
      </w:r>
    </w:p>
    <w:p w14:paraId="293022C5" w14:textId="69D17C2B" w:rsidR="00787941" w:rsidRPr="006D5EA5" w:rsidRDefault="00787941" w:rsidP="000A7A3A">
      <w:pPr>
        <w:spacing w:line="360" w:lineRule="auto"/>
        <w:jc w:val="both"/>
        <w:rPr>
          <w:rFonts w:asciiTheme="majorBidi" w:hAnsiTheme="majorBidi" w:cstheme="majorBidi"/>
        </w:rPr>
      </w:pPr>
      <w:r w:rsidRPr="006D5EA5">
        <w:rPr>
          <w:rFonts w:asciiTheme="majorBidi" w:hAnsiTheme="majorBidi" w:cstheme="majorBidi"/>
        </w:rPr>
        <w:t xml:space="preserve"> Elle est assurée par des attelles thermoplastiques ou en plâtre, </w:t>
      </w:r>
      <w:r w:rsidR="000A7A3A">
        <w:rPr>
          <w:rFonts w:asciiTheme="majorBidi" w:hAnsiTheme="majorBidi" w:cstheme="majorBidi"/>
        </w:rPr>
        <w:t xml:space="preserve"> </w:t>
      </w:r>
      <w:r w:rsidRPr="006D5EA5">
        <w:rPr>
          <w:rFonts w:asciiTheme="majorBidi" w:hAnsiTheme="majorBidi" w:cstheme="majorBidi"/>
        </w:rPr>
        <w:t>moulées sur la pyramide nasale, laissées en place pendant 1 semaine</w:t>
      </w:r>
    </w:p>
    <w:p w14:paraId="36B29823" w14:textId="77777777"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rPr>
        <w:t xml:space="preserve">Certains renforcent cette contention par des Steri-Strip® </w:t>
      </w:r>
    </w:p>
    <w:p w14:paraId="7C8355DF" w14:textId="77777777" w:rsidR="00787941" w:rsidRPr="00A13B80" w:rsidRDefault="00787941" w:rsidP="006D5EA5">
      <w:pPr>
        <w:spacing w:line="360" w:lineRule="auto"/>
        <w:jc w:val="both"/>
        <w:rPr>
          <w:rFonts w:asciiTheme="majorBidi" w:hAnsiTheme="majorBidi" w:cstheme="majorBidi"/>
          <w:u w:val="single"/>
        </w:rPr>
      </w:pPr>
      <w:r w:rsidRPr="00A13B80">
        <w:rPr>
          <w:rFonts w:asciiTheme="majorBidi" w:hAnsiTheme="majorBidi" w:cstheme="majorBidi"/>
          <w:u w:val="single"/>
        </w:rPr>
        <w:lastRenderedPageBreak/>
        <w:t xml:space="preserve">Contention interne: </w:t>
      </w:r>
    </w:p>
    <w:p w14:paraId="00E100AF" w14:textId="0ACF4149" w:rsidR="00787941" w:rsidRPr="006D5EA5" w:rsidRDefault="00787941" w:rsidP="00A13B80">
      <w:pPr>
        <w:spacing w:line="360" w:lineRule="auto"/>
        <w:jc w:val="both"/>
        <w:rPr>
          <w:rFonts w:asciiTheme="majorBidi" w:hAnsiTheme="majorBidi" w:cstheme="majorBidi"/>
        </w:rPr>
      </w:pPr>
      <w:r w:rsidRPr="006D5EA5">
        <w:rPr>
          <w:rFonts w:asciiTheme="majorBidi" w:hAnsiTheme="majorBidi" w:cstheme="majorBidi"/>
        </w:rPr>
        <w:t xml:space="preserve">Les fractures de la cloison nasale sont </w:t>
      </w:r>
      <w:r w:rsidR="00A13B80">
        <w:rPr>
          <w:rFonts w:asciiTheme="majorBidi" w:hAnsiTheme="majorBidi" w:cstheme="majorBidi"/>
        </w:rPr>
        <w:t xml:space="preserve">maintenues par des attelles en  </w:t>
      </w:r>
      <w:r w:rsidRPr="006D5EA5">
        <w:rPr>
          <w:rFonts w:asciiTheme="majorBidi" w:hAnsiTheme="majorBidi" w:cstheme="majorBidi"/>
        </w:rPr>
        <w:t>Silastic® laissées en placependant 7 à 10 jours</w:t>
      </w:r>
    </w:p>
    <w:p w14:paraId="7842BA7D" w14:textId="146A1C4F" w:rsidR="00787941" w:rsidRPr="006D5EA5" w:rsidRDefault="00787941" w:rsidP="00A13B80">
      <w:pPr>
        <w:spacing w:line="360" w:lineRule="auto"/>
        <w:jc w:val="both"/>
        <w:rPr>
          <w:rFonts w:asciiTheme="majorBidi" w:hAnsiTheme="majorBidi" w:cstheme="majorBidi"/>
        </w:rPr>
      </w:pPr>
      <w:r w:rsidRPr="006D5EA5">
        <w:rPr>
          <w:rFonts w:asciiTheme="majorBidi" w:hAnsiTheme="majorBidi" w:cstheme="majorBidi"/>
        </w:rPr>
        <w:t>La contention des fractures du nez est assurée grâce à un</w:t>
      </w:r>
      <w:r w:rsidR="00A13B80">
        <w:rPr>
          <w:rFonts w:asciiTheme="majorBidi" w:hAnsiTheme="majorBidi" w:cstheme="majorBidi"/>
        </w:rPr>
        <w:t xml:space="preserve"> </w:t>
      </w:r>
      <w:r w:rsidRPr="006D5EA5">
        <w:rPr>
          <w:rFonts w:asciiTheme="majorBidi" w:hAnsiTheme="majorBidi" w:cstheme="majorBidi"/>
        </w:rPr>
        <w:t>tamponnement par des mèches g</w:t>
      </w:r>
      <w:r w:rsidR="00A13B80">
        <w:rPr>
          <w:rFonts w:asciiTheme="majorBidi" w:hAnsiTheme="majorBidi" w:cstheme="majorBidi"/>
        </w:rPr>
        <w:t xml:space="preserve">rasses antiseptiques ou par des </w:t>
      </w:r>
      <w:r w:rsidRPr="006D5EA5">
        <w:rPr>
          <w:rFonts w:asciiTheme="majorBidi" w:hAnsiTheme="majorBidi" w:cstheme="majorBidi"/>
        </w:rPr>
        <w:t>tampons expansibles (Merocel®, Ultrapack®).</w:t>
      </w:r>
    </w:p>
    <w:p w14:paraId="598B2A02" w14:textId="3BFA31A3" w:rsidR="00787941" w:rsidRPr="006D5EA5" w:rsidRDefault="00787941" w:rsidP="00A13B80">
      <w:pPr>
        <w:spacing w:line="360" w:lineRule="auto"/>
        <w:jc w:val="both"/>
        <w:rPr>
          <w:rFonts w:asciiTheme="majorBidi" w:hAnsiTheme="majorBidi" w:cstheme="majorBidi"/>
        </w:rPr>
      </w:pPr>
      <w:r w:rsidRPr="006D5EA5">
        <w:rPr>
          <w:rFonts w:asciiTheme="majorBidi" w:hAnsiTheme="majorBidi" w:cstheme="majorBidi"/>
        </w:rPr>
        <w:t xml:space="preserve"> Elle permettent en général une content</w:t>
      </w:r>
      <w:r w:rsidR="00A13B80">
        <w:rPr>
          <w:rFonts w:asciiTheme="majorBidi" w:hAnsiTheme="majorBidi" w:cstheme="majorBidi"/>
        </w:rPr>
        <w:t xml:space="preserve">ion plus efficace des fractures </w:t>
      </w:r>
      <w:r w:rsidRPr="006D5EA5">
        <w:rPr>
          <w:rFonts w:asciiTheme="majorBidi" w:hAnsiTheme="majorBidi" w:cstheme="majorBidi"/>
        </w:rPr>
        <w:t>instables. Cette contention est l</w:t>
      </w:r>
      <w:r w:rsidR="00A13B80">
        <w:rPr>
          <w:rFonts w:asciiTheme="majorBidi" w:hAnsiTheme="majorBidi" w:cstheme="majorBidi"/>
        </w:rPr>
        <w:t>aissée en place de 2 à 4 jours.</w:t>
      </w:r>
    </w:p>
    <w:p w14:paraId="55057B2D" w14:textId="77777777" w:rsidR="00787941" w:rsidRPr="006D5EA5" w:rsidRDefault="00787941" w:rsidP="006D5EA5">
      <w:pPr>
        <w:spacing w:line="360" w:lineRule="auto"/>
        <w:jc w:val="both"/>
        <w:rPr>
          <w:rFonts w:asciiTheme="majorBidi" w:hAnsiTheme="majorBidi" w:cstheme="majorBidi"/>
        </w:rPr>
      </w:pPr>
      <w:r w:rsidRPr="00A13B80">
        <w:rPr>
          <w:rFonts w:asciiTheme="majorBidi" w:hAnsiTheme="majorBidi" w:cstheme="majorBidi"/>
          <w:b/>
          <w:bCs/>
        </w:rPr>
        <w:t>3) Traitements chirurgicaux</w:t>
      </w:r>
    </w:p>
    <w:p w14:paraId="4E535CFE" w14:textId="77777777" w:rsidR="00787941" w:rsidRPr="00A13B80" w:rsidRDefault="00787941" w:rsidP="006D5EA5">
      <w:pPr>
        <w:spacing w:line="360" w:lineRule="auto"/>
        <w:jc w:val="both"/>
        <w:rPr>
          <w:rFonts w:asciiTheme="majorBidi" w:hAnsiTheme="majorBidi" w:cstheme="majorBidi"/>
          <w:i/>
          <w:iCs/>
        </w:rPr>
      </w:pPr>
      <w:r w:rsidRPr="00A13B80">
        <w:rPr>
          <w:rFonts w:asciiTheme="majorBidi" w:hAnsiTheme="majorBidi" w:cstheme="majorBidi"/>
          <w:i/>
          <w:iCs/>
        </w:rPr>
        <w:t>Réduction</w:t>
      </w:r>
    </w:p>
    <w:p w14:paraId="6F234879" w14:textId="77777777"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rPr>
        <w:t>Elle se fait le plus souvent par voie dissimulée muqueuse type (rhinoseptoplastie).</w:t>
      </w:r>
    </w:p>
    <w:p w14:paraId="1ACA8D44" w14:textId="25FE6DE1" w:rsidR="00787941" w:rsidRPr="006D5EA5" w:rsidRDefault="00787941" w:rsidP="00A13B80">
      <w:pPr>
        <w:spacing w:line="360" w:lineRule="auto"/>
        <w:jc w:val="both"/>
        <w:rPr>
          <w:rFonts w:asciiTheme="majorBidi" w:hAnsiTheme="majorBidi" w:cstheme="majorBidi"/>
        </w:rPr>
      </w:pPr>
      <w:r w:rsidRPr="006D5EA5">
        <w:rPr>
          <w:rFonts w:asciiTheme="majorBidi" w:hAnsiTheme="majorBidi" w:cstheme="majorBidi"/>
        </w:rPr>
        <w:t xml:space="preserve">Elle peut se </w:t>
      </w:r>
      <w:r w:rsidR="00A13B80">
        <w:rPr>
          <w:rFonts w:asciiTheme="majorBidi" w:hAnsiTheme="majorBidi" w:cstheme="majorBidi"/>
        </w:rPr>
        <w:t xml:space="preserve">faire par voie externe cutanée; </w:t>
      </w:r>
      <w:r w:rsidRPr="006D5EA5">
        <w:rPr>
          <w:rFonts w:asciiTheme="majorBidi" w:hAnsiTheme="majorBidi" w:cstheme="majorBidi"/>
        </w:rPr>
        <w:t>soit en utilisant les plaies pr</w:t>
      </w:r>
      <w:r w:rsidR="00A13B80">
        <w:rPr>
          <w:rFonts w:asciiTheme="majorBidi" w:hAnsiTheme="majorBidi" w:cstheme="majorBidi"/>
        </w:rPr>
        <w:t>éexistantes</w:t>
      </w:r>
      <w:r w:rsidRPr="006D5EA5">
        <w:rPr>
          <w:rFonts w:asciiTheme="majorBidi" w:hAnsiTheme="majorBidi" w:cstheme="majorBidi"/>
        </w:rPr>
        <w:t xml:space="preserve"> soit par une incision columellaire,</w:t>
      </w:r>
    </w:p>
    <w:p w14:paraId="205268E2" w14:textId="77777777" w:rsidR="00787941" w:rsidRPr="00A13B80" w:rsidRDefault="00787941" w:rsidP="006D5EA5">
      <w:pPr>
        <w:spacing w:line="360" w:lineRule="auto"/>
        <w:jc w:val="both"/>
        <w:rPr>
          <w:rFonts w:asciiTheme="majorBidi" w:hAnsiTheme="majorBidi" w:cstheme="majorBidi"/>
          <w:i/>
          <w:iCs/>
        </w:rPr>
      </w:pPr>
      <w:r w:rsidRPr="00A13B80">
        <w:rPr>
          <w:rFonts w:asciiTheme="majorBidi" w:hAnsiTheme="majorBidi" w:cstheme="majorBidi"/>
          <w:i/>
          <w:iCs/>
        </w:rPr>
        <w:t>Contention</w:t>
      </w:r>
    </w:p>
    <w:p w14:paraId="148E64F8" w14:textId="77777777"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rPr>
        <w:t xml:space="preserve">Les techniques de contention par voie sanglante sont nombreuses </w:t>
      </w:r>
    </w:p>
    <w:p w14:paraId="7A95DC9C" w14:textId="3C2DED80" w:rsidR="00787941" w:rsidRPr="006D5EA5" w:rsidRDefault="00787941" w:rsidP="00A13B80">
      <w:pPr>
        <w:spacing w:line="360" w:lineRule="auto"/>
        <w:jc w:val="both"/>
        <w:rPr>
          <w:rFonts w:asciiTheme="majorBidi" w:hAnsiTheme="majorBidi" w:cstheme="majorBidi"/>
        </w:rPr>
      </w:pPr>
      <w:r w:rsidRPr="006D5EA5">
        <w:rPr>
          <w:rFonts w:asciiTheme="majorBidi" w:hAnsiTheme="majorBidi" w:cstheme="majorBidi"/>
        </w:rPr>
        <w:t>Une des techniques consiste à stabiliser le</w:t>
      </w:r>
      <w:r w:rsidR="00A13B80">
        <w:rPr>
          <w:rFonts w:asciiTheme="majorBidi" w:hAnsiTheme="majorBidi" w:cstheme="majorBidi"/>
        </w:rPr>
        <w:t xml:space="preserve"> ou les foyers de fracture par  </w:t>
      </w:r>
      <w:r w:rsidRPr="006D5EA5">
        <w:rPr>
          <w:rFonts w:asciiTheme="majorBidi" w:hAnsiTheme="majorBidi" w:cstheme="majorBidi"/>
        </w:rPr>
        <w:t>un embrochage transnasal à l’aide d’un fil d’acier pas</w:t>
      </w:r>
      <w:r w:rsidR="00A13B80">
        <w:rPr>
          <w:rFonts w:asciiTheme="majorBidi" w:hAnsiTheme="majorBidi" w:cstheme="majorBidi"/>
        </w:rPr>
        <w:t xml:space="preserve">sé en U de part et  </w:t>
      </w:r>
      <w:r w:rsidRPr="006D5EA5">
        <w:rPr>
          <w:rFonts w:asciiTheme="majorBidi" w:hAnsiTheme="majorBidi" w:cstheme="majorBidi"/>
        </w:rPr>
        <w:t xml:space="preserve">d’autre de la pyramide nasale, soit à </w:t>
      </w:r>
      <w:r w:rsidR="00A13B80">
        <w:rPr>
          <w:rFonts w:asciiTheme="majorBidi" w:hAnsiTheme="majorBidi" w:cstheme="majorBidi"/>
        </w:rPr>
        <w:t xml:space="preserve">l’aveugle, soit par de petites  </w:t>
      </w:r>
      <w:r w:rsidRPr="006D5EA5">
        <w:rPr>
          <w:rFonts w:asciiTheme="majorBidi" w:hAnsiTheme="majorBidi" w:cstheme="majorBidi"/>
        </w:rPr>
        <w:t>incisions paracanthales bilatérales</w:t>
      </w:r>
    </w:p>
    <w:p w14:paraId="4ECA7829" w14:textId="6856F61E" w:rsidR="00787941" w:rsidRPr="00A13B80" w:rsidRDefault="00787941" w:rsidP="006D5EA5">
      <w:pPr>
        <w:spacing w:line="360" w:lineRule="auto"/>
        <w:jc w:val="both"/>
        <w:rPr>
          <w:rFonts w:asciiTheme="majorBidi" w:hAnsiTheme="majorBidi" w:cstheme="majorBidi"/>
          <w:i/>
          <w:iCs/>
        </w:rPr>
      </w:pPr>
      <w:r w:rsidRPr="00A13B80">
        <w:rPr>
          <w:rFonts w:asciiTheme="majorBidi" w:hAnsiTheme="majorBidi" w:cstheme="majorBidi"/>
          <w:i/>
          <w:iCs/>
        </w:rPr>
        <w:t xml:space="preserve"> Indications</w:t>
      </w:r>
    </w:p>
    <w:p w14:paraId="59CAF83E" w14:textId="18230B8A" w:rsidR="00787941" w:rsidRPr="006D5EA5" w:rsidRDefault="00787941" w:rsidP="00A13B80">
      <w:pPr>
        <w:spacing w:line="360" w:lineRule="auto"/>
        <w:jc w:val="both"/>
        <w:rPr>
          <w:rFonts w:asciiTheme="majorBidi" w:hAnsiTheme="majorBidi" w:cstheme="majorBidi"/>
        </w:rPr>
      </w:pPr>
      <w:r w:rsidRPr="006D5EA5">
        <w:rPr>
          <w:rFonts w:asciiTheme="majorBidi" w:hAnsiTheme="majorBidi" w:cstheme="majorBidi"/>
        </w:rPr>
        <w:t>La réduction de fracture nas</w:t>
      </w:r>
      <w:r w:rsidR="00A13B80">
        <w:rPr>
          <w:rFonts w:asciiTheme="majorBidi" w:hAnsiTheme="majorBidi" w:cstheme="majorBidi"/>
        </w:rPr>
        <w:t xml:space="preserve">ale n’est indiquée qu’en cas de </w:t>
      </w:r>
      <w:r w:rsidRPr="006D5EA5">
        <w:rPr>
          <w:rFonts w:asciiTheme="majorBidi" w:hAnsiTheme="majorBidi" w:cstheme="majorBidi"/>
        </w:rPr>
        <w:t>modification de la forme du nez, visible malgré l’œdème</w:t>
      </w:r>
      <w:r w:rsidR="00A13B80">
        <w:rPr>
          <w:rFonts w:asciiTheme="majorBidi" w:hAnsiTheme="majorBidi" w:cstheme="majorBidi"/>
        </w:rPr>
        <w:t xml:space="preserve">, ou sur </w:t>
      </w:r>
      <w:r w:rsidRPr="006D5EA5">
        <w:rPr>
          <w:rFonts w:asciiTheme="majorBidi" w:hAnsiTheme="majorBidi" w:cstheme="majorBidi"/>
        </w:rPr>
        <w:t>déplacement prouvé radiologiquement.</w:t>
      </w:r>
    </w:p>
    <w:p w14:paraId="5AA23DEF" w14:textId="77777777"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rPr>
        <w:t xml:space="preserve">La plus part des lésions sont traitées secondairement. au maximum </w:t>
      </w:r>
    </w:p>
    <w:p w14:paraId="1D2EEABE" w14:textId="77777777"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rPr>
        <w:t>Dans les 10 à 12 jours suivant le traumatisme.</w:t>
      </w:r>
    </w:p>
    <w:p w14:paraId="2BF04A99" w14:textId="77777777"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rPr>
        <w:t>Certaines lésions nécessitent un traitement immédiat:</w:t>
      </w:r>
    </w:p>
    <w:p w14:paraId="7E7BA022" w14:textId="6E8374FA" w:rsidR="00787941" w:rsidRPr="006D5EA5" w:rsidRDefault="00787941" w:rsidP="00A13B80">
      <w:pPr>
        <w:spacing w:line="360" w:lineRule="auto"/>
        <w:jc w:val="both"/>
        <w:rPr>
          <w:rFonts w:asciiTheme="majorBidi" w:hAnsiTheme="majorBidi" w:cstheme="majorBidi"/>
        </w:rPr>
      </w:pPr>
      <w:r w:rsidRPr="006D5EA5">
        <w:rPr>
          <w:rFonts w:asciiTheme="majorBidi" w:hAnsiTheme="majorBidi" w:cstheme="majorBidi"/>
        </w:rPr>
        <w:t>• L’hématome de la cloison ;doit être inci</w:t>
      </w:r>
      <w:r w:rsidR="00A13B80">
        <w:rPr>
          <w:rFonts w:asciiTheme="majorBidi" w:hAnsiTheme="majorBidi" w:cstheme="majorBidi"/>
        </w:rPr>
        <w:t xml:space="preserve">sé et évacué complètement  </w:t>
      </w:r>
      <w:r w:rsidRPr="006D5EA5">
        <w:rPr>
          <w:rFonts w:asciiTheme="majorBidi" w:hAnsiTheme="majorBidi" w:cstheme="majorBidi"/>
        </w:rPr>
        <w:t>afin d’éviter une surinfection et</w:t>
      </w:r>
      <w:r w:rsidR="00A13B80">
        <w:rPr>
          <w:rFonts w:asciiTheme="majorBidi" w:hAnsiTheme="majorBidi" w:cstheme="majorBidi"/>
        </w:rPr>
        <w:t xml:space="preserve">/ou une nécrose cartilagineuse. </w:t>
      </w:r>
      <w:r w:rsidRPr="006D5EA5">
        <w:rPr>
          <w:rFonts w:asciiTheme="majorBidi" w:hAnsiTheme="majorBidi" w:cstheme="majorBidi"/>
        </w:rPr>
        <w:t>associer au méchage serré uni- ou bilatéral, une antibiothérapie.</w:t>
      </w:r>
    </w:p>
    <w:p w14:paraId="0FFACC69" w14:textId="78B19D5A" w:rsidR="00787941" w:rsidRPr="006D5EA5" w:rsidRDefault="00787941" w:rsidP="00A13B80">
      <w:pPr>
        <w:spacing w:line="360" w:lineRule="auto"/>
        <w:jc w:val="both"/>
        <w:rPr>
          <w:rFonts w:asciiTheme="majorBidi" w:hAnsiTheme="majorBidi" w:cstheme="majorBidi"/>
        </w:rPr>
      </w:pPr>
      <w:r w:rsidRPr="006D5EA5">
        <w:rPr>
          <w:rFonts w:asciiTheme="majorBidi" w:hAnsiTheme="majorBidi" w:cstheme="majorBidi"/>
        </w:rPr>
        <w:t xml:space="preserve"> • Lorsque le patient est vu da</w:t>
      </w:r>
      <w:r w:rsidR="00A13B80">
        <w:rPr>
          <w:rFonts w:asciiTheme="majorBidi" w:hAnsiTheme="majorBidi" w:cstheme="majorBidi"/>
        </w:rPr>
        <w:t xml:space="preserve">ns les toutes premières heures; </w:t>
      </w:r>
      <w:r w:rsidRPr="006D5EA5">
        <w:rPr>
          <w:rFonts w:asciiTheme="majorBidi" w:hAnsiTheme="majorBidi" w:cstheme="majorBidi"/>
        </w:rPr>
        <w:t xml:space="preserve"> il est possible de réaliser une réduction orthopédique en urgence.</w:t>
      </w:r>
    </w:p>
    <w:p w14:paraId="31BB3E32" w14:textId="69A46168" w:rsidR="00787941" w:rsidRPr="006D5EA5" w:rsidRDefault="00787941" w:rsidP="00A13B80">
      <w:pPr>
        <w:spacing w:line="360" w:lineRule="auto"/>
        <w:jc w:val="both"/>
        <w:rPr>
          <w:rFonts w:asciiTheme="majorBidi" w:hAnsiTheme="majorBidi" w:cstheme="majorBidi"/>
        </w:rPr>
      </w:pPr>
      <w:r w:rsidRPr="006D5EA5">
        <w:rPr>
          <w:rFonts w:asciiTheme="majorBidi" w:hAnsiTheme="majorBidi" w:cstheme="majorBidi"/>
        </w:rPr>
        <w:t>• Les fractures ouvertes; après désinfection et pa</w:t>
      </w:r>
      <w:r w:rsidR="00A13B80">
        <w:rPr>
          <w:rFonts w:asciiTheme="majorBidi" w:hAnsiTheme="majorBidi" w:cstheme="majorBidi"/>
        </w:rPr>
        <w:t xml:space="preserve">rage très économe de la plaie,  </w:t>
      </w:r>
      <w:r w:rsidRPr="006D5EA5">
        <w:rPr>
          <w:rFonts w:asciiTheme="majorBidi" w:hAnsiTheme="majorBidi" w:cstheme="majorBidi"/>
        </w:rPr>
        <w:t>on réduit la fracture et les berges de la plaie s</w:t>
      </w:r>
      <w:r w:rsidR="00A13B80">
        <w:rPr>
          <w:rFonts w:asciiTheme="majorBidi" w:hAnsiTheme="majorBidi" w:cstheme="majorBidi"/>
        </w:rPr>
        <w:t xml:space="preserve">ont soigneusement suturées par  </w:t>
      </w:r>
      <w:r w:rsidRPr="006D5EA5">
        <w:rPr>
          <w:rFonts w:asciiTheme="majorBidi" w:hAnsiTheme="majorBidi" w:cstheme="majorBidi"/>
        </w:rPr>
        <w:t xml:space="preserve">points séparés. </w:t>
      </w:r>
    </w:p>
    <w:p w14:paraId="774DC473" w14:textId="77777777"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rPr>
        <w:t xml:space="preserve"> Dans certains cas , la plaie peut être utilisée comme voie d’abord.</w:t>
      </w:r>
    </w:p>
    <w:p w14:paraId="17926D4E" w14:textId="4B00201A" w:rsidR="00787941" w:rsidRPr="006D5EA5" w:rsidRDefault="00542FE7" w:rsidP="006D5EA5">
      <w:pPr>
        <w:spacing w:line="360" w:lineRule="auto"/>
        <w:jc w:val="both"/>
        <w:rPr>
          <w:rFonts w:asciiTheme="majorBidi" w:hAnsiTheme="majorBidi" w:cstheme="majorBidi"/>
        </w:rPr>
      </w:pPr>
      <w:r w:rsidRPr="006D5EA5">
        <w:rPr>
          <w:rFonts w:asciiTheme="majorBidi" w:hAnsiTheme="majorBidi" w:cstheme="majorBidi"/>
        </w:rPr>
        <w:t>-</w:t>
      </w:r>
      <w:r w:rsidR="00787941" w:rsidRPr="006D5EA5">
        <w:rPr>
          <w:rFonts w:asciiTheme="majorBidi" w:hAnsiTheme="majorBidi" w:cstheme="majorBidi"/>
        </w:rPr>
        <w:t xml:space="preserve"> cas de l’</w:t>
      </w:r>
      <w:r w:rsidR="00787941" w:rsidRPr="006D5EA5">
        <w:rPr>
          <w:rFonts w:asciiTheme="majorBidi" w:hAnsiTheme="majorBidi" w:cstheme="majorBidi"/>
          <w:i/>
          <w:iCs/>
        </w:rPr>
        <w:t>enfant</w:t>
      </w:r>
    </w:p>
    <w:p w14:paraId="6983E9AF" w14:textId="0DC567CD" w:rsidR="00787941" w:rsidRPr="006D5EA5" w:rsidRDefault="00787941" w:rsidP="00A13B80">
      <w:pPr>
        <w:spacing w:line="360" w:lineRule="auto"/>
        <w:jc w:val="both"/>
        <w:rPr>
          <w:rFonts w:asciiTheme="majorBidi" w:hAnsiTheme="majorBidi" w:cstheme="majorBidi"/>
        </w:rPr>
      </w:pPr>
      <w:r w:rsidRPr="006D5EA5">
        <w:rPr>
          <w:rFonts w:asciiTheme="majorBidi" w:hAnsiTheme="majorBidi" w:cstheme="majorBidi"/>
          <w:i/>
          <w:iCs/>
        </w:rPr>
        <w:t xml:space="preserve"> </w:t>
      </w:r>
      <w:r w:rsidRPr="006D5EA5">
        <w:rPr>
          <w:rFonts w:asciiTheme="majorBidi" w:hAnsiTheme="majorBidi" w:cstheme="majorBidi"/>
        </w:rPr>
        <w:t>Chez le jeune enfant, l’anesthésie gén</w:t>
      </w:r>
      <w:r w:rsidR="00A13B80">
        <w:rPr>
          <w:rFonts w:asciiTheme="majorBidi" w:hAnsiTheme="majorBidi" w:cstheme="majorBidi"/>
        </w:rPr>
        <w:t xml:space="preserve">érale avec intubation, associée </w:t>
      </w:r>
      <w:r w:rsidRPr="006D5EA5">
        <w:rPr>
          <w:rFonts w:asciiTheme="majorBidi" w:hAnsiTheme="majorBidi" w:cstheme="majorBidi"/>
        </w:rPr>
        <w:t>à une rétraction muqueuse, est la règle. Beaucoup d’auteurs sont</w:t>
      </w:r>
      <w:r w:rsidR="00A13B80">
        <w:rPr>
          <w:rFonts w:asciiTheme="majorBidi" w:hAnsiTheme="majorBidi" w:cstheme="majorBidi"/>
        </w:rPr>
        <w:t xml:space="preserve"> </w:t>
      </w:r>
      <w:r w:rsidRPr="006D5EA5">
        <w:rPr>
          <w:rFonts w:asciiTheme="majorBidi" w:hAnsiTheme="majorBidi" w:cstheme="majorBidi"/>
        </w:rPr>
        <w:t>partisans d’une réduction à foyer fermé a</w:t>
      </w:r>
      <w:r w:rsidR="00A13B80">
        <w:rPr>
          <w:rFonts w:asciiTheme="majorBidi" w:hAnsiTheme="majorBidi" w:cstheme="majorBidi"/>
        </w:rPr>
        <w:t xml:space="preserve">vec </w:t>
      </w:r>
      <w:r w:rsidR="00A13B80">
        <w:rPr>
          <w:rFonts w:asciiTheme="majorBidi" w:hAnsiTheme="majorBidi" w:cstheme="majorBidi"/>
        </w:rPr>
        <w:lastRenderedPageBreak/>
        <w:t>un résultat éventuellement incomplet</w:t>
      </w:r>
      <w:r w:rsidRPr="006D5EA5">
        <w:rPr>
          <w:rFonts w:asciiTheme="majorBidi" w:hAnsiTheme="majorBidi" w:cstheme="majorBidi"/>
        </w:rPr>
        <w:t xml:space="preserve"> ,sans exclure la possibilité de</w:t>
      </w:r>
      <w:r w:rsidR="00A13B80">
        <w:rPr>
          <w:rFonts w:asciiTheme="majorBidi" w:hAnsiTheme="majorBidi" w:cstheme="majorBidi"/>
        </w:rPr>
        <w:t xml:space="preserve"> réaliser un geste chirurgical  c</w:t>
      </w:r>
      <w:r w:rsidR="00A13B80" w:rsidRPr="006D5EA5">
        <w:rPr>
          <w:rFonts w:asciiTheme="majorBidi" w:hAnsiTheme="majorBidi" w:cstheme="majorBidi"/>
        </w:rPr>
        <w:t>omplémentaire</w:t>
      </w:r>
      <w:r w:rsidRPr="006D5EA5">
        <w:rPr>
          <w:rFonts w:asciiTheme="majorBidi" w:hAnsiTheme="majorBidi" w:cstheme="majorBidi"/>
        </w:rPr>
        <w:t xml:space="preserve"> à distance de la période de croissance</w:t>
      </w:r>
    </w:p>
    <w:p w14:paraId="04A8CDEC" w14:textId="77777777"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rPr>
        <w:t xml:space="preserve"> La place du traitement chirurgical est définie par Berthet </w:t>
      </w:r>
    </w:p>
    <w:p w14:paraId="5AF08710" w14:textId="29C554E8" w:rsidR="00787941" w:rsidRPr="00A13B80" w:rsidRDefault="00787941" w:rsidP="00811E73">
      <w:pPr>
        <w:pStyle w:val="Paragraphedeliste"/>
        <w:numPr>
          <w:ilvl w:val="2"/>
          <w:numId w:val="214"/>
        </w:numPr>
        <w:spacing w:line="360" w:lineRule="auto"/>
        <w:jc w:val="both"/>
        <w:rPr>
          <w:rFonts w:asciiTheme="majorBidi" w:hAnsiTheme="majorBidi" w:cstheme="majorBidi"/>
        </w:rPr>
      </w:pPr>
      <w:r w:rsidRPr="00A13B80">
        <w:rPr>
          <w:rFonts w:asciiTheme="majorBidi" w:hAnsiTheme="majorBidi" w:cstheme="majorBidi"/>
        </w:rPr>
        <w:t xml:space="preserve">en l’absence de fracture </w:t>
      </w:r>
      <w:r w:rsidR="00A13B80" w:rsidRPr="00A13B80">
        <w:rPr>
          <w:rFonts w:asciiTheme="majorBidi" w:hAnsiTheme="majorBidi" w:cstheme="majorBidi"/>
        </w:rPr>
        <w:t>septale :</w:t>
      </w:r>
      <w:r w:rsidRPr="00A13B80">
        <w:rPr>
          <w:rFonts w:asciiTheme="majorBidi" w:hAnsiTheme="majorBidi" w:cstheme="majorBidi"/>
        </w:rPr>
        <w:t xml:space="preserve"> traitement orthopédique.</w:t>
      </w:r>
    </w:p>
    <w:p w14:paraId="587A50B8" w14:textId="31281A4E" w:rsidR="00787941" w:rsidRPr="00A13B80" w:rsidRDefault="00787941" w:rsidP="00811E73">
      <w:pPr>
        <w:pStyle w:val="Paragraphedeliste"/>
        <w:numPr>
          <w:ilvl w:val="2"/>
          <w:numId w:val="214"/>
        </w:numPr>
        <w:spacing w:line="360" w:lineRule="auto"/>
        <w:jc w:val="both"/>
        <w:rPr>
          <w:rFonts w:asciiTheme="majorBidi" w:hAnsiTheme="majorBidi" w:cstheme="majorBidi"/>
        </w:rPr>
      </w:pPr>
      <w:r w:rsidRPr="00A13B80">
        <w:rPr>
          <w:rFonts w:asciiTheme="majorBidi" w:hAnsiTheme="majorBidi" w:cstheme="majorBidi"/>
        </w:rPr>
        <w:t>en cas de fracture septale :</w:t>
      </w:r>
    </w:p>
    <w:p w14:paraId="67778FDD" w14:textId="77777777"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rPr>
        <w:t>* chez l’enfant de moins de 5 ans, aucune réduction chirurgicale ou une réduction fermée ;</w:t>
      </w:r>
    </w:p>
    <w:p w14:paraId="01AD894A" w14:textId="7613B188" w:rsidR="00787941" w:rsidRPr="006D5EA5" w:rsidRDefault="00787941" w:rsidP="00A13B80">
      <w:pPr>
        <w:spacing w:line="360" w:lineRule="auto"/>
        <w:jc w:val="both"/>
        <w:rPr>
          <w:rFonts w:asciiTheme="majorBidi" w:hAnsiTheme="majorBidi" w:cstheme="majorBidi"/>
        </w:rPr>
      </w:pPr>
      <w:r w:rsidRPr="006D5EA5">
        <w:rPr>
          <w:rFonts w:asciiTheme="majorBidi" w:hAnsiTheme="majorBidi" w:cstheme="majorBidi"/>
        </w:rPr>
        <w:t>*chez l’enfant de plus de 5 ans, en cas d’im</w:t>
      </w:r>
      <w:r w:rsidR="00A13B80">
        <w:rPr>
          <w:rFonts w:asciiTheme="majorBidi" w:hAnsiTheme="majorBidi" w:cstheme="majorBidi"/>
        </w:rPr>
        <w:t>portantes lésions, on pratique d’abord</w:t>
      </w:r>
      <w:r w:rsidRPr="006D5EA5">
        <w:rPr>
          <w:rFonts w:asciiTheme="majorBidi" w:hAnsiTheme="majorBidi" w:cstheme="majorBidi"/>
        </w:rPr>
        <w:t xml:space="preserve"> une réduction fermée qui, si elle s’avèreimpossible ou insuffisante, </w:t>
      </w:r>
    </w:p>
    <w:p w14:paraId="79789700" w14:textId="77777777"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rPr>
        <w:t xml:space="preserve">Fait discuter le passage direct à une réduction chirurgicale. </w:t>
      </w:r>
    </w:p>
    <w:p w14:paraId="6DED31CC" w14:textId="6DB9A9A9" w:rsidR="00787941" w:rsidRPr="006D5EA5" w:rsidRDefault="00787941" w:rsidP="00A13B80">
      <w:pPr>
        <w:spacing w:line="360" w:lineRule="auto"/>
        <w:jc w:val="both"/>
        <w:rPr>
          <w:rFonts w:asciiTheme="majorBidi" w:hAnsiTheme="majorBidi" w:cstheme="majorBidi"/>
        </w:rPr>
      </w:pPr>
      <w:r w:rsidRPr="006D5EA5">
        <w:rPr>
          <w:rFonts w:asciiTheme="majorBidi" w:hAnsiTheme="majorBidi" w:cstheme="majorBidi"/>
        </w:rPr>
        <w:t>-En cas de lésions septales minimes, o</w:t>
      </w:r>
      <w:r w:rsidR="00A13B80">
        <w:rPr>
          <w:rFonts w:asciiTheme="majorBidi" w:hAnsiTheme="majorBidi" w:cstheme="majorBidi"/>
        </w:rPr>
        <w:t>n utilise une technique fermée.</w:t>
      </w:r>
    </w:p>
    <w:p w14:paraId="4AA78C5B" w14:textId="23FA53DA" w:rsidR="00787941" w:rsidRPr="006D5EA5" w:rsidRDefault="00787941" w:rsidP="00A13B80">
      <w:pPr>
        <w:spacing w:line="360" w:lineRule="auto"/>
        <w:jc w:val="both"/>
        <w:rPr>
          <w:rFonts w:asciiTheme="majorBidi" w:hAnsiTheme="majorBidi" w:cstheme="majorBidi"/>
        </w:rPr>
      </w:pPr>
      <w:r w:rsidRPr="006D5EA5">
        <w:rPr>
          <w:rFonts w:asciiTheme="majorBidi" w:hAnsiTheme="majorBidi" w:cstheme="majorBidi"/>
        </w:rPr>
        <w:t>Chez le jeune enfant, le phé</w:t>
      </w:r>
      <w:r w:rsidR="00A13B80">
        <w:rPr>
          <w:rFonts w:asciiTheme="majorBidi" w:hAnsiTheme="majorBidi" w:cstheme="majorBidi"/>
        </w:rPr>
        <w:t xml:space="preserve">nomène de consolidation osseuse </w:t>
      </w:r>
      <w:r w:rsidRPr="006D5EA5">
        <w:rPr>
          <w:rFonts w:asciiTheme="majorBidi" w:hAnsiTheme="majorBidi" w:cstheme="majorBidi"/>
        </w:rPr>
        <w:t>survient plus précocement d’où la nécessité d’inte</w:t>
      </w:r>
      <w:r w:rsidR="00A13B80">
        <w:rPr>
          <w:rFonts w:asciiTheme="majorBidi" w:hAnsiTheme="majorBidi" w:cstheme="majorBidi"/>
        </w:rPr>
        <w:t xml:space="preserve">rvenir en moyenne </w:t>
      </w:r>
      <w:r w:rsidRPr="006D5EA5">
        <w:rPr>
          <w:rFonts w:asciiTheme="majorBidi" w:hAnsiTheme="majorBidi" w:cstheme="majorBidi"/>
        </w:rPr>
        <w:t>plus tôt que chez l’adulte.</w:t>
      </w:r>
    </w:p>
    <w:p w14:paraId="18C05A06" w14:textId="77777777" w:rsidR="00787941" w:rsidRPr="006D5EA5" w:rsidRDefault="00787941" w:rsidP="006D5EA5">
      <w:pPr>
        <w:spacing w:line="360" w:lineRule="auto"/>
        <w:jc w:val="both"/>
        <w:rPr>
          <w:rFonts w:asciiTheme="majorBidi" w:hAnsiTheme="majorBidi" w:cstheme="majorBidi"/>
        </w:rPr>
      </w:pPr>
      <w:r w:rsidRPr="006D5EA5">
        <w:rPr>
          <w:rFonts w:asciiTheme="majorBidi" w:hAnsiTheme="majorBidi" w:cstheme="majorBidi"/>
        </w:rPr>
        <w:t xml:space="preserve">¶ </w:t>
      </w:r>
      <w:r w:rsidRPr="006D5EA5">
        <w:rPr>
          <w:rFonts w:asciiTheme="majorBidi" w:hAnsiTheme="majorBidi" w:cstheme="majorBidi"/>
          <w:i/>
          <w:iCs/>
        </w:rPr>
        <w:t xml:space="preserve">Nouveau-né </w:t>
      </w:r>
    </w:p>
    <w:p w14:paraId="0E365BD3" w14:textId="6C352C84" w:rsidR="00787941" w:rsidRPr="006D5EA5" w:rsidRDefault="00787941" w:rsidP="00A13B80">
      <w:pPr>
        <w:spacing w:line="360" w:lineRule="auto"/>
        <w:jc w:val="both"/>
        <w:rPr>
          <w:rFonts w:asciiTheme="majorBidi" w:hAnsiTheme="majorBidi" w:cstheme="majorBidi"/>
        </w:rPr>
      </w:pPr>
      <w:r w:rsidRPr="006D5EA5">
        <w:rPr>
          <w:rFonts w:asciiTheme="majorBidi" w:hAnsiTheme="majorBidi" w:cstheme="majorBidi"/>
        </w:rPr>
        <w:t>La déformation nasale peut se réduire s</w:t>
      </w:r>
      <w:r w:rsidR="00A13B80">
        <w:rPr>
          <w:rFonts w:asciiTheme="majorBidi" w:hAnsiTheme="majorBidi" w:cstheme="majorBidi"/>
        </w:rPr>
        <w:t xml:space="preserve">pontanément. Toutefois, en cas  </w:t>
      </w:r>
      <w:r w:rsidRPr="006D5EA5">
        <w:rPr>
          <w:rFonts w:asciiTheme="majorBidi" w:hAnsiTheme="majorBidi" w:cstheme="majorBidi"/>
        </w:rPr>
        <w:t>de luxation septale, une réduction orthopédique est requise.</w:t>
      </w:r>
    </w:p>
    <w:p w14:paraId="19091589" w14:textId="74AD9DC3" w:rsidR="00787941" w:rsidRPr="006D5EA5" w:rsidRDefault="00787941" w:rsidP="00A13B80">
      <w:pPr>
        <w:spacing w:line="360" w:lineRule="auto"/>
        <w:jc w:val="both"/>
        <w:rPr>
          <w:rFonts w:asciiTheme="majorBidi" w:hAnsiTheme="majorBidi" w:cstheme="majorBidi"/>
        </w:rPr>
      </w:pPr>
      <w:r w:rsidRPr="006D5EA5">
        <w:rPr>
          <w:rFonts w:asciiTheme="majorBidi" w:hAnsiTheme="majorBidi" w:cstheme="majorBidi"/>
        </w:rPr>
        <w:t xml:space="preserve"> Elle est réalisée immédiatement avec unélévateur, surtout si el</w:t>
      </w:r>
      <w:r w:rsidR="00A13B80">
        <w:rPr>
          <w:rFonts w:asciiTheme="majorBidi" w:hAnsiTheme="majorBidi" w:cstheme="majorBidi"/>
        </w:rPr>
        <w:t xml:space="preserve">le  </w:t>
      </w:r>
      <w:r w:rsidRPr="006D5EA5">
        <w:rPr>
          <w:rFonts w:asciiTheme="majorBidi" w:hAnsiTheme="majorBidi" w:cstheme="majorBidi"/>
        </w:rPr>
        <w:t>entraîne une gêne respiratoire évident</w:t>
      </w:r>
      <w:r w:rsidR="00A13B80">
        <w:rPr>
          <w:rFonts w:asciiTheme="majorBidi" w:hAnsiTheme="majorBidi" w:cstheme="majorBidi"/>
        </w:rPr>
        <w:t xml:space="preserve">e dans la période néonatale, ou </w:t>
      </w:r>
      <w:r w:rsidRPr="006D5EA5">
        <w:rPr>
          <w:rFonts w:asciiTheme="majorBidi" w:hAnsiTheme="majorBidi" w:cstheme="majorBidi"/>
        </w:rPr>
        <w:t xml:space="preserve">secondairement, si elle persiste après quelques jours. </w:t>
      </w:r>
    </w:p>
    <w:p w14:paraId="6C11941E" w14:textId="5676F8FF" w:rsidR="00787941" w:rsidRPr="006D5EA5" w:rsidRDefault="00787941" w:rsidP="00A13B80">
      <w:pPr>
        <w:spacing w:line="360" w:lineRule="auto"/>
        <w:jc w:val="both"/>
        <w:rPr>
          <w:rFonts w:asciiTheme="majorBidi" w:hAnsiTheme="majorBidi" w:cstheme="majorBidi"/>
        </w:rPr>
      </w:pPr>
      <w:r w:rsidRPr="006D5EA5">
        <w:rPr>
          <w:rFonts w:asciiTheme="majorBidi" w:hAnsiTheme="majorBidi" w:cstheme="majorBidi"/>
        </w:rPr>
        <w:t>Le méchage</w:t>
      </w:r>
      <w:r w:rsidR="00A13B80">
        <w:rPr>
          <w:rFonts w:asciiTheme="majorBidi" w:hAnsiTheme="majorBidi" w:cstheme="majorBidi"/>
        </w:rPr>
        <w:t xml:space="preserve"> </w:t>
      </w:r>
      <w:r w:rsidRPr="006D5EA5">
        <w:rPr>
          <w:rFonts w:asciiTheme="majorBidi" w:hAnsiTheme="majorBidi" w:cstheme="majorBidi"/>
        </w:rPr>
        <w:t xml:space="preserve">est à proscrire afin de ne pas gêner la respiration nasale </w:t>
      </w:r>
      <w:r w:rsidR="00A13B80">
        <w:rPr>
          <w:rFonts w:asciiTheme="majorBidi" w:hAnsiTheme="majorBidi" w:cstheme="majorBidi"/>
        </w:rPr>
        <w:t xml:space="preserve"> d</w:t>
      </w:r>
      <w:r w:rsidRPr="006D5EA5">
        <w:rPr>
          <w:rFonts w:asciiTheme="majorBidi" w:hAnsiTheme="majorBidi" w:cstheme="majorBidi"/>
        </w:rPr>
        <w:t>u</w:t>
      </w:r>
      <w:r w:rsidR="00A13B80">
        <w:rPr>
          <w:rFonts w:asciiTheme="majorBidi" w:hAnsiTheme="majorBidi" w:cstheme="majorBidi"/>
        </w:rPr>
        <w:t xml:space="preserve"> </w:t>
      </w:r>
      <w:r w:rsidRPr="006D5EA5">
        <w:rPr>
          <w:rFonts w:asciiTheme="majorBidi" w:hAnsiTheme="majorBidi" w:cstheme="majorBidi"/>
        </w:rPr>
        <w:t>nouveau-né.</w:t>
      </w:r>
    </w:p>
    <w:p w14:paraId="5D3C37AE" w14:textId="3F6095E5" w:rsidR="00787941" w:rsidRPr="00E267C8" w:rsidRDefault="00E267C8" w:rsidP="00E267C8">
      <w:pPr>
        <w:pStyle w:val="Paragraphedeliste"/>
        <w:spacing w:line="360" w:lineRule="auto"/>
        <w:ind w:left="1080"/>
        <w:jc w:val="both"/>
        <w:rPr>
          <w:rFonts w:asciiTheme="majorBidi" w:hAnsiTheme="majorBidi" w:cstheme="majorBidi"/>
          <w:b/>
          <w:bCs/>
        </w:rPr>
      </w:pPr>
      <w:r>
        <w:rPr>
          <w:rFonts w:asciiTheme="majorBidi" w:hAnsiTheme="majorBidi" w:cstheme="majorBidi"/>
          <w:b/>
          <w:bCs/>
        </w:rPr>
        <w:t>VII.</w:t>
      </w:r>
      <w:r w:rsidR="00A13B80" w:rsidRPr="00E267C8">
        <w:rPr>
          <w:rFonts w:asciiTheme="majorBidi" w:hAnsiTheme="majorBidi" w:cstheme="majorBidi"/>
          <w:b/>
          <w:bCs/>
        </w:rPr>
        <w:t>C</w:t>
      </w:r>
      <w:r w:rsidR="00787941" w:rsidRPr="00E267C8">
        <w:rPr>
          <w:rFonts w:asciiTheme="majorBidi" w:hAnsiTheme="majorBidi" w:cstheme="majorBidi"/>
          <w:b/>
          <w:bCs/>
        </w:rPr>
        <w:t>onclusion</w:t>
      </w:r>
      <w:r w:rsidR="00A13B80" w:rsidRPr="00E267C8">
        <w:rPr>
          <w:rFonts w:asciiTheme="majorBidi" w:hAnsiTheme="majorBidi" w:cstheme="majorBidi"/>
          <w:b/>
          <w:bCs/>
        </w:rPr>
        <w:t xml:space="preserve"> </w:t>
      </w:r>
    </w:p>
    <w:p w14:paraId="2441ECA0" w14:textId="3279F0B3" w:rsidR="00787941" w:rsidRPr="00A13B80" w:rsidRDefault="00787941" w:rsidP="00811E73">
      <w:pPr>
        <w:pStyle w:val="Paragraphedeliste"/>
        <w:numPr>
          <w:ilvl w:val="1"/>
          <w:numId w:val="213"/>
        </w:numPr>
        <w:spacing w:line="360" w:lineRule="auto"/>
        <w:jc w:val="both"/>
        <w:rPr>
          <w:rFonts w:asciiTheme="majorBidi" w:hAnsiTheme="majorBidi" w:cstheme="majorBidi"/>
        </w:rPr>
      </w:pPr>
      <w:r w:rsidRPr="00A13B80">
        <w:rPr>
          <w:rFonts w:asciiTheme="majorBidi" w:hAnsiTheme="majorBidi" w:cstheme="majorBidi"/>
        </w:rPr>
        <w:t>Les fractures du nez sont le</w:t>
      </w:r>
      <w:r w:rsidR="00A13B80" w:rsidRPr="00A13B80">
        <w:rPr>
          <w:rFonts w:asciiTheme="majorBidi" w:hAnsiTheme="majorBidi" w:cstheme="majorBidi"/>
        </w:rPr>
        <w:t xml:space="preserve">s plus fréquentes des </w:t>
      </w:r>
      <w:r w:rsidRPr="00A13B80">
        <w:rPr>
          <w:rFonts w:asciiTheme="majorBidi" w:hAnsiTheme="majorBidi" w:cstheme="majorBidi"/>
        </w:rPr>
        <w:t>fractures du massif facial.</w:t>
      </w:r>
    </w:p>
    <w:p w14:paraId="204B48CF" w14:textId="1EE56B16" w:rsidR="00787941" w:rsidRPr="00A13B80" w:rsidRDefault="00787941" w:rsidP="00811E73">
      <w:pPr>
        <w:pStyle w:val="Paragraphedeliste"/>
        <w:numPr>
          <w:ilvl w:val="1"/>
          <w:numId w:val="213"/>
        </w:numPr>
        <w:spacing w:line="360" w:lineRule="auto"/>
        <w:jc w:val="both"/>
        <w:rPr>
          <w:rFonts w:asciiTheme="majorBidi" w:hAnsiTheme="majorBidi" w:cstheme="majorBidi"/>
        </w:rPr>
      </w:pPr>
      <w:r w:rsidRPr="00A13B80">
        <w:rPr>
          <w:rFonts w:asciiTheme="majorBidi" w:hAnsiTheme="majorBidi" w:cstheme="majorBidi"/>
        </w:rPr>
        <w:t>L’œdème po</w:t>
      </w:r>
      <w:r w:rsidR="00A13B80" w:rsidRPr="00A13B80">
        <w:rPr>
          <w:rFonts w:asciiTheme="majorBidi" w:hAnsiTheme="majorBidi" w:cstheme="majorBidi"/>
        </w:rPr>
        <w:t xml:space="preserve">st-traumatique peut masquer des </w:t>
      </w:r>
      <w:r w:rsidRPr="00A13B80">
        <w:rPr>
          <w:rFonts w:asciiTheme="majorBidi" w:hAnsiTheme="majorBidi" w:cstheme="majorBidi"/>
        </w:rPr>
        <w:t>déformations nasales pendant plusieurs jours.</w:t>
      </w:r>
    </w:p>
    <w:p w14:paraId="0334F343" w14:textId="6ADD5A1C" w:rsidR="00787941" w:rsidRPr="00A13B80" w:rsidRDefault="00787941" w:rsidP="00811E73">
      <w:pPr>
        <w:pStyle w:val="Paragraphedeliste"/>
        <w:numPr>
          <w:ilvl w:val="1"/>
          <w:numId w:val="213"/>
        </w:numPr>
        <w:spacing w:line="360" w:lineRule="auto"/>
        <w:jc w:val="both"/>
        <w:rPr>
          <w:rFonts w:asciiTheme="majorBidi" w:hAnsiTheme="majorBidi" w:cstheme="majorBidi"/>
        </w:rPr>
      </w:pPr>
      <w:r w:rsidRPr="00A13B80">
        <w:rPr>
          <w:rFonts w:asciiTheme="majorBidi" w:hAnsiTheme="majorBidi" w:cstheme="majorBidi"/>
        </w:rPr>
        <w:t>Le diagnostic est principalement clinique.</w:t>
      </w:r>
    </w:p>
    <w:p w14:paraId="2164FE73" w14:textId="65501901" w:rsidR="00787941" w:rsidRPr="00A13B80" w:rsidRDefault="00787941" w:rsidP="00811E73">
      <w:pPr>
        <w:pStyle w:val="Paragraphedeliste"/>
        <w:numPr>
          <w:ilvl w:val="1"/>
          <w:numId w:val="213"/>
        </w:numPr>
        <w:spacing w:line="360" w:lineRule="auto"/>
        <w:jc w:val="both"/>
        <w:rPr>
          <w:rFonts w:asciiTheme="majorBidi" w:hAnsiTheme="majorBidi" w:cstheme="majorBidi"/>
        </w:rPr>
      </w:pPr>
      <w:r w:rsidRPr="00A13B80">
        <w:rPr>
          <w:rFonts w:asciiTheme="majorBidi" w:hAnsiTheme="majorBidi" w:cstheme="majorBidi"/>
        </w:rPr>
        <w:t>Le traitement a un double but esthétique et fonctionnel.</w:t>
      </w:r>
    </w:p>
    <w:p w14:paraId="32419045" w14:textId="4781B433" w:rsidR="00787941" w:rsidRPr="00A13B80" w:rsidRDefault="00787941" w:rsidP="00811E73">
      <w:pPr>
        <w:pStyle w:val="Paragraphedeliste"/>
        <w:numPr>
          <w:ilvl w:val="1"/>
          <w:numId w:val="213"/>
        </w:numPr>
        <w:spacing w:line="360" w:lineRule="auto"/>
        <w:jc w:val="both"/>
        <w:rPr>
          <w:rFonts w:asciiTheme="majorBidi" w:hAnsiTheme="majorBidi" w:cstheme="majorBidi"/>
        </w:rPr>
      </w:pPr>
      <w:r w:rsidRPr="00A13B80">
        <w:rPr>
          <w:rFonts w:asciiTheme="majorBidi" w:hAnsiTheme="majorBidi" w:cstheme="majorBidi"/>
        </w:rPr>
        <w:t>En fonction de la sévéri</w:t>
      </w:r>
      <w:r w:rsidR="00A13B80" w:rsidRPr="00A13B80">
        <w:rPr>
          <w:rFonts w:asciiTheme="majorBidi" w:hAnsiTheme="majorBidi" w:cstheme="majorBidi"/>
        </w:rPr>
        <w:t xml:space="preserve">té du déplacement, la réduction </w:t>
      </w:r>
      <w:r w:rsidRPr="00A13B80">
        <w:rPr>
          <w:rFonts w:asciiTheme="majorBidi" w:hAnsiTheme="majorBidi" w:cstheme="majorBidi"/>
        </w:rPr>
        <w:t>nasale peut être orthopédique ou chirurgicale.</w:t>
      </w:r>
    </w:p>
    <w:p w14:paraId="184872BF" w14:textId="41FDD0EB" w:rsidR="00787941" w:rsidRPr="00A13B80" w:rsidRDefault="00787941" w:rsidP="00811E73">
      <w:pPr>
        <w:pStyle w:val="Paragraphedeliste"/>
        <w:numPr>
          <w:ilvl w:val="1"/>
          <w:numId w:val="213"/>
        </w:numPr>
        <w:spacing w:line="360" w:lineRule="auto"/>
        <w:jc w:val="both"/>
        <w:rPr>
          <w:rFonts w:asciiTheme="majorBidi" w:hAnsiTheme="majorBidi" w:cstheme="majorBidi"/>
        </w:rPr>
      </w:pPr>
      <w:r w:rsidRPr="00A13B80">
        <w:rPr>
          <w:rFonts w:asciiTheme="majorBidi" w:hAnsiTheme="majorBidi" w:cstheme="majorBidi"/>
        </w:rPr>
        <w:t>L’hématome de cloison est une urgence chirurgicale.</w:t>
      </w:r>
    </w:p>
    <w:p w14:paraId="3908DDB2" w14:textId="2B8C9F83" w:rsidR="00787941" w:rsidRPr="00A13B80" w:rsidRDefault="00787941" w:rsidP="00811E73">
      <w:pPr>
        <w:pStyle w:val="Paragraphedeliste"/>
        <w:numPr>
          <w:ilvl w:val="1"/>
          <w:numId w:val="213"/>
        </w:numPr>
        <w:spacing w:line="360" w:lineRule="auto"/>
        <w:jc w:val="both"/>
        <w:rPr>
          <w:rFonts w:asciiTheme="majorBidi" w:hAnsiTheme="majorBidi" w:cstheme="majorBidi"/>
        </w:rPr>
      </w:pPr>
      <w:r w:rsidRPr="00A13B80">
        <w:rPr>
          <w:rFonts w:asciiTheme="majorBidi" w:hAnsiTheme="majorBidi" w:cstheme="majorBidi"/>
        </w:rPr>
        <w:t>Les séquelles esth</w:t>
      </w:r>
      <w:r w:rsidR="00A13B80" w:rsidRPr="00A13B80">
        <w:rPr>
          <w:rFonts w:asciiTheme="majorBidi" w:hAnsiTheme="majorBidi" w:cstheme="majorBidi"/>
        </w:rPr>
        <w:t xml:space="preserve">étiques et fonctionnelles d’une </w:t>
      </w:r>
      <w:r w:rsidRPr="00A13B80">
        <w:rPr>
          <w:rFonts w:asciiTheme="majorBidi" w:hAnsiTheme="majorBidi" w:cstheme="majorBidi"/>
        </w:rPr>
        <w:t xml:space="preserve">fracture nasale mal réduite sont difficiles à corriger </w:t>
      </w:r>
    </w:p>
    <w:p w14:paraId="74148BEE" w14:textId="55788195" w:rsidR="00787941" w:rsidRPr="006D5EA5" w:rsidRDefault="00787941" w:rsidP="006D5EA5">
      <w:pPr>
        <w:spacing w:line="360" w:lineRule="auto"/>
        <w:jc w:val="both"/>
        <w:rPr>
          <w:rFonts w:asciiTheme="majorBidi" w:hAnsiTheme="majorBidi" w:cstheme="majorBidi"/>
        </w:rPr>
      </w:pPr>
    </w:p>
    <w:p w14:paraId="0B1002CE" w14:textId="5EDC70E4" w:rsidR="00787941" w:rsidRDefault="00787941" w:rsidP="005A7B6F">
      <w:pPr>
        <w:rPr>
          <w:rFonts w:cstheme="minorHAnsi"/>
          <w:sz w:val="28"/>
          <w:szCs w:val="28"/>
        </w:rPr>
      </w:pPr>
    </w:p>
    <w:p w14:paraId="49E3C6CD" w14:textId="424E767F" w:rsidR="00542FE7" w:rsidRDefault="00542FE7" w:rsidP="005A7B6F">
      <w:pPr>
        <w:rPr>
          <w:rFonts w:cstheme="minorHAnsi"/>
          <w:sz w:val="28"/>
          <w:szCs w:val="28"/>
        </w:rPr>
      </w:pPr>
    </w:p>
    <w:p w14:paraId="5724BFAD" w14:textId="37DA2C03" w:rsidR="00542FE7" w:rsidRDefault="00542FE7" w:rsidP="005A7B6F">
      <w:pPr>
        <w:rPr>
          <w:rFonts w:cstheme="minorHAnsi"/>
          <w:sz w:val="28"/>
          <w:szCs w:val="28"/>
        </w:rPr>
      </w:pPr>
    </w:p>
    <w:p w14:paraId="47D7329A" w14:textId="25BD0AAC" w:rsidR="00542FE7" w:rsidRDefault="00542FE7" w:rsidP="005A7B6F">
      <w:pPr>
        <w:rPr>
          <w:rFonts w:cstheme="minorHAnsi"/>
          <w:sz w:val="28"/>
          <w:szCs w:val="28"/>
        </w:rPr>
      </w:pPr>
    </w:p>
    <w:tbl>
      <w:tblPr>
        <w:tblStyle w:val="Grilledutableau"/>
        <w:tblpPr w:leftFromText="141" w:rightFromText="141" w:vertAnchor="text" w:horzAnchor="page" w:tblpX="1" w:tblpY="-1416"/>
        <w:tblW w:w="11057" w:type="dxa"/>
        <w:tblLook w:val="04A0" w:firstRow="1" w:lastRow="0" w:firstColumn="1" w:lastColumn="0" w:noHBand="0" w:noVBand="1"/>
      </w:tblPr>
      <w:tblGrid>
        <w:gridCol w:w="56"/>
        <w:gridCol w:w="1453"/>
        <w:gridCol w:w="80"/>
        <w:gridCol w:w="1577"/>
        <w:gridCol w:w="624"/>
        <w:gridCol w:w="766"/>
        <w:gridCol w:w="173"/>
        <w:gridCol w:w="2846"/>
        <w:gridCol w:w="3357"/>
        <w:gridCol w:w="125"/>
      </w:tblGrid>
      <w:tr w:rsidR="00DB2A10" w:rsidRPr="00570801" w14:paraId="2B6A64F7" w14:textId="77777777" w:rsidTr="00DB2A10">
        <w:trPr>
          <w:gridBefore w:val="1"/>
          <w:wBefore w:w="56" w:type="dxa"/>
        </w:trPr>
        <w:tc>
          <w:tcPr>
            <w:tcW w:w="11001" w:type="dxa"/>
            <w:gridSpan w:val="9"/>
          </w:tcPr>
          <w:p w14:paraId="6A85D5DD" w14:textId="77777777" w:rsidR="00DB2A10" w:rsidRPr="00DB2A10" w:rsidRDefault="00DB2A10" w:rsidP="00DB2A10">
            <w:pPr>
              <w:jc w:val="center"/>
              <w:rPr>
                <w:rFonts w:asciiTheme="majorBidi" w:hAnsiTheme="majorBidi" w:cstheme="majorBidi"/>
                <w:sz w:val="28"/>
                <w:szCs w:val="28"/>
              </w:rPr>
            </w:pPr>
            <w:r w:rsidRPr="00DB2A10">
              <w:rPr>
                <w:rFonts w:asciiTheme="majorBidi" w:hAnsiTheme="majorBidi" w:cstheme="majorBidi"/>
                <w:sz w:val="32"/>
                <w:szCs w:val="32"/>
              </w:rPr>
              <w:lastRenderedPageBreak/>
              <w:t xml:space="preserve">Dyspnée laryngée de l’adulte et de l’enfant </w:t>
            </w:r>
          </w:p>
        </w:tc>
      </w:tr>
      <w:tr w:rsidR="00DB2A10" w:rsidRPr="00570801" w14:paraId="1E7681BA" w14:textId="77777777" w:rsidTr="00DB2A10">
        <w:trPr>
          <w:gridBefore w:val="1"/>
          <w:wBefore w:w="56" w:type="dxa"/>
        </w:trPr>
        <w:tc>
          <w:tcPr>
            <w:tcW w:w="11001" w:type="dxa"/>
            <w:gridSpan w:val="9"/>
          </w:tcPr>
          <w:p w14:paraId="2BB01DDD" w14:textId="77777777" w:rsidR="00DB2A10" w:rsidRPr="00DB2A10" w:rsidRDefault="00DB2A10" w:rsidP="00DB2A10">
            <w:pPr>
              <w:spacing w:line="360" w:lineRule="auto"/>
              <w:rPr>
                <w:rFonts w:asciiTheme="majorBidi" w:hAnsiTheme="majorBidi" w:cstheme="majorBidi"/>
                <w:sz w:val="24"/>
                <w:szCs w:val="24"/>
              </w:rPr>
            </w:pPr>
            <w:r w:rsidRPr="00DB2A10">
              <w:rPr>
                <w:rFonts w:asciiTheme="majorBidi" w:hAnsiTheme="majorBidi" w:cstheme="majorBidi"/>
                <w:sz w:val="24"/>
                <w:szCs w:val="24"/>
              </w:rPr>
              <w:t>Difficulté respiratoire liée à la réduction du calibre de la filière laryngée au niveau de l’un de ses trois étages : sous-glottique, glottique ou sus glottique</w:t>
            </w:r>
          </w:p>
        </w:tc>
      </w:tr>
      <w:tr w:rsidR="00DB2A10" w:rsidRPr="00570801" w14:paraId="73FF0C6A" w14:textId="77777777" w:rsidTr="00DB2A10">
        <w:trPr>
          <w:gridBefore w:val="1"/>
          <w:wBefore w:w="56" w:type="dxa"/>
          <w:trHeight w:val="1868"/>
        </w:trPr>
        <w:tc>
          <w:tcPr>
            <w:tcW w:w="11001" w:type="dxa"/>
            <w:gridSpan w:val="9"/>
          </w:tcPr>
          <w:p w14:paraId="435B7943" w14:textId="77777777" w:rsidR="00DB2A10" w:rsidRPr="00DB2A10" w:rsidRDefault="00DB2A10" w:rsidP="00DB2A10">
            <w:pPr>
              <w:spacing w:line="360" w:lineRule="auto"/>
              <w:rPr>
                <w:rFonts w:asciiTheme="majorBidi" w:hAnsiTheme="majorBidi" w:cstheme="majorBidi"/>
                <w:sz w:val="24"/>
                <w:szCs w:val="24"/>
              </w:rPr>
            </w:pPr>
            <w:r w:rsidRPr="00DB2A10">
              <w:rPr>
                <w:rFonts w:asciiTheme="majorBidi" w:hAnsiTheme="majorBidi" w:cstheme="majorBidi"/>
                <w:i/>
                <w:iCs/>
                <w:sz w:val="24"/>
                <w:szCs w:val="24"/>
                <w:u w:val="single"/>
              </w:rPr>
              <w:t>Diagnostic essentiellement clinique :</w:t>
            </w:r>
            <w:r w:rsidRPr="00DB2A10">
              <w:rPr>
                <w:rFonts w:asciiTheme="majorBidi" w:hAnsiTheme="majorBidi" w:cstheme="majorBidi"/>
                <w:sz w:val="24"/>
                <w:szCs w:val="24"/>
              </w:rPr>
              <w:t xml:space="preserve">  bradypnée et bruit inspiratoires.</w:t>
            </w:r>
          </w:p>
          <w:p w14:paraId="2747DE20" w14:textId="77777777" w:rsidR="00DB2A10" w:rsidRPr="00DB2A10" w:rsidRDefault="00DB2A10" w:rsidP="00DB2A10">
            <w:pPr>
              <w:spacing w:line="360" w:lineRule="auto"/>
              <w:rPr>
                <w:rFonts w:asciiTheme="majorBidi" w:hAnsiTheme="majorBidi" w:cstheme="majorBidi"/>
                <w:sz w:val="24"/>
                <w:szCs w:val="24"/>
              </w:rPr>
            </w:pPr>
            <w:r w:rsidRPr="00DB2A10">
              <w:rPr>
                <w:rFonts w:asciiTheme="majorBidi" w:hAnsiTheme="majorBidi" w:cstheme="majorBidi"/>
                <w:sz w:val="24"/>
                <w:szCs w:val="24"/>
              </w:rPr>
              <w:t>Les lésions en cause :variées et peuvent nécessiter un geste d’urgence lorsque tableau est aigu et sévère</w:t>
            </w:r>
          </w:p>
          <w:p w14:paraId="0B2142DA" w14:textId="77777777" w:rsidR="00DB2A10" w:rsidRPr="00DB2A10" w:rsidRDefault="00DB2A10" w:rsidP="00DB2A10">
            <w:pPr>
              <w:spacing w:line="360" w:lineRule="auto"/>
              <w:rPr>
                <w:rFonts w:asciiTheme="majorBidi" w:hAnsiTheme="majorBidi" w:cstheme="majorBidi"/>
                <w:sz w:val="24"/>
                <w:szCs w:val="24"/>
              </w:rPr>
            </w:pPr>
            <w:r w:rsidRPr="00DB2A10">
              <w:rPr>
                <w:rFonts w:asciiTheme="majorBidi" w:hAnsiTheme="majorBidi" w:cstheme="majorBidi"/>
                <w:sz w:val="24"/>
                <w:szCs w:val="24"/>
              </w:rPr>
              <w:t xml:space="preserve">Rare et d’installation progressive la plupart du temps chez l’adulte, la dyspnée laryngée est plus fréquente  </w:t>
            </w:r>
            <w:r w:rsidRPr="00DB2A10">
              <w:rPr>
                <w:rFonts w:asciiTheme="majorBidi" w:hAnsiTheme="majorBidi" w:cstheme="majorBidi"/>
                <w:sz w:val="24"/>
                <w:szCs w:val="24"/>
                <w:u w:val="single"/>
              </w:rPr>
              <w:t>plus grave chez l’enfant, à cause :</w:t>
            </w:r>
          </w:p>
          <w:p w14:paraId="160E54C7" w14:textId="77777777" w:rsidR="00DB2A10" w:rsidRPr="00DB2A10" w:rsidRDefault="00DB2A10" w:rsidP="00811E73">
            <w:pPr>
              <w:pStyle w:val="Paragraphedeliste"/>
              <w:numPr>
                <w:ilvl w:val="0"/>
                <w:numId w:val="70"/>
              </w:numPr>
              <w:spacing w:line="360" w:lineRule="auto"/>
              <w:rPr>
                <w:rFonts w:asciiTheme="majorBidi" w:hAnsiTheme="majorBidi" w:cstheme="majorBidi"/>
                <w:sz w:val="24"/>
                <w:szCs w:val="24"/>
              </w:rPr>
            </w:pPr>
            <w:r w:rsidRPr="00DB2A10">
              <w:rPr>
                <w:rFonts w:asciiTheme="majorBidi" w:hAnsiTheme="majorBidi" w:cstheme="majorBidi"/>
                <w:sz w:val="24"/>
                <w:szCs w:val="24"/>
              </w:rPr>
              <w:t>Filière laryngée étroite;</w:t>
            </w:r>
          </w:p>
          <w:p w14:paraId="3ED716E2" w14:textId="77777777" w:rsidR="00DB2A10" w:rsidRPr="00DB2A10" w:rsidRDefault="00DB2A10" w:rsidP="00811E73">
            <w:pPr>
              <w:pStyle w:val="Paragraphedeliste"/>
              <w:numPr>
                <w:ilvl w:val="0"/>
                <w:numId w:val="70"/>
              </w:numPr>
              <w:spacing w:line="360" w:lineRule="auto"/>
              <w:rPr>
                <w:rFonts w:asciiTheme="majorBidi" w:hAnsiTheme="majorBidi" w:cstheme="majorBidi"/>
                <w:sz w:val="24"/>
                <w:szCs w:val="24"/>
              </w:rPr>
            </w:pPr>
            <w:r w:rsidRPr="00DB2A10">
              <w:rPr>
                <w:rFonts w:asciiTheme="majorBidi" w:hAnsiTheme="majorBidi" w:cstheme="majorBidi"/>
                <w:sz w:val="24"/>
                <w:szCs w:val="24"/>
              </w:rPr>
              <w:t>Evolution rapide de l’œdème;</w:t>
            </w:r>
          </w:p>
          <w:p w14:paraId="5C95A59B" w14:textId="77777777" w:rsidR="00DB2A10" w:rsidRPr="00DB2A10" w:rsidRDefault="00DB2A10" w:rsidP="00811E73">
            <w:pPr>
              <w:pStyle w:val="Paragraphedeliste"/>
              <w:numPr>
                <w:ilvl w:val="0"/>
                <w:numId w:val="70"/>
              </w:numPr>
              <w:spacing w:line="360" w:lineRule="auto"/>
              <w:rPr>
                <w:rFonts w:asciiTheme="majorBidi" w:hAnsiTheme="majorBidi" w:cstheme="majorBidi"/>
                <w:sz w:val="24"/>
                <w:szCs w:val="24"/>
              </w:rPr>
            </w:pPr>
            <w:r w:rsidRPr="00DB2A10">
              <w:rPr>
                <w:rFonts w:asciiTheme="majorBidi" w:hAnsiTheme="majorBidi" w:cstheme="majorBidi"/>
                <w:sz w:val="24"/>
                <w:szCs w:val="24"/>
              </w:rPr>
              <w:t>L’enfant supporte mal l’anoxie et s’épuise plus vite</w:t>
            </w:r>
          </w:p>
        </w:tc>
      </w:tr>
      <w:tr w:rsidR="00DB2A10" w:rsidRPr="00570801" w14:paraId="0DE4C52F" w14:textId="77777777" w:rsidTr="00DB2A10">
        <w:trPr>
          <w:gridBefore w:val="1"/>
          <w:wBefore w:w="56" w:type="dxa"/>
        </w:trPr>
        <w:tc>
          <w:tcPr>
            <w:tcW w:w="11001" w:type="dxa"/>
            <w:gridSpan w:val="9"/>
          </w:tcPr>
          <w:p w14:paraId="1A8C27EF" w14:textId="77777777" w:rsidR="00DB2A10" w:rsidRPr="00DB2A10" w:rsidRDefault="00DB2A10" w:rsidP="00DB2A10">
            <w:pPr>
              <w:rPr>
                <w:rFonts w:asciiTheme="majorBidi" w:hAnsiTheme="majorBidi" w:cstheme="majorBidi"/>
                <w:sz w:val="28"/>
                <w:szCs w:val="28"/>
              </w:rPr>
            </w:pPr>
            <w:r w:rsidRPr="00DB2A10">
              <w:rPr>
                <w:rFonts w:asciiTheme="majorBidi" w:hAnsiTheme="majorBidi" w:cstheme="majorBidi"/>
                <w:noProof/>
                <w:sz w:val="28"/>
                <w:szCs w:val="28"/>
              </w:rPr>
              <mc:AlternateContent>
                <mc:Choice Requires="wpg">
                  <w:drawing>
                    <wp:anchor distT="0" distB="0" distL="114300" distR="114300" simplePos="0" relativeHeight="251762688" behindDoc="0" locked="0" layoutInCell="1" allowOverlap="1" wp14:anchorId="5F4E397F" wp14:editId="57009BD8">
                      <wp:simplePos x="0" y="0"/>
                      <wp:positionH relativeFrom="column">
                        <wp:posOffset>-43815</wp:posOffset>
                      </wp:positionH>
                      <wp:positionV relativeFrom="paragraph">
                        <wp:posOffset>269240</wp:posOffset>
                      </wp:positionV>
                      <wp:extent cx="3812447" cy="2438400"/>
                      <wp:effectExtent l="0" t="0" r="0" b="0"/>
                      <wp:wrapSquare wrapText="bothSides"/>
                      <wp:docPr id="29" name="Groupe 3"/>
                      <wp:cNvGraphicFramePr/>
                      <a:graphic xmlns:a="http://schemas.openxmlformats.org/drawingml/2006/main">
                        <a:graphicData uri="http://schemas.microsoft.com/office/word/2010/wordprocessingGroup">
                          <wpg:wgp>
                            <wpg:cNvGrpSpPr/>
                            <wpg:grpSpPr>
                              <a:xfrm>
                                <a:off x="0" y="0"/>
                                <a:ext cx="3812447" cy="2438400"/>
                                <a:chOff x="1331640" y="1078386"/>
                                <a:chExt cx="5904512" cy="4078806"/>
                              </a:xfrm>
                            </wpg:grpSpPr>
                            <pic:pic xmlns:pic="http://schemas.openxmlformats.org/drawingml/2006/picture">
                              <pic:nvPicPr>
                                <pic:cNvPr id="59" name="Espace réservé du contenu 3"/>
                                <pic:cNvPicPr>
                                  <a:picLocks/>
                                </pic:cNvPicPr>
                              </pic:nvPicPr>
                              <pic:blipFill>
                                <a:blip r:embed="rId90" cstate="print"/>
                                <a:srcRect l="46534" t="15198" r="18314" b="36758"/>
                                <a:stretch>
                                  <a:fillRect/>
                                </a:stretch>
                              </pic:blipFill>
                              <pic:spPr bwMode="auto">
                                <a:xfrm>
                                  <a:off x="1331640" y="1078386"/>
                                  <a:ext cx="3960440" cy="4078806"/>
                                </a:xfrm>
                                <a:prstGeom prst="rect">
                                  <a:avLst/>
                                </a:prstGeom>
                                <a:noFill/>
                                <a:ln w="9525">
                                  <a:noFill/>
                                  <a:miter lim="800000"/>
                                  <a:headEnd/>
                                  <a:tailEnd/>
                                </a:ln>
                              </pic:spPr>
                            </pic:pic>
                            <wps:wsp>
                              <wps:cNvPr id="60" name="Accolade fermante 60"/>
                              <wps:cNvSpPr/>
                              <wps:spPr>
                                <a:xfrm>
                                  <a:off x="3851920" y="3212976"/>
                                  <a:ext cx="1440160" cy="720080"/>
                                </a:xfrm>
                                <a:prstGeom prst="rightBrace">
                                  <a:avLst/>
                                </a:prstGeom>
                                <a:ln w="22225">
                                  <a:solidFill>
                                    <a:srgbClr val="FF0000"/>
                                  </a:solidFill>
                                </a:ln>
                              </wps:spPr>
                              <wps:style>
                                <a:lnRef idx="1">
                                  <a:schemeClr val="accent1"/>
                                </a:lnRef>
                                <a:fillRef idx="0">
                                  <a:schemeClr val="accent1"/>
                                </a:fillRef>
                                <a:effectRef idx="0">
                                  <a:schemeClr val="accent1"/>
                                </a:effectRef>
                                <a:fontRef idx="minor">
                                  <a:schemeClr val="tx1"/>
                                </a:fontRef>
                              </wps:style>
                              <wps:bodyPr rtlCol="0" anchor="ctr"/>
                            </wps:wsp>
                            <wps:wsp>
                              <wps:cNvPr id="61" name="Accolade fermante 61"/>
                              <wps:cNvSpPr/>
                              <wps:spPr>
                                <a:xfrm>
                                  <a:off x="3851920" y="2996952"/>
                                  <a:ext cx="1440160" cy="216024"/>
                                </a:xfrm>
                                <a:prstGeom prst="rightBrace">
                                  <a:avLst/>
                                </a:prstGeom>
                                <a:ln w="22225">
                                  <a:solidFill>
                                    <a:srgbClr val="FF0000"/>
                                  </a:solidFill>
                                </a:ln>
                              </wps:spPr>
                              <wps:style>
                                <a:lnRef idx="1">
                                  <a:schemeClr val="accent1"/>
                                </a:lnRef>
                                <a:fillRef idx="0">
                                  <a:schemeClr val="accent1"/>
                                </a:fillRef>
                                <a:effectRef idx="0">
                                  <a:schemeClr val="accent1"/>
                                </a:effectRef>
                                <a:fontRef idx="minor">
                                  <a:schemeClr val="tx1"/>
                                </a:fontRef>
                              </wps:style>
                              <wps:bodyPr rtlCol="0" anchor="ctr"/>
                            </wps:wsp>
                            <wps:wsp>
                              <wps:cNvPr id="62" name="Accolade fermante 62"/>
                              <wps:cNvSpPr/>
                              <wps:spPr>
                                <a:xfrm>
                                  <a:off x="3851920" y="1844824"/>
                                  <a:ext cx="1440160" cy="1152128"/>
                                </a:xfrm>
                                <a:prstGeom prst="rightBrace">
                                  <a:avLst/>
                                </a:prstGeom>
                                <a:ln w="22225">
                                  <a:solidFill>
                                    <a:srgbClr val="FF0000"/>
                                  </a:solidFill>
                                </a:ln>
                              </wps:spPr>
                              <wps:style>
                                <a:lnRef idx="1">
                                  <a:schemeClr val="accent1"/>
                                </a:lnRef>
                                <a:fillRef idx="0">
                                  <a:schemeClr val="accent1"/>
                                </a:fillRef>
                                <a:effectRef idx="0">
                                  <a:schemeClr val="accent1"/>
                                </a:effectRef>
                                <a:fontRef idx="minor">
                                  <a:schemeClr val="tx1"/>
                                </a:fontRef>
                              </wps:style>
                              <wps:bodyPr rtlCol="0" anchor="ctr"/>
                            </wps:wsp>
                            <wps:wsp>
                              <wps:cNvPr id="63" name="ZoneTexte 9"/>
                              <wps:cNvSpPr txBox="1"/>
                              <wps:spPr>
                                <a:xfrm>
                                  <a:off x="5220072" y="2276871"/>
                                  <a:ext cx="1944288" cy="879493"/>
                                </a:xfrm>
                                <a:prstGeom prst="rect">
                                  <a:avLst/>
                                </a:prstGeom>
                                <a:noFill/>
                              </wps:spPr>
                              <wps:txbx>
                                <w:txbxContent>
                                  <w:p w14:paraId="13EA45A6" w14:textId="77777777" w:rsidR="00DB2A10" w:rsidRDefault="00DB2A10" w:rsidP="00DB2A10">
                                    <w:r>
                                      <w:rPr>
                                        <w:rFonts w:hAnsi="Calibri"/>
                                        <w:b/>
                                        <w:bCs/>
                                        <w:color w:val="FF0000"/>
                                        <w:kern w:val="24"/>
                                        <w:sz w:val="28"/>
                                        <w:szCs w:val="28"/>
                                      </w:rPr>
                                      <w:t>Etage sus glottique</w:t>
                                    </w:r>
                                  </w:p>
                                </w:txbxContent>
                              </wps:txbx>
                              <wps:bodyPr wrap="square" rtlCol="0">
                                <a:spAutoFit/>
                              </wps:bodyPr>
                            </wps:wsp>
                            <wps:wsp>
                              <wps:cNvPr id="64" name="ZoneTexte 10"/>
                              <wps:cNvSpPr txBox="1"/>
                              <wps:spPr>
                                <a:xfrm>
                                  <a:off x="5220072" y="2977207"/>
                                  <a:ext cx="1944288" cy="879493"/>
                                </a:xfrm>
                                <a:prstGeom prst="rect">
                                  <a:avLst/>
                                </a:prstGeom>
                                <a:noFill/>
                              </wps:spPr>
                              <wps:txbx>
                                <w:txbxContent>
                                  <w:p w14:paraId="1D7EB125" w14:textId="77777777" w:rsidR="00DB2A10" w:rsidRDefault="00DB2A10" w:rsidP="00DB2A10">
                                    <w:r>
                                      <w:rPr>
                                        <w:rFonts w:hAnsi="Calibri"/>
                                        <w:b/>
                                        <w:bCs/>
                                        <w:color w:val="FF0000"/>
                                        <w:kern w:val="24"/>
                                        <w:sz w:val="28"/>
                                        <w:szCs w:val="28"/>
                                      </w:rPr>
                                      <w:t>Etage glottique</w:t>
                                    </w:r>
                                  </w:p>
                                </w:txbxContent>
                              </wps:txbx>
                              <wps:bodyPr wrap="square" rtlCol="0">
                                <a:spAutoFit/>
                              </wps:bodyPr>
                            </wps:wsp>
                            <wps:wsp>
                              <wps:cNvPr id="65" name="ZoneTexte 11"/>
                              <wps:cNvSpPr txBox="1"/>
                              <wps:spPr>
                                <a:xfrm>
                                  <a:off x="5220072" y="3429000"/>
                                  <a:ext cx="2016080" cy="879493"/>
                                </a:xfrm>
                                <a:prstGeom prst="rect">
                                  <a:avLst/>
                                </a:prstGeom>
                                <a:noFill/>
                              </wps:spPr>
                              <wps:txbx>
                                <w:txbxContent>
                                  <w:p w14:paraId="205EA8FE" w14:textId="77777777" w:rsidR="00DB2A10" w:rsidRDefault="00DB2A10" w:rsidP="00DB2A10">
                                    <w:r>
                                      <w:rPr>
                                        <w:rFonts w:hAnsi="Calibri"/>
                                        <w:b/>
                                        <w:bCs/>
                                        <w:color w:val="FF0000"/>
                                        <w:kern w:val="24"/>
                                        <w:sz w:val="28"/>
                                        <w:szCs w:val="28"/>
                                      </w:rPr>
                                      <w:t>Etage sous glottique</w:t>
                                    </w:r>
                                  </w:p>
                                </w:txbxContent>
                              </wps:txbx>
                              <wps:bodyPr wrap="square" rtlCol="0">
                                <a:spAutoFit/>
                              </wps:bodyPr>
                            </wps:wsp>
                            <wps:wsp>
                              <wps:cNvPr id="66" name="Rectangle 66"/>
                              <wps:cNvSpPr/>
                              <wps:spPr>
                                <a:xfrm>
                                  <a:off x="1331640" y="3068960"/>
                                  <a:ext cx="216024" cy="1800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5F4E397F" id="Groupe 3" o:spid="_x0000_s1076" style="position:absolute;margin-left:-3.45pt;margin-top:21.2pt;width:300.2pt;height:192pt;z-index:251762688" coordorigin="13316,10783" coordsize="59045,407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">
                      <v:shape id="Espace réservé du contenu 3" o:spid="_x0000_s1077" type="#_x0000_t75" style="position:absolute;left:13316;top:10783;width:39604;height:407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sZ+jDAAAA2wAAAA8AAABkcnMvZG93bnJldi54bWxEj1FLw0AQhN8F/8Oxgm/2olZp016LioKv&#10;TS2lb0tum0RzeyG7tum/7wlCH4eZ+YaZL4fQmgP10kR2cD/KwBCX0TdcOfhaf9xNwIgie2wjk4MT&#10;CSwX11dzzH088ooOhVYmQVhydFCrdrm1UtYUUEaxI07ePvYBNcm+sr7HY4KH1j5k2bMN2HBaqLGj&#10;t5rKn+I3ONig7E87ka2X9+9x8bh71a2unLu9GV5mYJQGvYT/25/ewdMU/r6kH2AXZ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ixn6MMAAADbAAAADwAAAAAAAAAAAAAAAACf&#10;AgAAZHJzL2Rvd25yZXYueG1sUEsFBgAAAAAEAAQA9wAAAI8DAAAAAA==&#10;">
                        <v:imagedata r:id="rId91" o:title="" croptop="9960f" cropbottom="24090f" cropleft="30497f" cropright="12002f"/>
                        <v:path arrowok="t"/>
                        <o:lock v:ext="edit" aspectratio="f"/>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ccolade fermante 60" o:spid="_x0000_s1078" type="#_x0000_t88" style="position:absolute;left:38519;top:32129;width:144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2bb8A&#10;AADbAAAADwAAAGRycy9kb3ducmV2LnhtbERPTYvCMBC9L/gfwgheFk0VFKlGEWFFRQSreB6asS02&#10;k24Ta/335iB4fLzv+bI1pWiodoVlBcNBBII4tbrgTMHl/NefgnAeWWNpmRS8yMFy0fmZY6ztk0/U&#10;JD4TIYRdjApy76tYSpfmZNANbEUcuJutDfoA60zqGp8h3JRyFEUTabDg0JBjReuc0nvyMAoO1+vv&#10;ptm//seZOXKyG061Ngelet12NQPhqfVf8ce91QomYX34En6AXL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L7ZtvwAAANsAAAAPAAAAAAAAAAAAAAAAAJgCAABkcnMvZG93bnJl&#10;di54bWxQSwUGAAAAAAQABAD1AAAAhAMAAAAA&#10;" strokecolor="red" strokeweight="1.75pt">
                        <v:stroke joinstyle="miter"/>
                      </v:shape>
                      <v:shape id="Accolade fermante 61" o:spid="_x0000_s1079" type="#_x0000_t88" style="position:absolute;left:38519;top:29969;width:14401;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MT9sMA&#10;AADbAAAADwAAAGRycy9kb3ducmV2LnhtbESPQYvCMBSE74L/ITxhL6JpBUWqUUTYxRURtornR/Ns&#10;i81Lt8nW+u+NIOxxmJlvmOW6M5VoqXGlZQXxOAJBnFldcq7gfPoczUE4j6yxskwKHuRgver3lpho&#10;e+cfalOfiwBhl6CCwvs6kdJlBRl0Y1sTB+9qG4M+yCaXusF7gJtKTqJoJg2WHBYKrGlbUHZL/4yC&#10;w+Uy/Gr3j99pbo6cfsdzrc1BqY9Bt1mA8NT5//C7vdMKZjG8voQf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MT9sMAAADbAAAADwAAAAAAAAAAAAAAAACYAgAAZHJzL2Rv&#10;d25yZXYueG1sUEsFBgAAAAAEAAQA9QAAAIgDAAAAAA==&#10;" strokecolor="red" strokeweight="1.75pt">
                        <v:stroke joinstyle="miter"/>
                      </v:shape>
                      <v:shape id="Accolade fermante 62" o:spid="_x0000_s1080" type="#_x0000_t88" style="position:absolute;left:38519;top:18448;width:14401;height:115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GNgcMA&#10;AADbAAAADwAAAGRycy9kb3ducmV2LnhtbESPQYvCMBSE78L+h/AWvMiaKqxINYoIyrqIYF16fjTP&#10;tti81CZb6783guBxmJlvmPmyM5VoqXGlZQWjYQSCOLO65FzB32nzNQXhPLLGyjIpuJOD5eKjN8dY&#10;2xsfqU18LgKEXYwKCu/rWEqXFWTQDW1NHLyzbQz6IJtc6gZvAW4qOY6iiTRYclgosKZ1Qdkl+TcK&#10;9mk62La/9+t3bg6c7EZTrc1eqf5nt5qB8NT5d/jV/tEKJ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LGNgcMAAADbAAAADwAAAAAAAAAAAAAAAACYAgAAZHJzL2Rv&#10;d25yZXYueG1sUEsFBgAAAAAEAAQA9QAAAIgDAAAAAA==&#10;" strokecolor="red" strokeweight="1.75pt">
                        <v:stroke joinstyle="miter"/>
                      </v:shape>
                      <v:shape id="ZoneTexte 9" o:spid="_x0000_s1081" type="#_x0000_t202" style="position:absolute;left:52200;top:22768;width:19443;height:8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eKMsIA&#10;AADbAAAADwAAAGRycy9kb3ducmV2LnhtbESPzWrDMBCE74W+g9hAbo2clobgRDahP5BDL02c+2Jt&#10;LBNrZaxt7Lx9VCj0OMzMN8y2nHynrjTENrCB5SIDRVwH23JjoDp+Pq1BRUG22AUmAzeKUBaPD1vM&#10;bRj5m64HaVSCcMzRgBPpc61j7chjXISeOHnnMHiUJIdG2wHHBPedfs6ylfbYclpw2NObo/py+PEG&#10;ROxueas+fNyfpq/30WX1K1bGzGfTbgNKaJL/8F97bw2sXu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V4oywgAAANsAAAAPAAAAAAAAAAAAAAAAAJgCAABkcnMvZG93&#10;bnJldi54bWxQSwUGAAAAAAQABAD1AAAAhwMAAAAA&#10;" filled="f" stroked="f">
                        <v:textbox style="mso-fit-shape-to-text:t">
                          <w:txbxContent>
                            <w:p w14:paraId="13EA45A6" w14:textId="77777777" w:rsidR="00DB2A10" w:rsidRDefault="00DB2A10" w:rsidP="00DB2A10">
                              <w:r>
                                <w:rPr>
                                  <w:rFonts w:hAnsi="Calibri"/>
                                  <w:b/>
                                  <w:bCs/>
                                  <w:color w:val="FF0000"/>
                                  <w:kern w:val="24"/>
                                  <w:sz w:val="28"/>
                                  <w:szCs w:val="28"/>
                                </w:rPr>
                                <w:t>Etage sus glottique</w:t>
                              </w:r>
                            </w:p>
                          </w:txbxContent>
                        </v:textbox>
                      </v:shape>
                      <v:shape id="ZoneTexte 10" o:spid="_x0000_s1082" type="#_x0000_t202" style="position:absolute;left:52200;top:29772;width:19443;height:8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4SRsIA&#10;AADbAAAADwAAAGRycy9kb3ducmV2LnhtbESPzWrDMBCE74W+g9hAbo2c0obgRDahP5BDL02c+2Jt&#10;LBNrZaxt7Lx9VCj0OMzMN8y2nHynrjTENrCB5SIDRVwH23JjoDp+Pq1BRUG22AUmAzeKUBaPD1vM&#10;bRj5m64HaVSCcMzRgBPpc61j7chjXISeOHnnMHiUJIdG2wHHBPedfs6ylfbYclpw2NObo/py+PEG&#10;ROxueas+fNyfpq/30WX1K1bGzGfTbgNKaJL/8F97bw2sXu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vhJGwgAAANsAAAAPAAAAAAAAAAAAAAAAAJgCAABkcnMvZG93&#10;bnJldi54bWxQSwUGAAAAAAQABAD1AAAAhwMAAAAA&#10;" filled="f" stroked="f">
                        <v:textbox style="mso-fit-shape-to-text:t">
                          <w:txbxContent>
                            <w:p w14:paraId="1D7EB125" w14:textId="77777777" w:rsidR="00DB2A10" w:rsidRDefault="00DB2A10" w:rsidP="00DB2A10">
                              <w:r>
                                <w:rPr>
                                  <w:rFonts w:hAnsi="Calibri"/>
                                  <w:b/>
                                  <w:bCs/>
                                  <w:color w:val="FF0000"/>
                                  <w:kern w:val="24"/>
                                  <w:sz w:val="28"/>
                                  <w:szCs w:val="28"/>
                                </w:rPr>
                                <w:t>Etage glottique</w:t>
                              </w:r>
                            </w:p>
                          </w:txbxContent>
                        </v:textbox>
                      </v:shape>
                      <v:shape id="ZoneTexte 11" o:spid="_x0000_s1083" type="#_x0000_t202" style="position:absolute;left:52200;top:34290;width:20161;height:8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K33cEA&#10;AADbAAAADwAAAGRycy9kb3ducmV2LnhtbESPQWvCQBSE70L/w/IK3nRjQSnRVaRW8OBFG++P7DMb&#10;mn0bsk8T/71bKHgcZuYbZrUZfKPu1MU6sIHZNANFXAZbc2Wg+NlPPkFFQbbYBCYDD4qwWb+NVpjb&#10;0POJ7mepVIJwzNGAE2lzrWPpyGOchpY4edfQeZQku0rbDvsE943+yLKF9lhzWnDY0pej8vd88wZE&#10;7Hb2KL59PFyG4653WTnHwpjx+7BdghIa5BX+bx+sgcUc/r6kH6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yt93BAAAA2wAAAA8AAAAAAAAAAAAAAAAAmAIAAGRycy9kb3du&#10;cmV2LnhtbFBLBQYAAAAABAAEAPUAAACGAwAAAAA=&#10;" filled="f" stroked="f">
                        <v:textbox style="mso-fit-shape-to-text:t">
                          <w:txbxContent>
                            <w:p w14:paraId="205EA8FE" w14:textId="77777777" w:rsidR="00DB2A10" w:rsidRDefault="00DB2A10" w:rsidP="00DB2A10">
                              <w:r>
                                <w:rPr>
                                  <w:rFonts w:hAnsi="Calibri"/>
                                  <w:b/>
                                  <w:bCs/>
                                  <w:color w:val="FF0000"/>
                                  <w:kern w:val="24"/>
                                  <w:sz w:val="28"/>
                                  <w:szCs w:val="28"/>
                                </w:rPr>
                                <w:t>Etage sous glottique</w:t>
                              </w:r>
                            </w:p>
                          </w:txbxContent>
                        </v:textbox>
                      </v:shape>
                      <v:rect id="Rectangle 66" o:spid="_x0000_s1084" style="position:absolute;left:13316;top:30689;width:2160;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s8MQA&#10;AADbAAAADwAAAGRycy9kb3ducmV2LnhtbESPQWvCQBSE7wX/w/IKXopuNBBK6ipVELz0UJXi8ZF9&#10;zS5m34bsmsT++m6h4HGYmW+Y1WZ0jeipC9azgsU8A0FceW25VnA+7WevIEJE1th4JgV3CrBZT55W&#10;WGo/8Cf1x1iLBOFQogITY1tKGSpDDsPct8TJ+/adw5hkV0vd4ZDgrpHLLCukQ8tpwWBLO0PV9Xhz&#10;Cj7ueX7oX/LrcLZ5bX/kZftlvFLT5/H9DUSkMT7C/+2DVlAU8Pcl/Q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rbPDEAAAA2wAAAA8AAAAAAAAAAAAAAAAAmAIAAGRycy9k&#10;b3ducmV2LnhtbFBLBQYAAAAABAAEAPUAAACJAwAAAAA=&#10;" fillcolor="white [3212]" stroked="f" strokeweight="1pt"/>
                      <w10:wrap type="square"/>
                    </v:group>
                  </w:pict>
                </mc:Fallback>
              </mc:AlternateContent>
            </w:r>
            <w:r w:rsidRPr="00DB2A10">
              <w:rPr>
                <w:rFonts w:asciiTheme="majorBidi" w:hAnsiTheme="majorBidi" w:cstheme="majorBidi"/>
                <w:noProof/>
                <w:sz w:val="28"/>
                <w:szCs w:val="28"/>
              </w:rPr>
              <w:drawing>
                <wp:anchor distT="0" distB="0" distL="114300" distR="114300" simplePos="0" relativeHeight="251763712" behindDoc="0" locked="0" layoutInCell="1" allowOverlap="1" wp14:anchorId="4D679E16" wp14:editId="1B288C0F">
                  <wp:simplePos x="0" y="0"/>
                  <wp:positionH relativeFrom="column">
                    <wp:posOffset>3816985</wp:posOffset>
                  </wp:positionH>
                  <wp:positionV relativeFrom="paragraph">
                    <wp:posOffset>95250</wp:posOffset>
                  </wp:positionV>
                  <wp:extent cx="3072130" cy="2612390"/>
                  <wp:effectExtent l="19050" t="0" r="0" b="0"/>
                  <wp:wrapSquare wrapText="bothSides"/>
                  <wp:docPr id="2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srcRect/>
                          <a:stretch>
                            <a:fillRect/>
                          </a:stretch>
                        </pic:blipFill>
                        <pic:spPr bwMode="auto">
                          <a:xfrm>
                            <a:off x="0" y="0"/>
                            <a:ext cx="3072130" cy="2612390"/>
                          </a:xfrm>
                          <a:prstGeom prst="rect">
                            <a:avLst/>
                          </a:prstGeom>
                          <a:noFill/>
                          <a:ln w="9525">
                            <a:noFill/>
                            <a:miter lim="800000"/>
                            <a:headEnd/>
                            <a:tailEnd/>
                          </a:ln>
                        </pic:spPr>
                      </pic:pic>
                    </a:graphicData>
                  </a:graphic>
                </wp:anchor>
              </w:drawing>
            </w:r>
            <w:r w:rsidRPr="00DB2A10">
              <w:rPr>
                <w:rFonts w:asciiTheme="majorBidi" w:hAnsiTheme="majorBidi" w:cstheme="majorBidi"/>
                <w:sz w:val="28"/>
                <w:szCs w:val="28"/>
              </w:rPr>
              <w:t>RAPPELS ANATOMOPHYSIOLOGIQUES</w:t>
            </w:r>
          </w:p>
        </w:tc>
      </w:tr>
      <w:tr w:rsidR="00DB2A10" w:rsidRPr="00570801" w14:paraId="3AE849FC" w14:textId="77777777" w:rsidTr="00DB2A10">
        <w:trPr>
          <w:gridBefore w:val="1"/>
          <w:wBefore w:w="56" w:type="dxa"/>
        </w:trPr>
        <w:tc>
          <w:tcPr>
            <w:tcW w:w="1533" w:type="dxa"/>
            <w:gridSpan w:val="2"/>
          </w:tcPr>
          <w:p w14:paraId="1C6D48E2" w14:textId="77777777" w:rsidR="00DB2A10" w:rsidRPr="00DB2A10" w:rsidRDefault="00DB2A10" w:rsidP="00DB2A10">
            <w:pPr>
              <w:spacing w:line="360" w:lineRule="auto"/>
              <w:rPr>
                <w:rFonts w:asciiTheme="majorBidi" w:hAnsiTheme="majorBidi" w:cstheme="majorBidi"/>
                <w:sz w:val="24"/>
                <w:szCs w:val="24"/>
              </w:rPr>
            </w:pPr>
            <w:r w:rsidRPr="00DB2A10">
              <w:rPr>
                <w:rFonts w:asciiTheme="majorBidi" w:hAnsiTheme="majorBidi" w:cstheme="majorBidi"/>
                <w:sz w:val="24"/>
                <w:szCs w:val="24"/>
              </w:rPr>
              <w:t xml:space="preserve">DG + </w:t>
            </w:r>
          </w:p>
          <w:p w14:paraId="2791D168" w14:textId="77777777" w:rsidR="00DB2A10" w:rsidRPr="00DB2A10" w:rsidRDefault="00DB2A10" w:rsidP="00DB2A10">
            <w:pPr>
              <w:spacing w:line="360" w:lineRule="auto"/>
              <w:rPr>
                <w:rFonts w:asciiTheme="majorBidi" w:hAnsiTheme="majorBidi" w:cstheme="majorBidi"/>
                <w:sz w:val="24"/>
                <w:szCs w:val="24"/>
              </w:rPr>
            </w:pPr>
            <w:r w:rsidRPr="00DB2A10">
              <w:rPr>
                <w:rFonts w:asciiTheme="majorBidi" w:hAnsiTheme="majorBidi" w:cstheme="majorBidi"/>
                <w:sz w:val="24"/>
                <w:szCs w:val="24"/>
              </w:rPr>
              <w:t>clinique:</w:t>
            </w:r>
          </w:p>
        </w:tc>
        <w:tc>
          <w:tcPr>
            <w:tcW w:w="9468" w:type="dxa"/>
            <w:gridSpan w:val="7"/>
          </w:tcPr>
          <w:p w14:paraId="201B4B50" w14:textId="77777777" w:rsidR="00DB2A10" w:rsidRPr="00DB2A10" w:rsidRDefault="00DB2A10" w:rsidP="00DB2A10">
            <w:pPr>
              <w:spacing w:line="360" w:lineRule="auto"/>
              <w:rPr>
                <w:rFonts w:asciiTheme="majorBidi" w:hAnsiTheme="majorBidi" w:cstheme="majorBidi"/>
                <w:sz w:val="24"/>
                <w:szCs w:val="24"/>
              </w:rPr>
            </w:pPr>
            <w:r w:rsidRPr="00DB2A10">
              <w:rPr>
                <w:rFonts w:asciiTheme="majorBidi" w:hAnsiTheme="majorBidi" w:cstheme="majorBidi"/>
                <w:sz w:val="24"/>
                <w:szCs w:val="24"/>
              </w:rPr>
              <w:t xml:space="preserve">Une bradypnée inspiratoire : temps inspiratoire &gt; temps expiratoire. FR&lt; 15/mn; </w:t>
            </w:r>
          </w:p>
          <w:p w14:paraId="52250F4F" w14:textId="77777777" w:rsidR="00DB2A10" w:rsidRPr="00DB2A10" w:rsidRDefault="00DB2A10" w:rsidP="00DB2A10">
            <w:pPr>
              <w:spacing w:line="360" w:lineRule="auto"/>
              <w:rPr>
                <w:rFonts w:asciiTheme="majorBidi" w:hAnsiTheme="majorBidi" w:cstheme="majorBidi"/>
                <w:sz w:val="24"/>
                <w:szCs w:val="24"/>
                <w:u w:val="single"/>
              </w:rPr>
            </w:pPr>
            <w:r w:rsidRPr="00DB2A10">
              <w:rPr>
                <w:rFonts w:asciiTheme="majorBidi" w:hAnsiTheme="majorBidi" w:cstheme="majorBidi"/>
                <w:sz w:val="24"/>
                <w:szCs w:val="24"/>
                <w:u w:val="single"/>
              </w:rPr>
              <w:t>Signes associés :</w:t>
            </w:r>
          </w:p>
          <w:p w14:paraId="72C91BF8" w14:textId="77777777" w:rsidR="00DB2A10" w:rsidRPr="00DB2A10" w:rsidRDefault="00DB2A10" w:rsidP="00811E73">
            <w:pPr>
              <w:pStyle w:val="Paragraphedeliste"/>
              <w:numPr>
                <w:ilvl w:val="0"/>
                <w:numId w:val="71"/>
              </w:numPr>
              <w:spacing w:line="360" w:lineRule="auto"/>
              <w:ind w:left="318" w:hanging="318"/>
              <w:rPr>
                <w:rFonts w:asciiTheme="majorBidi" w:hAnsiTheme="majorBidi" w:cstheme="majorBidi"/>
                <w:sz w:val="24"/>
                <w:szCs w:val="24"/>
              </w:rPr>
            </w:pPr>
            <w:r w:rsidRPr="00DB2A10">
              <w:rPr>
                <w:rFonts w:asciiTheme="majorBidi" w:hAnsiTheme="majorBidi" w:cstheme="majorBidi"/>
                <w:sz w:val="24"/>
                <w:szCs w:val="24"/>
              </w:rPr>
              <w:t>Tirage : sus claviculaire, sus sternal, voire intercostal ou épigastrique;</w:t>
            </w:r>
          </w:p>
          <w:p w14:paraId="2842E3DE" w14:textId="77777777" w:rsidR="00DB2A10" w:rsidRPr="00DB2A10" w:rsidRDefault="00DB2A10" w:rsidP="00811E73">
            <w:pPr>
              <w:pStyle w:val="Paragraphedeliste"/>
              <w:numPr>
                <w:ilvl w:val="0"/>
                <w:numId w:val="71"/>
              </w:numPr>
              <w:spacing w:line="360" w:lineRule="auto"/>
              <w:ind w:left="318" w:hanging="318"/>
              <w:rPr>
                <w:rFonts w:asciiTheme="majorBidi" w:hAnsiTheme="majorBidi" w:cstheme="majorBidi"/>
                <w:sz w:val="24"/>
                <w:szCs w:val="24"/>
              </w:rPr>
            </w:pPr>
            <w:r w:rsidRPr="00DB2A10">
              <w:rPr>
                <w:rFonts w:asciiTheme="majorBidi" w:hAnsiTheme="majorBidi" w:cstheme="majorBidi"/>
                <w:sz w:val="24"/>
                <w:szCs w:val="24"/>
              </w:rPr>
              <w:t>Bruits caractéristiques associés : cornage (bruit grave d’origine sous glottique perçue à l’inspiration) ou stridor (bruit aigu sus glottique)</w:t>
            </w:r>
          </w:p>
          <w:p w14:paraId="292C8F58" w14:textId="77777777" w:rsidR="00DB2A10" w:rsidRPr="00DB2A10" w:rsidRDefault="00DB2A10" w:rsidP="00811E73">
            <w:pPr>
              <w:pStyle w:val="Paragraphedeliste"/>
              <w:numPr>
                <w:ilvl w:val="0"/>
                <w:numId w:val="71"/>
              </w:numPr>
              <w:spacing w:line="360" w:lineRule="auto"/>
              <w:ind w:left="318" w:hanging="318"/>
              <w:rPr>
                <w:rFonts w:asciiTheme="majorBidi" w:hAnsiTheme="majorBidi" w:cstheme="majorBidi"/>
                <w:sz w:val="24"/>
                <w:szCs w:val="24"/>
              </w:rPr>
            </w:pPr>
            <w:r w:rsidRPr="00DB2A10">
              <w:rPr>
                <w:rFonts w:asciiTheme="majorBidi" w:hAnsiTheme="majorBidi" w:cstheme="majorBidi"/>
                <w:sz w:val="24"/>
                <w:szCs w:val="24"/>
              </w:rPr>
              <w:t>Il peut exister une toux rauque avec dysphonie variable</w:t>
            </w:r>
          </w:p>
          <w:p w14:paraId="2D83F8B0" w14:textId="77777777" w:rsidR="00DB2A10" w:rsidRPr="00DB2A10" w:rsidRDefault="00DB2A10" w:rsidP="00811E73">
            <w:pPr>
              <w:pStyle w:val="Paragraphedeliste"/>
              <w:numPr>
                <w:ilvl w:val="0"/>
                <w:numId w:val="71"/>
              </w:numPr>
              <w:spacing w:line="360" w:lineRule="auto"/>
              <w:ind w:left="318" w:hanging="318"/>
              <w:rPr>
                <w:rFonts w:asciiTheme="majorBidi" w:hAnsiTheme="majorBidi" w:cstheme="majorBidi"/>
                <w:sz w:val="24"/>
                <w:szCs w:val="24"/>
              </w:rPr>
            </w:pPr>
            <w:r w:rsidRPr="00DB2A10">
              <w:rPr>
                <w:rFonts w:asciiTheme="majorBidi" w:hAnsiTheme="majorBidi" w:cstheme="majorBidi"/>
                <w:sz w:val="24"/>
                <w:szCs w:val="24"/>
              </w:rPr>
              <w:t>Cyanose dans les formes sévères et troubles de la conscience pouvant aller jusqu’au coma.</w:t>
            </w:r>
          </w:p>
        </w:tc>
      </w:tr>
      <w:tr w:rsidR="00DB2A10" w:rsidRPr="00DB2A10" w14:paraId="533A44C0" w14:textId="77777777" w:rsidTr="00DB2A10">
        <w:trPr>
          <w:gridBefore w:val="1"/>
          <w:gridAfter w:val="1"/>
          <w:wBefore w:w="56" w:type="dxa"/>
          <w:wAfter w:w="125" w:type="dxa"/>
          <w:trHeight w:val="4611"/>
        </w:trPr>
        <w:tc>
          <w:tcPr>
            <w:tcW w:w="1533" w:type="dxa"/>
            <w:gridSpan w:val="2"/>
          </w:tcPr>
          <w:p w14:paraId="7C6B1E69" w14:textId="77777777" w:rsidR="00DB2A10" w:rsidRPr="00DB2A10" w:rsidRDefault="00DB2A10" w:rsidP="00DB2A10">
            <w:pPr>
              <w:spacing w:line="360" w:lineRule="auto"/>
              <w:rPr>
                <w:rFonts w:asciiTheme="majorBidi" w:hAnsiTheme="majorBidi" w:cstheme="majorBidi"/>
                <w:sz w:val="24"/>
                <w:szCs w:val="24"/>
              </w:rPr>
            </w:pPr>
            <w:r w:rsidRPr="00DB2A10">
              <w:rPr>
                <w:rFonts w:asciiTheme="majorBidi" w:hAnsiTheme="majorBidi" w:cstheme="majorBidi"/>
                <w:sz w:val="24"/>
                <w:szCs w:val="24"/>
              </w:rPr>
              <w:lastRenderedPageBreak/>
              <w:t>Dg de gravité</w:t>
            </w:r>
          </w:p>
        </w:tc>
        <w:tc>
          <w:tcPr>
            <w:tcW w:w="2967" w:type="dxa"/>
            <w:gridSpan w:val="3"/>
          </w:tcPr>
          <w:p w14:paraId="347AA87E" w14:textId="77777777" w:rsidR="00DB2A10" w:rsidRPr="00DB2A10" w:rsidRDefault="00DB2A10" w:rsidP="00DB2A10">
            <w:pPr>
              <w:spacing w:line="360" w:lineRule="auto"/>
              <w:rPr>
                <w:rFonts w:asciiTheme="majorBidi" w:hAnsiTheme="majorBidi" w:cstheme="majorBidi"/>
                <w:i/>
                <w:iCs/>
                <w:sz w:val="24"/>
                <w:szCs w:val="24"/>
                <w:u w:val="single"/>
              </w:rPr>
            </w:pPr>
            <w:r w:rsidRPr="00DB2A10">
              <w:rPr>
                <w:rFonts w:asciiTheme="majorBidi" w:hAnsiTheme="majorBidi" w:cstheme="majorBidi"/>
                <w:i/>
                <w:iCs/>
                <w:sz w:val="24"/>
                <w:szCs w:val="24"/>
                <w:u w:val="single"/>
              </w:rPr>
              <w:t xml:space="preserve">Rechercher les signes de gravité: </w:t>
            </w:r>
          </w:p>
          <w:p w14:paraId="609EB779" w14:textId="77777777" w:rsidR="00DB2A10" w:rsidRPr="00DB2A10" w:rsidRDefault="00DB2A10" w:rsidP="00811E73">
            <w:pPr>
              <w:pStyle w:val="Paragraphedeliste"/>
              <w:numPr>
                <w:ilvl w:val="0"/>
                <w:numId w:val="72"/>
              </w:numPr>
              <w:spacing w:line="360" w:lineRule="auto"/>
              <w:ind w:left="176" w:hanging="176"/>
              <w:rPr>
                <w:rFonts w:asciiTheme="majorBidi" w:hAnsiTheme="majorBidi" w:cstheme="majorBidi"/>
                <w:sz w:val="24"/>
                <w:szCs w:val="24"/>
              </w:rPr>
            </w:pPr>
            <w:r w:rsidRPr="00DB2A10">
              <w:rPr>
                <w:rFonts w:asciiTheme="majorBidi" w:hAnsiTheme="majorBidi" w:cstheme="majorBidi"/>
                <w:sz w:val="24"/>
                <w:szCs w:val="24"/>
              </w:rPr>
              <w:t>Durée de la dyspnée laryngée &gt; 1h.</w:t>
            </w:r>
          </w:p>
          <w:p w14:paraId="43F184A8" w14:textId="77777777" w:rsidR="00DB2A10" w:rsidRPr="00DB2A10" w:rsidRDefault="00DB2A10" w:rsidP="00811E73">
            <w:pPr>
              <w:pStyle w:val="Paragraphedeliste"/>
              <w:numPr>
                <w:ilvl w:val="0"/>
                <w:numId w:val="72"/>
              </w:numPr>
              <w:spacing w:line="360" w:lineRule="auto"/>
              <w:ind w:left="176" w:hanging="176"/>
              <w:rPr>
                <w:rFonts w:asciiTheme="majorBidi" w:hAnsiTheme="majorBidi" w:cstheme="majorBidi"/>
                <w:sz w:val="24"/>
                <w:szCs w:val="24"/>
              </w:rPr>
            </w:pPr>
            <w:r w:rsidRPr="00DB2A10">
              <w:rPr>
                <w:rFonts w:asciiTheme="majorBidi" w:hAnsiTheme="majorBidi" w:cstheme="majorBidi"/>
                <w:sz w:val="24"/>
                <w:szCs w:val="24"/>
              </w:rPr>
              <w:t>Majoration des signes de lutte.</w:t>
            </w:r>
          </w:p>
          <w:p w14:paraId="237B09DC" w14:textId="77777777" w:rsidR="00DB2A10" w:rsidRPr="00DB2A10" w:rsidRDefault="00DB2A10" w:rsidP="00811E73">
            <w:pPr>
              <w:pStyle w:val="Paragraphedeliste"/>
              <w:numPr>
                <w:ilvl w:val="0"/>
                <w:numId w:val="72"/>
              </w:numPr>
              <w:spacing w:line="360" w:lineRule="auto"/>
              <w:ind w:left="176" w:hanging="176"/>
              <w:rPr>
                <w:rFonts w:asciiTheme="majorBidi" w:hAnsiTheme="majorBidi" w:cstheme="majorBidi"/>
                <w:sz w:val="24"/>
                <w:szCs w:val="24"/>
              </w:rPr>
            </w:pPr>
            <w:r w:rsidRPr="00DB2A10">
              <w:rPr>
                <w:rFonts w:asciiTheme="majorBidi" w:hAnsiTheme="majorBidi" w:cstheme="majorBidi"/>
                <w:sz w:val="24"/>
                <w:szCs w:val="24"/>
              </w:rPr>
              <w:t>Tachypnée.</w:t>
            </w:r>
          </w:p>
          <w:p w14:paraId="4235F4D2" w14:textId="77777777" w:rsidR="00DB2A10" w:rsidRPr="00DB2A10" w:rsidRDefault="00DB2A10" w:rsidP="00811E73">
            <w:pPr>
              <w:pStyle w:val="Paragraphedeliste"/>
              <w:numPr>
                <w:ilvl w:val="0"/>
                <w:numId w:val="72"/>
              </w:numPr>
              <w:spacing w:line="360" w:lineRule="auto"/>
              <w:ind w:left="176" w:hanging="176"/>
              <w:rPr>
                <w:rFonts w:asciiTheme="majorBidi" w:hAnsiTheme="majorBidi" w:cstheme="majorBidi"/>
                <w:sz w:val="24"/>
                <w:szCs w:val="24"/>
              </w:rPr>
            </w:pPr>
            <w:r w:rsidRPr="00DB2A10">
              <w:rPr>
                <w:rFonts w:asciiTheme="majorBidi" w:hAnsiTheme="majorBidi" w:cstheme="majorBidi"/>
                <w:sz w:val="24"/>
                <w:szCs w:val="24"/>
              </w:rPr>
              <w:t>Disparition du tirage.</w:t>
            </w:r>
          </w:p>
          <w:p w14:paraId="2AFDE319" w14:textId="77777777" w:rsidR="00DB2A10" w:rsidRPr="00DB2A10" w:rsidRDefault="00DB2A10" w:rsidP="00811E73">
            <w:pPr>
              <w:pStyle w:val="Paragraphedeliste"/>
              <w:numPr>
                <w:ilvl w:val="0"/>
                <w:numId w:val="72"/>
              </w:numPr>
              <w:spacing w:line="360" w:lineRule="auto"/>
              <w:ind w:left="176" w:hanging="176"/>
              <w:rPr>
                <w:rFonts w:asciiTheme="majorBidi" w:hAnsiTheme="majorBidi" w:cstheme="majorBidi"/>
                <w:sz w:val="24"/>
                <w:szCs w:val="24"/>
              </w:rPr>
            </w:pPr>
            <w:r w:rsidRPr="00DB2A10">
              <w:rPr>
                <w:rFonts w:asciiTheme="majorBidi" w:hAnsiTheme="majorBidi" w:cstheme="majorBidi"/>
                <w:sz w:val="24"/>
                <w:szCs w:val="24"/>
              </w:rPr>
              <w:t>Bradypnée (épuisement).</w:t>
            </w:r>
          </w:p>
          <w:p w14:paraId="68FE0282" w14:textId="77777777" w:rsidR="00DB2A10" w:rsidRPr="00DB2A10" w:rsidRDefault="00DB2A10" w:rsidP="00811E73">
            <w:pPr>
              <w:pStyle w:val="Paragraphedeliste"/>
              <w:numPr>
                <w:ilvl w:val="0"/>
                <w:numId w:val="72"/>
              </w:numPr>
              <w:spacing w:line="360" w:lineRule="auto"/>
              <w:ind w:left="176" w:hanging="176"/>
              <w:rPr>
                <w:rFonts w:asciiTheme="majorBidi" w:hAnsiTheme="majorBidi" w:cstheme="majorBidi"/>
                <w:sz w:val="24"/>
                <w:szCs w:val="24"/>
              </w:rPr>
            </w:pPr>
            <w:r w:rsidRPr="00DB2A10">
              <w:rPr>
                <w:rFonts w:asciiTheme="majorBidi" w:hAnsiTheme="majorBidi" w:cstheme="majorBidi"/>
                <w:sz w:val="24"/>
                <w:szCs w:val="24"/>
              </w:rPr>
              <w:t>Sueurs, HTA, tachycardie (=hypercapnie).</w:t>
            </w:r>
          </w:p>
          <w:p w14:paraId="73B3198D" w14:textId="77777777" w:rsidR="00DB2A10" w:rsidRPr="00DB2A10" w:rsidRDefault="00DB2A10" w:rsidP="00811E73">
            <w:pPr>
              <w:pStyle w:val="Paragraphedeliste"/>
              <w:numPr>
                <w:ilvl w:val="0"/>
                <w:numId w:val="72"/>
              </w:numPr>
              <w:spacing w:line="360" w:lineRule="auto"/>
              <w:ind w:left="176" w:hanging="176"/>
              <w:rPr>
                <w:rFonts w:asciiTheme="majorBidi" w:hAnsiTheme="majorBidi" w:cstheme="majorBidi"/>
                <w:i/>
                <w:iCs/>
                <w:sz w:val="24"/>
                <w:szCs w:val="24"/>
              </w:rPr>
            </w:pPr>
            <w:r w:rsidRPr="00DB2A10">
              <w:rPr>
                <w:rFonts w:asciiTheme="majorBidi" w:hAnsiTheme="majorBidi" w:cstheme="majorBidi"/>
                <w:sz w:val="24"/>
                <w:szCs w:val="24"/>
              </w:rPr>
              <w:t>Cyanose témoignant de l’hypoxie sévère, pâleur intense.</w:t>
            </w:r>
          </w:p>
        </w:tc>
        <w:tc>
          <w:tcPr>
            <w:tcW w:w="6376" w:type="dxa"/>
            <w:gridSpan w:val="3"/>
          </w:tcPr>
          <w:p w14:paraId="38E83EBE" w14:textId="77777777" w:rsidR="00DB2A10" w:rsidRPr="00DB2A10" w:rsidRDefault="00DB2A10" w:rsidP="00DB2A10">
            <w:pPr>
              <w:spacing w:line="360" w:lineRule="auto"/>
              <w:rPr>
                <w:rFonts w:asciiTheme="majorBidi" w:hAnsiTheme="majorBidi" w:cstheme="majorBidi"/>
                <w:i/>
                <w:iCs/>
                <w:sz w:val="24"/>
                <w:szCs w:val="24"/>
                <w:u w:val="single"/>
              </w:rPr>
            </w:pPr>
            <w:r w:rsidRPr="00DB2A10">
              <w:rPr>
                <w:rFonts w:asciiTheme="majorBidi" w:hAnsiTheme="majorBidi" w:cstheme="majorBidi"/>
                <w:i/>
                <w:iCs/>
                <w:sz w:val="24"/>
                <w:szCs w:val="24"/>
                <w:u w:val="single"/>
              </w:rPr>
              <w:t xml:space="preserve">Apprécier le degré de gravité: </w:t>
            </w:r>
          </w:p>
          <w:p w14:paraId="40BBD711" w14:textId="77777777" w:rsidR="00DB2A10" w:rsidRPr="00DB2A10" w:rsidRDefault="00DB2A10" w:rsidP="00DB2A10">
            <w:pPr>
              <w:spacing w:line="360" w:lineRule="auto"/>
              <w:rPr>
                <w:rFonts w:asciiTheme="majorBidi" w:hAnsiTheme="majorBidi" w:cstheme="majorBidi"/>
                <w:sz w:val="24"/>
                <w:szCs w:val="24"/>
              </w:rPr>
            </w:pPr>
            <w:r w:rsidRPr="00DB2A10">
              <w:rPr>
                <w:rFonts w:asciiTheme="majorBidi" w:hAnsiTheme="majorBidi" w:cstheme="majorBidi"/>
                <w:sz w:val="24"/>
                <w:szCs w:val="24"/>
              </w:rPr>
              <w:t xml:space="preserve">Dyspnée de gravité moyenne </w:t>
            </w:r>
          </w:p>
          <w:p w14:paraId="01366B11" w14:textId="77777777" w:rsidR="00DB2A10" w:rsidRPr="00DB2A10" w:rsidRDefault="00DB2A10" w:rsidP="00811E73">
            <w:pPr>
              <w:pStyle w:val="Paragraphedeliste"/>
              <w:numPr>
                <w:ilvl w:val="0"/>
                <w:numId w:val="73"/>
              </w:numPr>
              <w:spacing w:line="360" w:lineRule="auto"/>
              <w:ind w:left="459" w:hanging="284"/>
              <w:rPr>
                <w:rFonts w:asciiTheme="majorBidi" w:hAnsiTheme="majorBidi" w:cstheme="majorBidi"/>
                <w:sz w:val="24"/>
                <w:szCs w:val="24"/>
              </w:rPr>
            </w:pPr>
            <w:r w:rsidRPr="00DB2A10">
              <w:rPr>
                <w:rFonts w:asciiTheme="majorBidi" w:hAnsiTheme="majorBidi" w:cstheme="majorBidi"/>
                <w:sz w:val="24"/>
                <w:szCs w:val="24"/>
              </w:rPr>
              <w:t xml:space="preserve">Bradypnée +/- importante. </w:t>
            </w:r>
          </w:p>
          <w:p w14:paraId="1FB60E05" w14:textId="77777777" w:rsidR="00DB2A10" w:rsidRPr="00DB2A10" w:rsidRDefault="00DB2A10" w:rsidP="00811E73">
            <w:pPr>
              <w:pStyle w:val="Paragraphedeliste"/>
              <w:numPr>
                <w:ilvl w:val="0"/>
                <w:numId w:val="73"/>
              </w:numPr>
              <w:spacing w:line="360" w:lineRule="auto"/>
              <w:ind w:left="459" w:hanging="284"/>
              <w:rPr>
                <w:rFonts w:asciiTheme="majorBidi" w:hAnsiTheme="majorBidi" w:cstheme="majorBidi"/>
                <w:sz w:val="24"/>
                <w:szCs w:val="24"/>
              </w:rPr>
            </w:pPr>
            <w:r w:rsidRPr="00DB2A10">
              <w:rPr>
                <w:rFonts w:asciiTheme="majorBidi" w:hAnsiTheme="majorBidi" w:cstheme="majorBidi"/>
                <w:sz w:val="24"/>
                <w:szCs w:val="24"/>
              </w:rPr>
              <w:t xml:space="preserve">Tirage +/- intense, </w:t>
            </w:r>
          </w:p>
          <w:p w14:paraId="26449B0E" w14:textId="77777777" w:rsidR="00DB2A10" w:rsidRPr="00DB2A10" w:rsidRDefault="00DB2A10" w:rsidP="00811E73">
            <w:pPr>
              <w:pStyle w:val="Paragraphedeliste"/>
              <w:numPr>
                <w:ilvl w:val="0"/>
                <w:numId w:val="73"/>
              </w:numPr>
              <w:spacing w:line="360" w:lineRule="auto"/>
              <w:ind w:left="459" w:hanging="284"/>
              <w:rPr>
                <w:rFonts w:asciiTheme="majorBidi" w:hAnsiTheme="majorBidi" w:cstheme="majorBidi"/>
                <w:sz w:val="24"/>
                <w:szCs w:val="24"/>
              </w:rPr>
            </w:pPr>
            <w:r w:rsidRPr="00DB2A10">
              <w:rPr>
                <w:rFonts w:asciiTheme="majorBidi" w:hAnsiTheme="majorBidi" w:cstheme="majorBidi"/>
                <w:sz w:val="24"/>
                <w:szCs w:val="24"/>
              </w:rPr>
              <w:t xml:space="preserve">Sujet calme au l’égerment agité, sans cyanose ni épuisement, pas de tachycardie ni HTA ni sueurs. </w:t>
            </w:r>
          </w:p>
          <w:p w14:paraId="30FD20C5" w14:textId="77777777" w:rsidR="00DB2A10" w:rsidRPr="00DB2A10" w:rsidRDefault="00DB2A10" w:rsidP="00DB2A10">
            <w:pPr>
              <w:spacing w:line="360" w:lineRule="auto"/>
              <w:rPr>
                <w:rFonts w:asciiTheme="majorBidi" w:hAnsiTheme="majorBidi" w:cstheme="majorBidi"/>
                <w:sz w:val="24"/>
                <w:szCs w:val="24"/>
              </w:rPr>
            </w:pPr>
            <w:r w:rsidRPr="00DB2A10">
              <w:rPr>
                <w:rFonts w:asciiTheme="majorBidi" w:hAnsiTheme="majorBidi" w:cstheme="majorBidi"/>
                <w:sz w:val="24"/>
                <w:szCs w:val="24"/>
              </w:rPr>
              <w:t xml:space="preserve">Dyspnée de gravité élevée : </w:t>
            </w:r>
          </w:p>
          <w:p w14:paraId="79DEFBFE" w14:textId="77777777" w:rsidR="00DB2A10" w:rsidRPr="00DB2A10" w:rsidRDefault="00DB2A10" w:rsidP="00811E73">
            <w:pPr>
              <w:pStyle w:val="Paragraphedeliste"/>
              <w:numPr>
                <w:ilvl w:val="0"/>
                <w:numId w:val="74"/>
              </w:numPr>
              <w:spacing w:line="360" w:lineRule="auto"/>
              <w:ind w:left="459" w:hanging="284"/>
              <w:rPr>
                <w:rFonts w:asciiTheme="majorBidi" w:hAnsiTheme="majorBidi" w:cstheme="majorBidi"/>
                <w:sz w:val="24"/>
                <w:szCs w:val="24"/>
              </w:rPr>
            </w:pPr>
            <w:r w:rsidRPr="00DB2A10">
              <w:rPr>
                <w:rFonts w:asciiTheme="majorBidi" w:hAnsiTheme="majorBidi" w:cstheme="majorBidi"/>
                <w:sz w:val="24"/>
                <w:szCs w:val="24"/>
              </w:rPr>
              <w:t xml:space="preserve">Bradypnée majeure bruyante, </w:t>
            </w:r>
          </w:p>
          <w:p w14:paraId="7A764056" w14:textId="77777777" w:rsidR="00DB2A10" w:rsidRPr="00DB2A10" w:rsidRDefault="00DB2A10" w:rsidP="00811E73">
            <w:pPr>
              <w:pStyle w:val="Paragraphedeliste"/>
              <w:numPr>
                <w:ilvl w:val="0"/>
                <w:numId w:val="74"/>
              </w:numPr>
              <w:spacing w:line="360" w:lineRule="auto"/>
              <w:ind w:left="459" w:hanging="284"/>
              <w:rPr>
                <w:rFonts w:asciiTheme="majorBidi" w:hAnsiTheme="majorBidi" w:cstheme="majorBidi"/>
                <w:sz w:val="24"/>
                <w:szCs w:val="24"/>
              </w:rPr>
            </w:pPr>
            <w:r w:rsidRPr="00DB2A10">
              <w:rPr>
                <w:rFonts w:asciiTheme="majorBidi" w:hAnsiTheme="majorBidi" w:cstheme="majorBidi"/>
                <w:sz w:val="24"/>
                <w:szCs w:val="24"/>
              </w:rPr>
              <w:t xml:space="preserve">Tirage très intense avec encombrement bronchique, </w:t>
            </w:r>
          </w:p>
          <w:p w14:paraId="258F0B9F" w14:textId="77777777" w:rsidR="00DB2A10" w:rsidRPr="00DB2A10" w:rsidRDefault="00DB2A10" w:rsidP="00811E73">
            <w:pPr>
              <w:pStyle w:val="Paragraphedeliste"/>
              <w:numPr>
                <w:ilvl w:val="0"/>
                <w:numId w:val="74"/>
              </w:numPr>
              <w:spacing w:line="360" w:lineRule="auto"/>
              <w:ind w:left="459" w:hanging="284"/>
              <w:rPr>
                <w:rFonts w:asciiTheme="majorBidi" w:hAnsiTheme="majorBidi" w:cstheme="majorBidi"/>
                <w:sz w:val="24"/>
                <w:szCs w:val="24"/>
              </w:rPr>
            </w:pPr>
            <w:r w:rsidRPr="00DB2A10">
              <w:rPr>
                <w:rFonts w:asciiTheme="majorBidi" w:hAnsiTheme="majorBidi" w:cstheme="majorBidi"/>
                <w:sz w:val="24"/>
                <w:szCs w:val="24"/>
              </w:rPr>
              <w:t xml:space="preserve">Sujet angoissé pâle avec cyanose des extrémités. </w:t>
            </w:r>
          </w:p>
          <w:p w14:paraId="7BBD8748" w14:textId="77777777" w:rsidR="00DB2A10" w:rsidRPr="00DB2A10" w:rsidRDefault="00DB2A10" w:rsidP="00811E73">
            <w:pPr>
              <w:pStyle w:val="Paragraphedeliste"/>
              <w:numPr>
                <w:ilvl w:val="0"/>
                <w:numId w:val="74"/>
              </w:numPr>
              <w:spacing w:line="360" w:lineRule="auto"/>
              <w:ind w:left="459" w:hanging="284"/>
              <w:rPr>
                <w:rFonts w:asciiTheme="majorBidi" w:hAnsiTheme="majorBidi" w:cstheme="majorBidi"/>
                <w:sz w:val="24"/>
                <w:szCs w:val="24"/>
              </w:rPr>
            </w:pPr>
            <w:r w:rsidRPr="00DB2A10">
              <w:rPr>
                <w:rFonts w:asciiTheme="majorBidi" w:hAnsiTheme="majorBidi" w:cstheme="majorBidi"/>
                <w:sz w:val="24"/>
                <w:szCs w:val="24"/>
              </w:rPr>
              <w:t xml:space="preserve">Le traitement s’impose en extrême urgence. </w:t>
            </w:r>
          </w:p>
          <w:p w14:paraId="30FBE206" w14:textId="77777777" w:rsidR="00DB2A10" w:rsidRPr="00DB2A10" w:rsidRDefault="00DB2A10" w:rsidP="00DB2A10">
            <w:pPr>
              <w:spacing w:line="360" w:lineRule="auto"/>
              <w:rPr>
                <w:rFonts w:asciiTheme="majorBidi" w:hAnsiTheme="majorBidi" w:cstheme="majorBidi"/>
                <w:sz w:val="24"/>
                <w:szCs w:val="24"/>
              </w:rPr>
            </w:pPr>
            <w:r w:rsidRPr="00DB2A10">
              <w:rPr>
                <w:rFonts w:asciiTheme="majorBidi" w:hAnsiTheme="majorBidi" w:cstheme="majorBidi"/>
                <w:sz w:val="24"/>
                <w:szCs w:val="24"/>
              </w:rPr>
              <w:t xml:space="preserve">Dyspnée de gravité extrême : </w:t>
            </w:r>
          </w:p>
          <w:p w14:paraId="4A1AC63D" w14:textId="77777777" w:rsidR="00DB2A10" w:rsidRPr="00DB2A10" w:rsidRDefault="00DB2A10" w:rsidP="00811E73">
            <w:pPr>
              <w:pStyle w:val="Paragraphedeliste"/>
              <w:numPr>
                <w:ilvl w:val="0"/>
                <w:numId w:val="75"/>
              </w:numPr>
              <w:spacing w:line="360" w:lineRule="auto"/>
              <w:ind w:left="459" w:hanging="284"/>
              <w:rPr>
                <w:rFonts w:asciiTheme="majorBidi" w:hAnsiTheme="majorBidi" w:cstheme="majorBidi"/>
                <w:sz w:val="24"/>
                <w:szCs w:val="24"/>
              </w:rPr>
            </w:pPr>
            <w:r w:rsidRPr="00DB2A10">
              <w:rPr>
                <w:rFonts w:asciiTheme="majorBidi" w:hAnsiTheme="majorBidi" w:cstheme="majorBidi"/>
                <w:sz w:val="24"/>
                <w:szCs w:val="24"/>
              </w:rPr>
              <w:t xml:space="preserve">Asphyxie imminente. </w:t>
            </w:r>
          </w:p>
          <w:p w14:paraId="0033E5A2" w14:textId="77777777" w:rsidR="00DB2A10" w:rsidRPr="00DB2A10" w:rsidRDefault="00DB2A10" w:rsidP="00811E73">
            <w:pPr>
              <w:pStyle w:val="Paragraphedeliste"/>
              <w:numPr>
                <w:ilvl w:val="0"/>
                <w:numId w:val="75"/>
              </w:numPr>
              <w:spacing w:line="360" w:lineRule="auto"/>
              <w:ind w:left="459" w:hanging="284"/>
              <w:rPr>
                <w:rFonts w:asciiTheme="majorBidi" w:hAnsiTheme="majorBidi" w:cstheme="majorBidi"/>
                <w:sz w:val="24"/>
                <w:szCs w:val="24"/>
              </w:rPr>
            </w:pPr>
            <w:r w:rsidRPr="00DB2A10">
              <w:rPr>
                <w:rFonts w:asciiTheme="majorBidi" w:hAnsiTheme="majorBidi" w:cstheme="majorBidi"/>
                <w:sz w:val="24"/>
                <w:szCs w:val="24"/>
              </w:rPr>
              <w:t xml:space="preserve">Respiration superficielle, inefficace avec tirage, faible ou absente, encombrement bronchique. </w:t>
            </w:r>
          </w:p>
          <w:p w14:paraId="61FD38AA" w14:textId="77777777" w:rsidR="00DB2A10" w:rsidRPr="00DB2A10" w:rsidRDefault="00DB2A10" w:rsidP="00811E73">
            <w:pPr>
              <w:pStyle w:val="Paragraphedeliste"/>
              <w:numPr>
                <w:ilvl w:val="0"/>
                <w:numId w:val="75"/>
              </w:numPr>
              <w:spacing w:line="360" w:lineRule="auto"/>
              <w:ind w:left="459" w:hanging="284"/>
              <w:rPr>
                <w:rFonts w:asciiTheme="majorBidi" w:hAnsiTheme="majorBidi" w:cstheme="majorBidi"/>
                <w:sz w:val="24"/>
                <w:szCs w:val="24"/>
              </w:rPr>
            </w:pPr>
            <w:r w:rsidRPr="00DB2A10">
              <w:rPr>
                <w:rFonts w:asciiTheme="majorBidi" w:hAnsiTheme="majorBidi" w:cstheme="majorBidi"/>
                <w:sz w:val="24"/>
                <w:szCs w:val="24"/>
              </w:rPr>
              <w:t xml:space="preserve">Tendance à l’effondrement du pouls et de la TA. </w:t>
            </w:r>
          </w:p>
          <w:p w14:paraId="4A73B02B" w14:textId="77777777" w:rsidR="00DB2A10" w:rsidRPr="00DB2A10" w:rsidRDefault="00DB2A10" w:rsidP="00811E73">
            <w:pPr>
              <w:pStyle w:val="Paragraphedeliste"/>
              <w:numPr>
                <w:ilvl w:val="0"/>
                <w:numId w:val="75"/>
              </w:numPr>
              <w:spacing w:line="360" w:lineRule="auto"/>
              <w:ind w:left="459" w:hanging="284"/>
              <w:rPr>
                <w:rFonts w:asciiTheme="majorBidi" w:hAnsiTheme="majorBidi" w:cstheme="majorBidi"/>
                <w:sz w:val="24"/>
                <w:szCs w:val="24"/>
              </w:rPr>
            </w:pPr>
            <w:r w:rsidRPr="00DB2A10">
              <w:rPr>
                <w:rFonts w:asciiTheme="majorBidi" w:hAnsiTheme="majorBidi" w:cstheme="majorBidi"/>
                <w:sz w:val="24"/>
                <w:szCs w:val="24"/>
              </w:rPr>
              <w:t>Evolution rapidement fatale en absence de traitement urgent.</w:t>
            </w:r>
          </w:p>
        </w:tc>
      </w:tr>
      <w:tr w:rsidR="00DB2A10" w:rsidRPr="00DB2A10" w14:paraId="2E45889A" w14:textId="77777777" w:rsidTr="00DB2A10">
        <w:trPr>
          <w:gridBefore w:val="1"/>
          <w:gridAfter w:val="1"/>
          <w:wBefore w:w="56" w:type="dxa"/>
          <w:wAfter w:w="125" w:type="dxa"/>
        </w:trPr>
        <w:tc>
          <w:tcPr>
            <w:tcW w:w="1533" w:type="dxa"/>
            <w:gridSpan w:val="2"/>
          </w:tcPr>
          <w:p w14:paraId="7D6C5F80" w14:textId="77777777" w:rsidR="00DB2A10" w:rsidRPr="00DB2A10" w:rsidRDefault="00DB2A10" w:rsidP="00DB2A10">
            <w:pPr>
              <w:spacing w:line="360" w:lineRule="auto"/>
              <w:rPr>
                <w:rFonts w:asciiTheme="majorBidi" w:hAnsiTheme="majorBidi" w:cstheme="majorBidi"/>
                <w:sz w:val="24"/>
                <w:szCs w:val="24"/>
              </w:rPr>
            </w:pPr>
            <w:r w:rsidRPr="00DB2A10">
              <w:rPr>
                <w:rFonts w:asciiTheme="majorBidi" w:hAnsiTheme="majorBidi" w:cstheme="majorBidi"/>
                <w:sz w:val="24"/>
                <w:szCs w:val="24"/>
              </w:rPr>
              <w:t>Dg =/=</w:t>
            </w:r>
          </w:p>
        </w:tc>
        <w:tc>
          <w:tcPr>
            <w:tcW w:w="9343" w:type="dxa"/>
            <w:gridSpan w:val="6"/>
          </w:tcPr>
          <w:p w14:paraId="4198A4F7" w14:textId="77777777" w:rsidR="00DB2A10" w:rsidRPr="00DB2A10" w:rsidRDefault="00DB2A10" w:rsidP="00811E73">
            <w:pPr>
              <w:pStyle w:val="Paragraphedeliste"/>
              <w:numPr>
                <w:ilvl w:val="0"/>
                <w:numId w:val="76"/>
              </w:numPr>
              <w:spacing w:line="360" w:lineRule="auto"/>
              <w:ind w:left="318" w:hanging="284"/>
              <w:rPr>
                <w:rFonts w:asciiTheme="majorBidi" w:hAnsiTheme="majorBidi" w:cstheme="majorBidi"/>
                <w:sz w:val="24"/>
                <w:szCs w:val="24"/>
              </w:rPr>
            </w:pPr>
            <w:r w:rsidRPr="00DB2A10">
              <w:rPr>
                <w:rFonts w:asciiTheme="majorBidi" w:hAnsiTheme="majorBidi" w:cstheme="majorBidi"/>
                <w:sz w:val="24"/>
                <w:szCs w:val="24"/>
              </w:rPr>
              <w:t>Dyspnée cardio-pulmonaire: tachypnée, battement ailes du nez;</w:t>
            </w:r>
          </w:p>
          <w:p w14:paraId="17FD6E20" w14:textId="77777777" w:rsidR="00DB2A10" w:rsidRPr="00DB2A10" w:rsidRDefault="00DB2A10" w:rsidP="00811E73">
            <w:pPr>
              <w:pStyle w:val="Paragraphedeliste"/>
              <w:numPr>
                <w:ilvl w:val="0"/>
                <w:numId w:val="76"/>
              </w:numPr>
              <w:spacing w:line="360" w:lineRule="auto"/>
              <w:ind w:left="318" w:hanging="284"/>
              <w:rPr>
                <w:rFonts w:asciiTheme="majorBidi" w:hAnsiTheme="majorBidi" w:cstheme="majorBidi"/>
                <w:sz w:val="24"/>
                <w:szCs w:val="24"/>
              </w:rPr>
            </w:pPr>
            <w:r w:rsidRPr="00DB2A10">
              <w:rPr>
                <w:rFonts w:asciiTheme="majorBidi" w:hAnsiTheme="majorBidi" w:cstheme="majorBidi"/>
                <w:sz w:val="24"/>
                <w:szCs w:val="24"/>
              </w:rPr>
              <w:t>Anémie: pas de prédominancecyclique, pas de bruit caractéristiqueassocié, les autres signes d’anémie;</w:t>
            </w:r>
          </w:p>
          <w:p w14:paraId="707685A8" w14:textId="77777777" w:rsidR="00DB2A10" w:rsidRPr="00DB2A10" w:rsidRDefault="00DB2A10" w:rsidP="00811E73">
            <w:pPr>
              <w:pStyle w:val="Paragraphedeliste"/>
              <w:numPr>
                <w:ilvl w:val="0"/>
                <w:numId w:val="76"/>
              </w:numPr>
              <w:spacing w:line="360" w:lineRule="auto"/>
              <w:ind w:left="318" w:hanging="284"/>
              <w:rPr>
                <w:rFonts w:asciiTheme="majorBidi" w:hAnsiTheme="majorBidi" w:cstheme="majorBidi"/>
                <w:sz w:val="24"/>
                <w:szCs w:val="24"/>
              </w:rPr>
            </w:pPr>
            <w:r w:rsidRPr="00DB2A10">
              <w:rPr>
                <w:rFonts w:asciiTheme="majorBidi" w:hAnsiTheme="majorBidi" w:cstheme="majorBidi"/>
                <w:sz w:val="24"/>
                <w:szCs w:val="24"/>
              </w:rPr>
              <w:t>Causes métaboliques: Cheyne-Stokes, Kussmaul…</w:t>
            </w:r>
          </w:p>
          <w:p w14:paraId="0DF27B8A" w14:textId="77777777" w:rsidR="00DB2A10" w:rsidRPr="00DB2A10" w:rsidRDefault="00DB2A10" w:rsidP="00811E73">
            <w:pPr>
              <w:pStyle w:val="Paragraphedeliste"/>
              <w:numPr>
                <w:ilvl w:val="0"/>
                <w:numId w:val="76"/>
              </w:numPr>
              <w:spacing w:line="360" w:lineRule="auto"/>
              <w:ind w:left="318" w:hanging="284"/>
              <w:rPr>
                <w:rFonts w:asciiTheme="majorBidi" w:hAnsiTheme="majorBidi" w:cstheme="majorBidi"/>
                <w:sz w:val="24"/>
                <w:szCs w:val="24"/>
              </w:rPr>
            </w:pPr>
            <w:r w:rsidRPr="00DB2A10">
              <w:rPr>
                <w:rFonts w:asciiTheme="majorBidi" w:hAnsiTheme="majorBidi" w:cstheme="majorBidi"/>
                <w:sz w:val="24"/>
                <w:szCs w:val="24"/>
              </w:rPr>
              <w:t>Asthme : dyspnée expiratoire, terrain, râles sibilants;</w:t>
            </w:r>
          </w:p>
          <w:p w14:paraId="2A7A1A33" w14:textId="77777777" w:rsidR="00DB2A10" w:rsidRPr="00DB2A10" w:rsidRDefault="00DB2A10" w:rsidP="00811E73">
            <w:pPr>
              <w:pStyle w:val="Paragraphedeliste"/>
              <w:numPr>
                <w:ilvl w:val="0"/>
                <w:numId w:val="76"/>
              </w:numPr>
              <w:spacing w:line="360" w:lineRule="auto"/>
              <w:ind w:left="318" w:hanging="284"/>
              <w:rPr>
                <w:rFonts w:asciiTheme="majorBidi" w:hAnsiTheme="majorBidi" w:cstheme="majorBidi"/>
                <w:sz w:val="24"/>
                <w:szCs w:val="24"/>
              </w:rPr>
            </w:pPr>
            <w:r w:rsidRPr="00DB2A10">
              <w:rPr>
                <w:rFonts w:asciiTheme="majorBidi" w:hAnsiTheme="majorBidi" w:cstheme="majorBidi"/>
                <w:sz w:val="24"/>
                <w:szCs w:val="24"/>
              </w:rPr>
              <w:t>Dyspnée trachéale : wheezing en 2 temps;</w:t>
            </w:r>
          </w:p>
          <w:p w14:paraId="294BF1CB" w14:textId="77777777" w:rsidR="00DB2A10" w:rsidRPr="00DB2A10" w:rsidRDefault="00DB2A10" w:rsidP="00811E73">
            <w:pPr>
              <w:pStyle w:val="Paragraphedeliste"/>
              <w:numPr>
                <w:ilvl w:val="0"/>
                <w:numId w:val="76"/>
              </w:numPr>
              <w:spacing w:line="360" w:lineRule="auto"/>
              <w:ind w:left="318" w:hanging="284"/>
              <w:rPr>
                <w:rFonts w:asciiTheme="majorBidi" w:hAnsiTheme="majorBidi" w:cstheme="majorBidi"/>
                <w:sz w:val="24"/>
                <w:szCs w:val="24"/>
              </w:rPr>
            </w:pPr>
            <w:r w:rsidRPr="00DB2A10">
              <w:rPr>
                <w:rFonts w:asciiTheme="majorBidi" w:hAnsiTheme="majorBidi" w:cstheme="majorBidi"/>
                <w:sz w:val="24"/>
                <w:szCs w:val="24"/>
              </w:rPr>
              <w:t>Causes hautes: sont rapidement éliminées par l’examen de la cavité buccale et de l’oro-pharynx: hématome du plancher buccal, abcès peri-amygdalien ou de la base de la langue…</w:t>
            </w:r>
          </w:p>
          <w:p w14:paraId="6187B55D" w14:textId="77777777" w:rsidR="00DB2A10" w:rsidRPr="00DB2A10" w:rsidRDefault="00DB2A10" w:rsidP="00811E73">
            <w:pPr>
              <w:pStyle w:val="Paragraphedeliste"/>
              <w:numPr>
                <w:ilvl w:val="0"/>
                <w:numId w:val="76"/>
              </w:numPr>
              <w:spacing w:line="360" w:lineRule="auto"/>
              <w:ind w:left="318" w:hanging="284"/>
              <w:rPr>
                <w:rFonts w:asciiTheme="majorBidi" w:hAnsiTheme="majorBidi" w:cstheme="majorBidi"/>
                <w:sz w:val="24"/>
                <w:szCs w:val="24"/>
              </w:rPr>
            </w:pPr>
            <w:r w:rsidRPr="00DB2A10">
              <w:rPr>
                <w:rFonts w:asciiTheme="majorBidi" w:hAnsiTheme="majorBidi" w:cstheme="majorBidi"/>
                <w:sz w:val="24"/>
                <w:szCs w:val="24"/>
              </w:rPr>
              <w:t>Dyspnée psychique, angoisse.</w:t>
            </w:r>
          </w:p>
        </w:tc>
      </w:tr>
      <w:tr w:rsidR="00DB2A10" w:rsidRPr="00570801" w14:paraId="6DB95973" w14:textId="77777777" w:rsidTr="00DB2A10">
        <w:trPr>
          <w:gridBefore w:val="1"/>
          <w:wBefore w:w="56" w:type="dxa"/>
        </w:trPr>
        <w:tc>
          <w:tcPr>
            <w:tcW w:w="11001" w:type="dxa"/>
            <w:gridSpan w:val="9"/>
          </w:tcPr>
          <w:p w14:paraId="3C96514A" w14:textId="77777777" w:rsidR="00DB2A10" w:rsidRPr="00DB2A10" w:rsidRDefault="00DB2A10" w:rsidP="00DB2A10">
            <w:pPr>
              <w:spacing w:line="360" w:lineRule="auto"/>
              <w:jc w:val="center"/>
              <w:rPr>
                <w:rFonts w:asciiTheme="majorBidi" w:hAnsiTheme="majorBidi" w:cstheme="majorBidi"/>
                <w:sz w:val="24"/>
                <w:szCs w:val="24"/>
              </w:rPr>
            </w:pPr>
            <w:r w:rsidRPr="00DB2A10">
              <w:rPr>
                <w:rFonts w:asciiTheme="majorBidi" w:hAnsiTheme="majorBidi" w:cstheme="majorBidi"/>
                <w:sz w:val="24"/>
                <w:szCs w:val="24"/>
              </w:rPr>
              <w:t>DIAGNOSTIC ETIOLOGIQUE</w:t>
            </w:r>
          </w:p>
        </w:tc>
      </w:tr>
      <w:tr w:rsidR="00DB2A10" w:rsidRPr="00570801" w14:paraId="29CFA65C" w14:textId="77777777" w:rsidTr="00DB2A10">
        <w:trPr>
          <w:gridBefore w:val="1"/>
          <w:wBefore w:w="56" w:type="dxa"/>
          <w:trHeight w:val="762"/>
        </w:trPr>
        <w:tc>
          <w:tcPr>
            <w:tcW w:w="1453" w:type="dxa"/>
            <w:vMerge w:val="restart"/>
          </w:tcPr>
          <w:p w14:paraId="7AA97B3F" w14:textId="77777777" w:rsidR="00DB2A10" w:rsidRPr="00DB2A10" w:rsidRDefault="00DB2A10" w:rsidP="00DB2A10">
            <w:pPr>
              <w:spacing w:line="360" w:lineRule="auto"/>
              <w:rPr>
                <w:rFonts w:asciiTheme="majorBidi" w:hAnsiTheme="majorBidi" w:cstheme="majorBidi"/>
                <w:i/>
                <w:iCs/>
                <w:sz w:val="24"/>
                <w:szCs w:val="24"/>
                <w:u w:val="single"/>
              </w:rPr>
            </w:pPr>
            <w:r w:rsidRPr="00DB2A10">
              <w:rPr>
                <w:rFonts w:asciiTheme="majorBidi" w:hAnsiTheme="majorBidi" w:cstheme="majorBidi"/>
                <w:i/>
                <w:iCs/>
                <w:sz w:val="24"/>
                <w:szCs w:val="24"/>
                <w:u w:val="single"/>
              </w:rPr>
              <w:t xml:space="preserve">Démarche:  </w:t>
            </w:r>
          </w:p>
          <w:p w14:paraId="52EA246F" w14:textId="77777777" w:rsidR="00DB2A10" w:rsidRPr="00DB2A10" w:rsidRDefault="00DB2A10" w:rsidP="00DB2A10">
            <w:pPr>
              <w:spacing w:line="360" w:lineRule="auto"/>
              <w:rPr>
                <w:rFonts w:asciiTheme="majorBidi" w:hAnsiTheme="majorBidi" w:cstheme="majorBidi"/>
                <w:sz w:val="24"/>
                <w:szCs w:val="24"/>
              </w:rPr>
            </w:pPr>
            <w:r w:rsidRPr="00DB2A10">
              <w:rPr>
                <w:rFonts w:asciiTheme="majorBidi" w:hAnsiTheme="majorBidi" w:cstheme="majorBidi"/>
                <w:sz w:val="24"/>
                <w:szCs w:val="24"/>
              </w:rPr>
              <w:t xml:space="preserve">Ne sera entreprise qu’une fois </w:t>
            </w:r>
            <w:r w:rsidRPr="00DB2A10">
              <w:rPr>
                <w:rFonts w:asciiTheme="majorBidi" w:hAnsiTheme="majorBidi" w:cstheme="majorBidi"/>
                <w:sz w:val="24"/>
                <w:szCs w:val="24"/>
              </w:rPr>
              <w:lastRenderedPageBreak/>
              <w:t xml:space="preserve">l’urgence jugulée! </w:t>
            </w:r>
          </w:p>
          <w:p w14:paraId="7B849C99" w14:textId="77777777" w:rsidR="00DB2A10" w:rsidRPr="00DB2A10" w:rsidRDefault="00DB2A10" w:rsidP="00DB2A10">
            <w:pPr>
              <w:spacing w:line="360" w:lineRule="auto"/>
              <w:rPr>
                <w:rFonts w:asciiTheme="majorBidi" w:hAnsiTheme="majorBidi" w:cstheme="majorBidi"/>
                <w:sz w:val="24"/>
                <w:szCs w:val="24"/>
              </w:rPr>
            </w:pPr>
          </w:p>
        </w:tc>
        <w:tc>
          <w:tcPr>
            <w:tcW w:w="2281" w:type="dxa"/>
            <w:gridSpan w:val="3"/>
          </w:tcPr>
          <w:p w14:paraId="29789777" w14:textId="77777777" w:rsidR="00DB2A10" w:rsidRPr="00DB2A10" w:rsidRDefault="00DB2A10" w:rsidP="00DB2A10">
            <w:pPr>
              <w:spacing w:line="360" w:lineRule="auto"/>
              <w:rPr>
                <w:rFonts w:asciiTheme="majorBidi" w:hAnsiTheme="majorBidi" w:cstheme="majorBidi"/>
                <w:sz w:val="24"/>
                <w:szCs w:val="24"/>
              </w:rPr>
            </w:pPr>
            <w:r w:rsidRPr="00DB2A10">
              <w:rPr>
                <w:rFonts w:asciiTheme="majorBidi" w:hAnsiTheme="majorBidi" w:cstheme="majorBidi"/>
                <w:sz w:val="24"/>
                <w:szCs w:val="24"/>
              </w:rPr>
              <w:lastRenderedPageBreak/>
              <w:t xml:space="preserve">Interrogatoire : </w:t>
            </w:r>
          </w:p>
        </w:tc>
        <w:tc>
          <w:tcPr>
            <w:tcW w:w="7267" w:type="dxa"/>
            <w:gridSpan w:val="5"/>
          </w:tcPr>
          <w:p w14:paraId="125769B4" w14:textId="77777777" w:rsidR="00DB2A10" w:rsidRPr="00DB2A10" w:rsidRDefault="00DB2A10" w:rsidP="00811E73">
            <w:pPr>
              <w:pStyle w:val="Paragraphedeliste"/>
              <w:numPr>
                <w:ilvl w:val="0"/>
                <w:numId w:val="77"/>
              </w:numPr>
              <w:spacing w:line="360" w:lineRule="auto"/>
              <w:ind w:left="314" w:hanging="314"/>
              <w:rPr>
                <w:rFonts w:asciiTheme="majorBidi" w:hAnsiTheme="majorBidi" w:cstheme="majorBidi"/>
                <w:sz w:val="24"/>
                <w:szCs w:val="24"/>
              </w:rPr>
            </w:pPr>
            <w:r w:rsidRPr="00DB2A10">
              <w:rPr>
                <w:rFonts w:asciiTheme="majorBidi" w:hAnsiTheme="majorBidi" w:cstheme="majorBidi"/>
                <w:sz w:val="24"/>
                <w:szCs w:val="24"/>
              </w:rPr>
              <w:t>Antécédents alcoolo-tabagiques;</w:t>
            </w:r>
          </w:p>
          <w:p w14:paraId="3E7EDE15" w14:textId="77777777" w:rsidR="00DB2A10" w:rsidRPr="00DB2A10" w:rsidRDefault="00DB2A10" w:rsidP="00811E73">
            <w:pPr>
              <w:pStyle w:val="Paragraphedeliste"/>
              <w:numPr>
                <w:ilvl w:val="0"/>
                <w:numId w:val="77"/>
              </w:numPr>
              <w:spacing w:line="360" w:lineRule="auto"/>
              <w:ind w:left="314" w:hanging="314"/>
              <w:rPr>
                <w:rFonts w:asciiTheme="majorBidi" w:hAnsiTheme="majorBidi" w:cstheme="majorBidi"/>
                <w:sz w:val="24"/>
                <w:szCs w:val="24"/>
              </w:rPr>
            </w:pPr>
            <w:r w:rsidRPr="00DB2A10">
              <w:rPr>
                <w:rFonts w:asciiTheme="majorBidi" w:hAnsiTheme="majorBidi" w:cstheme="majorBidi"/>
                <w:sz w:val="24"/>
                <w:szCs w:val="24"/>
              </w:rPr>
              <w:t>Date et mode de début de la dyspnée ainsi que son mode évolutif;</w:t>
            </w:r>
          </w:p>
          <w:p w14:paraId="241A8E3E" w14:textId="77777777" w:rsidR="00DB2A10" w:rsidRPr="00DB2A10" w:rsidRDefault="00DB2A10" w:rsidP="00811E73">
            <w:pPr>
              <w:pStyle w:val="Paragraphedeliste"/>
              <w:numPr>
                <w:ilvl w:val="0"/>
                <w:numId w:val="77"/>
              </w:numPr>
              <w:spacing w:line="360" w:lineRule="auto"/>
              <w:ind w:left="314" w:hanging="314"/>
              <w:rPr>
                <w:rFonts w:asciiTheme="majorBidi" w:hAnsiTheme="majorBidi" w:cstheme="majorBidi"/>
                <w:sz w:val="24"/>
                <w:szCs w:val="24"/>
              </w:rPr>
            </w:pPr>
            <w:r w:rsidRPr="00DB2A10">
              <w:rPr>
                <w:rFonts w:asciiTheme="majorBidi" w:hAnsiTheme="majorBidi" w:cstheme="majorBidi"/>
                <w:sz w:val="24"/>
                <w:szCs w:val="24"/>
              </w:rPr>
              <w:t xml:space="preserve">Recherche de signes associés : dysphonie, dysphagie, amaigrissement. </w:t>
            </w:r>
          </w:p>
        </w:tc>
      </w:tr>
      <w:tr w:rsidR="00DB2A10" w:rsidRPr="00570801" w14:paraId="70672D57" w14:textId="77777777" w:rsidTr="00DB2A10">
        <w:trPr>
          <w:gridBefore w:val="1"/>
          <w:wBefore w:w="56" w:type="dxa"/>
        </w:trPr>
        <w:tc>
          <w:tcPr>
            <w:tcW w:w="1453" w:type="dxa"/>
            <w:vMerge/>
          </w:tcPr>
          <w:p w14:paraId="1E2DD5FD" w14:textId="77777777" w:rsidR="00DB2A10" w:rsidRPr="00DB2A10" w:rsidRDefault="00DB2A10" w:rsidP="00DB2A10">
            <w:pPr>
              <w:spacing w:line="360" w:lineRule="auto"/>
              <w:rPr>
                <w:rFonts w:asciiTheme="majorBidi" w:hAnsiTheme="majorBidi" w:cstheme="majorBidi"/>
                <w:sz w:val="24"/>
                <w:szCs w:val="24"/>
              </w:rPr>
            </w:pPr>
          </w:p>
        </w:tc>
        <w:tc>
          <w:tcPr>
            <w:tcW w:w="2281" w:type="dxa"/>
            <w:gridSpan w:val="3"/>
          </w:tcPr>
          <w:p w14:paraId="5F771816" w14:textId="77777777" w:rsidR="00DB2A10" w:rsidRPr="00DB2A10" w:rsidRDefault="00DB2A10" w:rsidP="00DB2A10">
            <w:pPr>
              <w:spacing w:line="360" w:lineRule="auto"/>
              <w:rPr>
                <w:rFonts w:asciiTheme="majorBidi" w:hAnsiTheme="majorBidi" w:cstheme="majorBidi"/>
                <w:sz w:val="24"/>
                <w:szCs w:val="24"/>
              </w:rPr>
            </w:pPr>
            <w:r w:rsidRPr="00DB2A10">
              <w:rPr>
                <w:rFonts w:asciiTheme="majorBidi" w:hAnsiTheme="majorBidi" w:cstheme="majorBidi"/>
                <w:sz w:val="24"/>
                <w:szCs w:val="24"/>
              </w:rPr>
              <w:t xml:space="preserve">Examen clinique : </w:t>
            </w:r>
          </w:p>
          <w:p w14:paraId="76E3E146" w14:textId="77777777" w:rsidR="00DB2A10" w:rsidRPr="00DB2A10" w:rsidRDefault="00DB2A10" w:rsidP="00DB2A10">
            <w:pPr>
              <w:spacing w:line="360" w:lineRule="auto"/>
              <w:rPr>
                <w:rFonts w:asciiTheme="majorBidi" w:hAnsiTheme="majorBidi" w:cstheme="majorBidi"/>
                <w:sz w:val="24"/>
                <w:szCs w:val="24"/>
              </w:rPr>
            </w:pPr>
            <w:r w:rsidRPr="00DB2A10">
              <w:rPr>
                <w:rFonts w:asciiTheme="majorBidi" w:hAnsiTheme="majorBidi" w:cstheme="majorBidi"/>
                <w:sz w:val="24"/>
                <w:szCs w:val="24"/>
              </w:rPr>
              <w:t xml:space="preserve">Cervical : </w:t>
            </w:r>
          </w:p>
          <w:p w14:paraId="1F46401B" w14:textId="77777777" w:rsidR="00DB2A10" w:rsidRPr="00DB2A10" w:rsidRDefault="00DB2A10" w:rsidP="00DB2A10">
            <w:pPr>
              <w:spacing w:line="360" w:lineRule="auto"/>
              <w:rPr>
                <w:rFonts w:asciiTheme="majorBidi" w:hAnsiTheme="majorBidi" w:cstheme="majorBidi"/>
                <w:sz w:val="24"/>
                <w:szCs w:val="24"/>
              </w:rPr>
            </w:pPr>
          </w:p>
        </w:tc>
        <w:tc>
          <w:tcPr>
            <w:tcW w:w="7267" w:type="dxa"/>
            <w:gridSpan w:val="5"/>
          </w:tcPr>
          <w:p w14:paraId="65160115" w14:textId="77777777" w:rsidR="00DB2A10" w:rsidRPr="00DB2A10" w:rsidRDefault="00DB2A10" w:rsidP="00811E73">
            <w:pPr>
              <w:pStyle w:val="Paragraphedeliste"/>
              <w:numPr>
                <w:ilvl w:val="0"/>
                <w:numId w:val="78"/>
              </w:numPr>
              <w:tabs>
                <w:tab w:val="center" w:pos="934"/>
              </w:tabs>
              <w:spacing w:line="360" w:lineRule="auto"/>
              <w:ind w:left="314" w:hanging="283"/>
              <w:rPr>
                <w:rFonts w:asciiTheme="majorBidi" w:hAnsiTheme="majorBidi" w:cstheme="majorBidi"/>
                <w:sz w:val="24"/>
                <w:szCs w:val="24"/>
              </w:rPr>
            </w:pPr>
            <w:r w:rsidRPr="00DB2A10">
              <w:rPr>
                <w:rFonts w:asciiTheme="majorBidi" w:hAnsiTheme="majorBidi" w:cstheme="majorBidi"/>
                <w:sz w:val="24"/>
                <w:szCs w:val="24"/>
              </w:rPr>
              <w:t>Recherche de cicatrice ou de signes d’irradiation cervicale antérieure;</w:t>
            </w:r>
          </w:p>
          <w:p w14:paraId="18346217" w14:textId="77777777" w:rsidR="00DB2A10" w:rsidRPr="00DB2A10" w:rsidRDefault="00DB2A10" w:rsidP="00811E73">
            <w:pPr>
              <w:pStyle w:val="Paragraphedeliste"/>
              <w:numPr>
                <w:ilvl w:val="0"/>
                <w:numId w:val="78"/>
              </w:numPr>
              <w:tabs>
                <w:tab w:val="center" w:pos="934"/>
              </w:tabs>
              <w:spacing w:line="360" w:lineRule="auto"/>
              <w:ind w:left="314" w:hanging="283"/>
              <w:rPr>
                <w:rFonts w:asciiTheme="majorBidi" w:hAnsiTheme="majorBidi" w:cstheme="majorBidi"/>
                <w:sz w:val="24"/>
                <w:szCs w:val="24"/>
              </w:rPr>
            </w:pPr>
            <w:r w:rsidRPr="00DB2A10">
              <w:rPr>
                <w:rFonts w:asciiTheme="majorBidi" w:hAnsiTheme="majorBidi" w:cstheme="majorBidi"/>
                <w:sz w:val="24"/>
                <w:szCs w:val="24"/>
              </w:rPr>
              <w:t>Palpation systématique des aires ganglionnaires;</w:t>
            </w:r>
          </w:p>
          <w:p w14:paraId="2CA3CF91" w14:textId="77777777" w:rsidR="00DB2A10" w:rsidRPr="00DB2A10" w:rsidRDefault="00DB2A10" w:rsidP="00811E73">
            <w:pPr>
              <w:pStyle w:val="Paragraphedeliste"/>
              <w:numPr>
                <w:ilvl w:val="0"/>
                <w:numId w:val="78"/>
              </w:numPr>
              <w:tabs>
                <w:tab w:val="center" w:pos="934"/>
              </w:tabs>
              <w:spacing w:line="360" w:lineRule="auto"/>
              <w:ind w:left="314" w:hanging="283"/>
              <w:rPr>
                <w:rFonts w:asciiTheme="majorBidi" w:hAnsiTheme="majorBidi" w:cstheme="majorBidi"/>
                <w:sz w:val="24"/>
                <w:szCs w:val="24"/>
              </w:rPr>
            </w:pPr>
            <w:r w:rsidRPr="00DB2A10">
              <w:rPr>
                <w:rFonts w:asciiTheme="majorBidi" w:hAnsiTheme="majorBidi" w:cstheme="majorBidi"/>
                <w:sz w:val="24"/>
                <w:szCs w:val="24"/>
              </w:rPr>
              <w:t>Mobilité du boitier laryngé;</w:t>
            </w:r>
          </w:p>
          <w:p w14:paraId="235EC4E5" w14:textId="77777777" w:rsidR="00DB2A10" w:rsidRPr="00DB2A10" w:rsidRDefault="00DB2A10" w:rsidP="00811E73">
            <w:pPr>
              <w:pStyle w:val="Paragraphedeliste"/>
              <w:numPr>
                <w:ilvl w:val="0"/>
                <w:numId w:val="78"/>
              </w:numPr>
              <w:tabs>
                <w:tab w:val="center" w:pos="934"/>
              </w:tabs>
              <w:spacing w:line="360" w:lineRule="auto"/>
              <w:ind w:left="314" w:hanging="283"/>
              <w:rPr>
                <w:rFonts w:asciiTheme="majorBidi" w:hAnsiTheme="majorBidi" w:cstheme="majorBidi"/>
                <w:sz w:val="24"/>
                <w:szCs w:val="24"/>
              </w:rPr>
            </w:pPr>
            <w:r w:rsidRPr="00DB2A10">
              <w:rPr>
                <w:rFonts w:asciiTheme="majorBidi" w:hAnsiTheme="majorBidi" w:cstheme="majorBidi"/>
                <w:sz w:val="24"/>
                <w:szCs w:val="24"/>
              </w:rPr>
              <w:t xml:space="preserve">Palpation des espaces laryngés; </w:t>
            </w:r>
          </w:p>
          <w:p w14:paraId="05B44928" w14:textId="77777777" w:rsidR="00DB2A10" w:rsidRPr="00DB2A10" w:rsidRDefault="00DB2A10" w:rsidP="00811E73">
            <w:pPr>
              <w:pStyle w:val="Paragraphedeliste"/>
              <w:numPr>
                <w:ilvl w:val="0"/>
                <w:numId w:val="78"/>
              </w:numPr>
              <w:tabs>
                <w:tab w:val="center" w:pos="934"/>
              </w:tabs>
              <w:spacing w:line="360" w:lineRule="auto"/>
              <w:ind w:left="314" w:hanging="283"/>
              <w:rPr>
                <w:rFonts w:asciiTheme="majorBidi" w:hAnsiTheme="majorBidi" w:cstheme="majorBidi"/>
                <w:sz w:val="24"/>
                <w:szCs w:val="24"/>
              </w:rPr>
            </w:pPr>
            <w:r w:rsidRPr="00DB2A10">
              <w:rPr>
                <w:rFonts w:asciiTheme="majorBidi" w:hAnsiTheme="majorBidi" w:cstheme="majorBidi"/>
                <w:sz w:val="24"/>
                <w:szCs w:val="24"/>
              </w:rPr>
              <w:t>Laryngoscopie indirect (miroir)  ou directe (nasofibroscope);</w:t>
            </w:r>
          </w:p>
        </w:tc>
      </w:tr>
      <w:tr w:rsidR="00DB2A10" w:rsidRPr="00570801" w14:paraId="2327D84A" w14:textId="77777777" w:rsidTr="00DB2A10">
        <w:trPr>
          <w:gridBefore w:val="1"/>
          <w:wBefore w:w="56" w:type="dxa"/>
        </w:trPr>
        <w:tc>
          <w:tcPr>
            <w:tcW w:w="1453" w:type="dxa"/>
            <w:vMerge/>
          </w:tcPr>
          <w:p w14:paraId="41434A15" w14:textId="77777777" w:rsidR="00DB2A10" w:rsidRPr="00570801" w:rsidRDefault="00DB2A10" w:rsidP="00DB2A10">
            <w:pPr>
              <w:rPr>
                <w:rFonts w:cstheme="minorHAnsi"/>
                <w:sz w:val="28"/>
                <w:szCs w:val="28"/>
              </w:rPr>
            </w:pPr>
          </w:p>
        </w:tc>
        <w:tc>
          <w:tcPr>
            <w:tcW w:w="2281" w:type="dxa"/>
            <w:gridSpan w:val="3"/>
          </w:tcPr>
          <w:p w14:paraId="4D7DDB9F" w14:textId="77777777" w:rsidR="00DB2A10" w:rsidRPr="00DB2A10" w:rsidRDefault="00DB2A10" w:rsidP="00DB2A10">
            <w:pPr>
              <w:rPr>
                <w:rFonts w:asciiTheme="majorBidi" w:hAnsiTheme="majorBidi" w:cstheme="majorBidi"/>
                <w:sz w:val="24"/>
                <w:szCs w:val="24"/>
              </w:rPr>
            </w:pPr>
            <w:r w:rsidRPr="00DB2A10">
              <w:rPr>
                <w:rFonts w:asciiTheme="majorBidi" w:hAnsiTheme="majorBidi" w:cstheme="majorBidi"/>
                <w:sz w:val="24"/>
                <w:szCs w:val="24"/>
              </w:rPr>
              <w:t>Examens complémentaires:</w:t>
            </w:r>
          </w:p>
        </w:tc>
        <w:tc>
          <w:tcPr>
            <w:tcW w:w="7267" w:type="dxa"/>
            <w:gridSpan w:val="5"/>
          </w:tcPr>
          <w:p w14:paraId="705F545A" w14:textId="77777777" w:rsidR="00DB2A10" w:rsidRPr="00DB2A10" w:rsidRDefault="00DB2A10" w:rsidP="00811E73">
            <w:pPr>
              <w:pStyle w:val="Paragraphedeliste"/>
              <w:numPr>
                <w:ilvl w:val="0"/>
                <w:numId w:val="79"/>
              </w:numPr>
              <w:ind w:left="287" w:hanging="287"/>
              <w:rPr>
                <w:rFonts w:asciiTheme="majorBidi" w:hAnsiTheme="majorBidi" w:cstheme="majorBidi"/>
                <w:sz w:val="24"/>
                <w:szCs w:val="24"/>
              </w:rPr>
            </w:pPr>
            <w:r w:rsidRPr="00DB2A10">
              <w:rPr>
                <w:rFonts w:asciiTheme="majorBidi" w:hAnsiTheme="majorBidi" w:cstheme="majorBidi"/>
                <w:sz w:val="24"/>
                <w:szCs w:val="24"/>
              </w:rPr>
              <w:t>Laryngoscopie directe en suspension (LDS):</w:t>
            </w:r>
          </w:p>
          <w:p w14:paraId="1433E8A0" w14:textId="77777777" w:rsidR="00DB2A10" w:rsidRPr="00DB2A10" w:rsidRDefault="00DB2A10" w:rsidP="00811E73">
            <w:pPr>
              <w:pStyle w:val="Paragraphedeliste"/>
              <w:numPr>
                <w:ilvl w:val="0"/>
                <w:numId w:val="79"/>
              </w:numPr>
              <w:ind w:left="287" w:hanging="287"/>
              <w:rPr>
                <w:rFonts w:asciiTheme="majorBidi" w:hAnsiTheme="majorBidi" w:cstheme="majorBidi"/>
                <w:sz w:val="24"/>
                <w:szCs w:val="24"/>
              </w:rPr>
            </w:pPr>
            <w:r w:rsidRPr="00DB2A10">
              <w:rPr>
                <w:rFonts w:asciiTheme="majorBidi" w:hAnsiTheme="majorBidi" w:cstheme="majorBidi"/>
                <w:sz w:val="24"/>
                <w:szCs w:val="24"/>
              </w:rPr>
              <w:t>Diagnostique: bilan lésionnel, biopsies;</w:t>
            </w:r>
          </w:p>
          <w:p w14:paraId="266FF334" w14:textId="77777777" w:rsidR="00DB2A10" w:rsidRPr="00DB2A10" w:rsidRDefault="00DB2A10" w:rsidP="00811E73">
            <w:pPr>
              <w:pStyle w:val="Paragraphedeliste"/>
              <w:numPr>
                <w:ilvl w:val="0"/>
                <w:numId w:val="79"/>
              </w:numPr>
              <w:ind w:left="287" w:hanging="287"/>
              <w:rPr>
                <w:rFonts w:asciiTheme="majorBidi" w:hAnsiTheme="majorBidi" w:cstheme="majorBidi"/>
                <w:sz w:val="24"/>
                <w:szCs w:val="24"/>
              </w:rPr>
            </w:pPr>
            <w:r w:rsidRPr="00DB2A10">
              <w:rPr>
                <w:rFonts w:asciiTheme="majorBidi" w:hAnsiTheme="majorBidi" w:cstheme="majorBidi"/>
                <w:sz w:val="24"/>
                <w:szCs w:val="24"/>
              </w:rPr>
              <w:t>et thérapeutique en cas de corps étranger;</w:t>
            </w:r>
          </w:p>
          <w:p w14:paraId="2FD1EAC2" w14:textId="77777777" w:rsidR="00DB2A10" w:rsidRPr="00DB2A10" w:rsidRDefault="00DB2A10" w:rsidP="00811E73">
            <w:pPr>
              <w:pStyle w:val="Paragraphedeliste"/>
              <w:numPr>
                <w:ilvl w:val="0"/>
                <w:numId w:val="79"/>
              </w:numPr>
              <w:ind w:left="287" w:hanging="287"/>
              <w:rPr>
                <w:rFonts w:asciiTheme="majorBidi" w:hAnsiTheme="majorBidi" w:cstheme="majorBidi"/>
                <w:sz w:val="24"/>
                <w:szCs w:val="24"/>
              </w:rPr>
            </w:pPr>
            <w:r w:rsidRPr="00DB2A10">
              <w:rPr>
                <w:rFonts w:asciiTheme="majorBidi" w:hAnsiTheme="majorBidi" w:cstheme="majorBidi"/>
                <w:sz w:val="24"/>
                <w:szCs w:val="24"/>
              </w:rPr>
              <w:t xml:space="preserve">L’EMG laryngée: dans les paralysies laryngées; </w:t>
            </w:r>
          </w:p>
        </w:tc>
      </w:tr>
      <w:tr w:rsidR="00DB2A10" w:rsidRPr="00570801" w14:paraId="7C4121A8" w14:textId="77777777" w:rsidTr="00DB2A10">
        <w:trPr>
          <w:gridBefore w:val="1"/>
          <w:wBefore w:w="56" w:type="dxa"/>
        </w:trPr>
        <w:tc>
          <w:tcPr>
            <w:tcW w:w="1453" w:type="dxa"/>
            <w:vMerge/>
          </w:tcPr>
          <w:p w14:paraId="4AA1511E" w14:textId="77777777" w:rsidR="00DB2A10" w:rsidRPr="00570801" w:rsidRDefault="00DB2A10" w:rsidP="00DB2A10">
            <w:pPr>
              <w:rPr>
                <w:rFonts w:cstheme="minorHAnsi"/>
                <w:sz w:val="28"/>
                <w:szCs w:val="28"/>
              </w:rPr>
            </w:pPr>
          </w:p>
        </w:tc>
        <w:tc>
          <w:tcPr>
            <w:tcW w:w="2281" w:type="dxa"/>
            <w:gridSpan w:val="3"/>
          </w:tcPr>
          <w:p w14:paraId="29B1DB9E" w14:textId="77777777" w:rsidR="00DB2A10" w:rsidRPr="00DB2A10" w:rsidRDefault="00DB2A10" w:rsidP="00DB2A10">
            <w:pPr>
              <w:rPr>
                <w:rFonts w:asciiTheme="majorBidi" w:hAnsiTheme="majorBidi" w:cstheme="majorBidi"/>
                <w:sz w:val="24"/>
                <w:szCs w:val="24"/>
              </w:rPr>
            </w:pPr>
            <w:r w:rsidRPr="00DB2A10">
              <w:rPr>
                <w:rFonts w:asciiTheme="majorBidi" w:hAnsiTheme="majorBidi" w:cstheme="majorBidi"/>
                <w:sz w:val="24"/>
                <w:szCs w:val="24"/>
              </w:rPr>
              <w:t xml:space="preserve">Imagerie : </w:t>
            </w:r>
          </w:p>
          <w:p w14:paraId="27430F92" w14:textId="77777777" w:rsidR="00DB2A10" w:rsidRPr="00DB2A10" w:rsidRDefault="00DB2A10" w:rsidP="00DB2A10">
            <w:pPr>
              <w:rPr>
                <w:rFonts w:asciiTheme="majorBidi" w:hAnsiTheme="majorBidi" w:cstheme="majorBidi"/>
                <w:sz w:val="24"/>
                <w:szCs w:val="24"/>
              </w:rPr>
            </w:pPr>
          </w:p>
        </w:tc>
        <w:tc>
          <w:tcPr>
            <w:tcW w:w="7267" w:type="dxa"/>
            <w:gridSpan w:val="5"/>
          </w:tcPr>
          <w:p w14:paraId="52B91F57" w14:textId="77777777" w:rsidR="00DB2A10" w:rsidRPr="00DB2A10" w:rsidRDefault="00DB2A10" w:rsidP="00811E73">
            <w:pPr>
              <w:pStyle w:val="Paragraphedeliste"/>
              <w:numPr>
                <w:ilvl w:val="0"/>
                <w:numId w:val="80"/>
              </w:numPr>
              <w:ind w:left="287" w:hanging="287"/>
              <w:rPr>
                <w:rFonts w:asciiTheme="majorBidi" w:hAnsiTheme="majorBidi" w:cstheme="majorBidi"/>
                <w:sz w:val="24"/>
                <w:szCs w:val="24"/>
              </w:rPr>
            </w:pPr>
            <w:r w:rsidRPr="00DB2A10">
              <w:rPr>
                <w:rFonts w:asciiTheme="majorBidi" w:hAnsiTheme="majorBidi" w:cstheme="majorBidi"/>
                <w:sz w:val="24"/>
                <w:szCs w:val="24"/>
              </w:rPr>
              <w:t xml:space="preserve">Rx du larynx face/profil : abandonnée au profit de la TDM </w:t>
            </w:r>
          </w:p>
          <w:p w14:paraId="22F43B80" w14:textId="77777777" w:rsidR="00DB2A10" w:rsidRPr="00DB2A10" w:rsidRDefault="00DB2A10" w:rsidP="00811E73">
            <w:pPr>
              <w:pStyle w:val="Paragraphedeliste"/>
              <w:numPr>
                <w:ilvl w:val="0"/>
                <w:numId w:val="80"/>
              </w:numPr>
              <w:ind w:left="287" w:hanging="287"/>
              <w:rPr>
                <w:rFonts w:asciiTheme="majorBidi" w:hAnsiTheme="majorBidi" w:cstheme="majorBidi"/>
                <w:sz w:val="24"/>
                <w:szCs w:val="24"/>
              </w:rPr>
            </w:pPr>
            <w:r w:rsidRPr="00DB2A10">
              <w:rPr>
                <w:rFonts w:asciiTheme="majorBidi" w:hAnsiTheme="majorBidi" w:cstheme="majorBidi"/>
                <w:sz w:val="24"/>
                <w:szCs w:val="24"/>
              </w:rPr>
              <w:t>TDM du larynx: intérêt pour montrer la taille de la sous-glotte, l’état des tissus mous endolaryngés et des cartilages du larynx</w:t>
            </w:r>
          </w:p>
          <w:p w14:paraId="0E9B70C0" w14:textId="77777777" w:rsidR="00DB2A10" w:rsidRPr="00DB2A10" w:rsidRDefault="00DB2A10" w:rsidP="00811E73">
            <w:pPr>
              <w:pStyle w:val="Paragraphedeliste"/>
              <w:numPr>
                <w:ilvl w:val="0"/>
                <w:numId w:val="80"/>
              </w:numPr>
              <w:ind w:left="287" w:hanging="287"/>
              <w:rPr>
                <w:rFonts w:asciiTheme="majorBidi" w:hAnsiTheme="majorBidi" w:cstheme="majorBidi"/>
                <w:sz w:val="24"/>
                <w:szCs w:val="24"/>
              </w:rPr>
            </w:pPr>
            <w:r w:rsidRPr="00DB2A10">
              <w:rPr>
                <w:rFonts w:asciiTheme="majorBidi" w:hAnsiTheme="majorBidi" w:cstheme="majorBidi"/>
                <w:sz w:val="24"/>
                <w:szCs w:val="24"/>
              </w:rPr>
              <w:t>l’IRM :intéressante dans le cadre des ankyloses crico-aryténoïdiennes,</w:t>
            </w:r>
          </w:p>
        </w:tc>
      </w:tr>
      <w:tr w:rsidR="00DB2A10" w:rsidRPr="00570801" w14:paraId="115D9521" w14:textId="77777777" w:rsidTr="00DB2A10">
        <w:trPr>
          <w:gridBefore w:val="1"/>
          <w:wBefore w:w="56" w:type="dxa"/>
        </w:trPr>
        <w:tc>
          <w:tcPr>
            <w:tcW w:w="1453" w:type="dxa"/>
            <w:vMerge w:val="restart"/>
            <w:textDirection w:val="btLr"/>
          </w:tcPr>
          <w:p w14:paraId="69B514CD" w14:textId="77777777" w:rsidR="00DB2A10" w:rsidRPr="00570801" w:rsidRDefault="00DB2A10" w:rsidP="00DB2A10">
            <w:pPr>
              <w:ind w:left="113" w:right="113"/>
              <w:jc w:val="center"/>
              <w:rPr>
                <w:rFonts w:cstheme="minorHAnsi"/>
                <w:sz w:val="28"/>
                <w:szCs w:val="28"/>
              </w:rPr>
            </w:pPr>
            <w:r w:rsidRPr="00570801">
              <w:rPr>
                <w:rFonts w:cstheme="minorHAnsi"/>
                <w:sz w:val="28"/>
                <w:szCs w:val="28"/>
              </w:rPr>
              <w:t>Etiologies:</w:t>
            </w:r>
          </w:p>
        </w:tc>
        <w:tc>
          <w:tcPr>
            <w:tcW w:w="9548" w:type="dxa"/>
            <w:gridSpan w:val="8"/>
          </w:tcPr>
          <w:p w14:paraId="62EBF687" w14:textId="77777777" w:rsidR="00DB2A10" w:rsidRPr="00DB2A10" w:rsidRDefault="00DB2A10" w:rsidP="00DB2A10">
            <w:pPr>
              <w:jc w:val="center"/>
              <w:rPr>
                <w:rFonts w:asciiTheme="majorBidi" w:hAnsiTheme="majorBidi" w:cstheme="majorBidi"/>
                <w:sz w:val="24"/>
                <w:szCs w:val="24"/>
              </w:rPr>
            </w:pPr>
            <w:r w:rsidRPr="00DB2A10">
              <w:rPr>
                <w:rFonts w:asciiTheme="majorBidi" w:hAnsiTheme="majorBidi" w:cstheme="majorBidi"/>
                <w:sz w:val="24"/>
                <w:szCs w:val="24"/>
              </w:rPr>
              <w:t>Dyspnées  laryngées  de l’adulte:</w:t>
            </w:r>
          </w:p>
        </w:tc>
      </w:tr>
      <w:tr w:rsidR="00DB2A10" w:rsidRPr="00570801" w14:paraId="39387EEA" w14:textId="77777777" w:rsidTr="00DB2A10">
        <w:trPr>
          <w:gridBefore w:val="1"/>
          <w:wBefore w:w="56" w:type="dxa"/>
        </w:trPr>
        <w:tc>
          <w:tcPr>
            <w:tcW w:w="1453" w:type="dxa"/>
            <w:vMerge/>
            <w:textDirection w:val="btLr"/>
          </w:tcPr>
          <w:p w14:paraId="4E2EBEAC" w14:textId="77777777" w:rsidR="00DB2A10" w:rsidRPr="00570801" w:rsidRDefault="00DB2A10" w:rsidP="00DB2A10">
            <w:pPr>
              <w:ind w:left="113" w:right="113"/>
              <w:jc w:val="center"/>
              <w:rPr>
                <w:rFonts w:cstheme="minorHAnsi"/>
                <w:sz w:val="28"/>
                <w:szCs w:val="28"/>
              </w:rPr>
            </w:pPr>
          </w:p>
        </w:tc>
        <w:tc>
          <w:tcPr>
            <w:tcW w:w="6066" w:type="dxa"/>
            <w:gridSpan w:val="6"/>
          </w:tcPr>
          <w:p w14:paraId="7255A259" w14:textId="77777777" w:rsidR="00DB2A10" w:rsidRPr="00DB2A10" w:rsidRDefault="00DB2A10" w:rsidP="00DB2A10">
            <w:pPr>
              <w:jc w:val="center"/>
              <w:rPr>
                <w:rFonts w:asciiTheme="majorBidi" w:hAnsiTheme="majorBidi" w:cstheme="majorBidi"/>
                <w:sz w:val="24"/>
                <w:szCs w:val="24"/>
              </w:rPr>
            </w:pPr>
            <w:r w:rsidRPr="00DB2A10">
              <w:rPr>
                <w:rFonts w:asciiTheme="majorBidi" w:hAnsiTheme="majorBidi" w:cstheme="majorBidi"/>
                <w:sz w:val="24"/>
                <w:szCs w:val="24"/>
              </w:rPr>
              <w:t>aigues</w:t>
            </w:r>
          </w:p>
        </w:tc>
        <w:tc>
          <w:tcPr>
            <w:tcW w:w="3482" w:type="dxa"/>
            <w:gridSpan w:val="2"/>
          </w:tcPr>
          <w:p w14:paraId="5A4236AD" w14:textId="77777777" w:rsidR="00DB2A10" w:rsidRPr="00DB2A10" w:rsidRDefault="00DB2A10" w:rsidP="00DB2A10">
            <w:pPr>
              <w:jc w:val="center"/>
              <w:rPr>
                <w:rFonts w:asciiTheme="majorBidi" w:hAnsiTheme="majorBidi" w:cstheme="majorBidi"/>
                <w:sz w:val="24"/>
                <w:szCs w:val="24"/>
              </w:rPr>
            </w:pPr>
            <w:r w:rsidRPr="00DB2A10">
              <w:rPr>
                <w:rFonts w:asciiTheme="majorBidi" w:hAnsiTheme="majorBidi" w:cstheme="majorBidi"/>
                <w:sz w:val="24"/>
                <w:szCs w:val="24"/>
              </w:rPr>
              <w:t>chroniques</w:t>
            </w:r>
          </w:p>
        </w:tc>
      </w:tr>
      <w:tr w:rsidR="00DB2A10" w:rsidRPr="00570801" w14:paraId="40DEBBC4" w14:textId="77777777" w:rsidTr="00DB2A10">
        <w:trPr>
          <w:gridBefore w:val="1"/>
          <w:wBefore w:w="56" w:type="dxa"/>
          <w:trHeight w:val="5085"/>
        </w:trPr>
        <w:tc>
          <w:tcPr>
            <w:tcW w:w="1453" w:type="dxa"/>
            <w:vMerge/>
          </w:tcPr>
          <w:p w14:paraId="47699858" w14:textId="77777777" w:rsidR="00DB2A10" w:rsidRPr="00570801" w:rsidRDefault="00DB2A10" w:rsidP="00DB2A10">
            <w:pPr>
              <w:rPr>
                <w:rFonts w:cstheme="minorHAnsi"/>
                <w:sz w:val="28"/>
                <w:szCs w:val="28"/>
              </w:rPr>
            </w:pPr>
          </w:p>
        </w:tc>
        <w:tc>
          <w:tcPr>
            <w:tcW w:w="6066" w:type="dxa"/>
            <w:gridSpan w:val="6"/>
          </w:tcPr>
          <w:p w14:paraId="390650CB" w14:textId="77777777" w:rsidR="00DB2A10" w:rsidRPr="00DB2A10" w:rsidRDefault="00DB2A10" w:rsidP="00811E73">
            <w:pPr>
              <w:pStyle w:val="Paragraphedeliste"/>
              <w:numPr>
                <w:ilvl w:val="0"/>
                <w:numId w:val="81"/>
              </w:numPr>
              <w:ind w:left="176" w:firstLine="0"/>
              <w:jc w:val="both"/>
              <w:rPr>
                <w:rFonts w:asciiTheme="majorBidi" w:hAnsiTheme="majorBidi" w:cstheme="majorBidi"/>
                <w:sz w:val="24"/>
                <w:szCs w:val="24"/>
                <w:u w:val="single"/>
              </w:rPr>
            </w:pPr>
            <w:r w:rsidRPr="00DB2A10">
              <w:rPr>
                <w:rFonts w:asciiTheme="majorBidi" w:hAnsiTheme="majorBidi" w:cstheme="majorBidi"/>
                <w:sz w:val="24"/>
                <w:szCs w:val="24"/>
                <w:u w:val="single"/>
              </w:rPr>
              <w:t xml:space="preserve">Paralysies laryngées : </w:t>
            </w:r>
          </w:p>
          <w:p w14:paraId="42565A02" w14:textId="77777777" w:rsidR="00DB2A10" w:rsidRPr="00DB2A10" w:rsidRDefault="00DB2A10" w:rsidP="00811E73">
            <w:pPr>
              <w:pStyle w:val="Paragraphedeliste"/>
              <w:numPr>
                <w:ilvl w:val="0"/>
                <w:numId w:val="86"/>
              </w:numPr>
              <w:ind w:left="743" w:hanging="425"/>
              <w:jc w:val="both"/>
              <w:rPr>
                <w:rFonts w:asciiTheme="majorBidi" w:hAnsiTheme="majorBidi" w:cstheme="majorBidi"/>
                <w:sz w:val="24"/>
                <w:szCs w:val="24"/>
                <w:u w:val="single"/>
              </w:rPr>
            </w:pPr>
            <w:r w:rsidRPr="00DB2A10">
              <w:rPr>
                <w:rFonts w:asciiTheme="majorBidi" w:hAnsiTheme="majorBidi" w:cstheme="majorBidi"/>
                <w:sz w:val="24"/>
                <w:szCs w:val="24"/>
              </w:rPr>
              <w:t xml:space="preserve">Centrale dans les noyaux du pneumogastrique : d’origine infectieuse ou dégénérative. </w:t>
            </w:r>
          </w:p>
          <w:p w14:paraId="05C7C58A" w14:textId="77777777" w:rsidR="00DB2A10" w:rsidRPr="00DB2A10" w:rsidRDefault="00DB2A10" w:rsidP="00811E73">
            <w:pPr>
              <w:pStyle w:val="Paragraphedeliste"/>
              <w:numPr>
                <w:ilvl w:val="0"/>
                <w:numId w:val="86"/>
              </w:numPr>
              <w:ind w:left="743" w:hanging="425"/>
              <w:jc w:val="both"/>
              <w:rPr>
                <w:rFonts w:asciiTheme="majorBidi" w:hAnsiTheme="majorBidi" w:cstheme="majorBidi"/>
                <w:sz w:val="24"/>
                <w:szCs w:val="24"/>
                <w:u w:val="single"/>
              </w:rPr>
            </w:pPr>
            <w:r w:rsidRPr="00DB2A10">
              <w:rPr>
                <w:rFonts w:asciiTheme="majorBidi" w:hAnsiTheme="majorBidi" w:cstheme="majorBidi"/>
                <w:sz w:val="24"/>
                <w:szCs w:val="24"/>
              </w:rPr>
              <w:t xml:space="preserve">Périphérique : d’origine tumorale (Kc de l’oesophage cervicale, de la trachée ou de la thyroïde) ou traumatique accidentelle lors d’une plaie ou d’une contusion cervicale ou de la chirurgie thyroïdienne. </w:t>
            </w:r>
          </w:p>
          <w:p w14:paraId="5BF1E532" w14:textId="77777777" w:rsidR="00DB2A10" w:rsidRPr="00DB2A10" w:rsidRDefault="00DB2A10" w:rsidP="00811E73">
            <w:pPr>
              <w:pStyle w:val="Paragraphedeliste"/>
              <w:numPr>
                <w:ilvl w:val="0"/>
                <w:numId w:val="82"/>
              </w:numPr>
              <w:ind w:left="176" w:firstLine="0"/>
              <w:jc w:val="both"/>
              <w:rPr>
                <w:rFonts w:asciiTheme="majorBidi" w:hAnsiTheme="majorBidi" w:cstheme="majorBidi"/>
                <w:sz w:val="24"/>
                <w:szCs w:val="24"/>
                <w:u w:val="single"/>
              </w:rPr>
            </w:pPr>
            <w:r w:rsidRPr="00DB2A10">
              <w:rPr>
                <w:rFonts w:asciiTheme="majorBidi" w:hAnsiTheme="majorBidi" w:cstheme="majorBidi"/>
                <w:sz w:val="24"/>
                <w:szCs w:val="24"/>
                <w:u w:val="single"/>
              </w:rPr>
              <w:t xml:space="preserve">Les causes infectieuses et inflammatoires : </w:t>
            </w:r>
          </w:p>
          <w:p w14:paraId="69F2937E" w14:textId="77777777" w:rsidR="00DB2A10" w:rsidRPr="00DB2A10" w:rsidRDefault="00DB2A10" w:rsidP="00811E73">
            <w:pPr>
              <w:pStyle w:val="Paragraphedeliste"/>
              <w:numPr>
                <w:ilvl w:val="0"/>
                <w:numId w:val="85"/>
              </w:numPr>
              <w:ind w:left="743" w:hanging="425"/>
              <w:jc w:val="both"/>
              <w:rPr>
                <w:rFonts w:asciiTheme="majorBidi" w:hAnsiTheme="majorBidi" w:cstheme="majorBidi"/>
                <w:sz w:val="24"/>
                <w:szCs w:val="24"/>
              </w:rPr>
            </w:pPr>
            <w:r w:rsidRPr="00DB2A10">
              <w:rPr>
                <w:rFonts w:asciiTheme="majorBidi" w:hAnsiTheme="majorBidi" w:cstheme="majorBidi"/>
                <w:sz w:val="24"/>
                <w:szCs w:val="24"/>
              </w:rPr>
              <w:t xml:space="preserve">Œdèmes allergiques du larynx: le plus souvent d’origine alimentaire : Tableau d’œdème de Quink pharyngo-laryngé. </w:t>
            </w:r>
          </w:p>
          <w:p w14:paraId="1A112AEF" w14:textId="77777777" w:rsidR="00DB2A10" w:rsidRPr="00DB2A10" w:rsidRDefault="00DB2A10" w:rsidP="00811E73">
            <w:pPr>
              <w:pStyle w:val="Paragraphedeliste"/>
              <w:numPr>
                <w:ilvl w:val="0"/>
                <w:numId w:val="85"/>
              </w:numPr>
              <w:ind w:left="743" w:hanging="425"/>
              <w:jc w:val="both"/>
              <w:rPr>
                <w:rFonts w:asciiTheme="majorBidi" w:hAnsiTheme="majorBidi" w:cstheme="majorBidi"/>
                <w:sz w:val="24"/>
                <w:szCs w:val="24"/>
              </w:rPr>
            </w:pPr>
            <w:r w:rsidRPr="00DB2A10">
              <w:rPr>
                <w:rFonts w:asciiTheme="majorBidi" w:hAnsiTheme="majorBidi" w:cstheme="majorBidi"/>
                <w:sz w:val="24"/>
                <w:szCs w:val="24"/>
              </w:rPr>
              <w:t xml:space="preserve">Œdème angioneurotique familiale : génétique à transmission autosomique dominante. </w:t>
            </w:r>
          </w:p>
          <w:p w14:paraId="1FA8C45B" w14:textId="77777777" w:rsidR="00DB2A10" w:rsidRPr="00DB2A10" w:rsidRDefault="00DB2A10" w:rsidP="00811E73">
            <w:pPr>
              <w:pStyle w:val="Paragraphedeliste"/>
              <w:numPr>
                <w:ilvl w:val="0"/>
                <w:numId w:val="85"/>
              </w:numPr>
              <w:ind w:left="743" w:hanging="425"/>
              <w:jc w:val="both"/>
              <w:rPr>
                <w:rFonts w:asciiTheme="majorBidi" w:hAnsiTheme="majorBidi" w:cstheme="majorBidi"/>
                <w:sz w:val="24"/>
                <w:szCs w:val="24"/>
              </w:rPr>
            </w:pPr>
            <w:r w:rsidRPr="00DB2A10">
              <w:rPr>
                <w:rFonts w:asciiTheme="majorBidi" w:hAnsiTheme="majorBidi" w:cstheme="majorBidi"/>
                <w:sz w:val="24"/>
                <w:szCs w:val="24"/>
              </w:rPr>
              <w:t>Epiglottite aigue (rare chez l’adulte) : infection à hémophilus</w:t>
            </w:r>
          </w:p>
          <w:p w14:paraId="28818D02" w14:textId="77777777" w:rsidR="00DB2A10" w:rsidRPr="00DB2A10" w:rsidRDefault="00DB2A10" w:rsidP="00811E73">
            <w:pPr>
              <w:pStyle w:val="Paragraphedeliste"/>
              <w:numPr>
                <w:ilvl w:val="0"/>
                <w:numId w:val="85"/>
              </w:numPr>
              <w:ind w:left="743" w:hanging="425"/>
              <w:jc w:val="both"/>
              <w:rPr>
                <w:rFonts w:asciiTheme="majorBidi" w:hAnsiTheme="majorBidi" w:cstheme="majorBidi"/>
                <w:sz w:val="24"/>
                <w:szCs w:val="24"/>
              </w:rPr>
            </w:pPr>
            <w:r w:rsidRPr="00DB2A10">
              <w:rPr>
                <w:rFonts w:asciiTheme="majorBidi" w:hAnsiTheme="majorBidi" w:cstheme="majorBidi"/>
                <w:sz w:val="24"/>
                <w:szCs w:val="24"/>
              </w:rPr>
              <w:t>influenzae.</w:t>
            </w:r>
          </w:p>
          <w:p w14:paraId="0D0B572D" w14:textId="77777777" w:rsidR="00DB2A10" w:rsidRPr="00DB2A10" w:rsidRDefault="00DB2A10" w:rsidP="00811E73">
            <w:pPr>
              <w:pStyle w:val="Paragraphedeliste"/>
              <w:numPr>
                <w:ilvl w:val="0"/>
                <w:numId w:val="85"/>
              </w:numPr>
              <w:ind w:left="743" w:hanging="425"/>
              <w:jc w:val="both"/>
              <w:rPr>
                <w:rFonts w:asciiTheme="majorBidi" w:hAnsiTheme="majorBidi" w:cstheme="majorBidi"/>
                <w:sz w:val="24"/>
                <w:szCs w:val="24"/>
              </w:rPr>
            </w:pPr>
            <w:r w:rsidRPr="00DB2A10">
              <w:rPr>
                <w:rFonts w:asciiTheme="majorBidi" w:hAnsiTheme="majorBidi" w:cstheme="majorBidi"/>
                <w:sz w:val="24"/>
                <w:szCs w:val="24"/>
              </w:rPr>
              <w:t>Laryngite diphtérique.</w:t>
            </w:r>
          </w:p>
          <w:p w14:paraId="071C1DD6" w14:textId="77777777" w:rsidR="00DB2A10" w:rsidRPr="00DB2A10" w:rsidRDefault="00DB2A10" w:rsidP="00811E73">
            <w:pPr>
              <w:pStyle w:val="Paragraphedeliste"/>
              <w:numPr>
                <w:ilvl w:val="0"/>
                <w:numId w:val="85"/>
              </w:numPr>
              <w:ind w:left="743" w:hanging="425"/>
              <w:jc w:val="both"/>
              <w:rPr>
                <w:rFonts w:asciiTheme="majorBidi" w:hAnsiTheme="majorBidi" w:cstheme="majorBidi"/>
                <w:sz w:val="24"/>
                <w:szCs w:val="24"/>
              </w:rPr>
            </w:pPr>
            <w:r w:rsidRPr="00DB2A10">
              <w:rPr>
                <w:rFonts w:asciiTheme="majorBidi" w:hAnsiTheme="majorBidi" w:cstheme="majorBidi"/>
                <w:sz w:val="24"/>
                <w:szCs w:val="24"/>
              </w:rPr>
              <w:t xml:space="preserve">Brulures par inhalation. </w:t>
            </w:r>
          </w:p>
          <w:p w14:paraId="5CB14EF7" w14:textId="77777777" w:rsidR="00DB2A10" w:rsidRPr="00DB2A10" w:rsidRDefault="00DB2A10" w:rsidP="00811E73">
            <w:pPr>
              <w:pStyle w:val="Paragraphedeliste"/>
              <w:numPr>
                <w:ilvl w:val="0"/>
                <w:numId w:val="83"/>
              </w:numPr>
              <w:ind w:left="176" w:firstLine="0"/>
              <w:jc w:val="both"/>
              <w:rPr>
                <w:rFonts w:asciiTheme="majorBidi" w:hAnsiTheme="majorBidi" w:cstheme="majorBidi"/>
                <w:sz w:val="24"/>
                <w:szCs w:val="24"/>
              </w:rPr>
            </w:pPr>
            <w:r w:rsidRPr="00DB2A10">
              <w:rPr>
                <w:rFonts w:asciiTheme="majorBidi" w:hAnsiTheme="majorBidi" w:cstheme="majorBidi"/>
                <w:sz w:val="24"/>
                <w:szCs w:val="24"/>
                <w:u w:val="single"/>
              </w:rPr>
              <w:t>Traumatisme laryngé:</w:t>
            </w:r>
            <w:r w:rsidRPr="00DB2A10">
              <w:rPr>
                <w:rFonts w:asciiTheme="majorBidi" w:hAnsiTheme="majorBidi" w:cstheme="majorBidi"/>
                <w:sz w:val="24"/>
                <w:szCs w:val="24"/>
              </w:rPr>
              <w:t xml:space="preserve"> AVP, autolyse par pendaison, sport, agression, post intubation;</w:t>
            </w:r>
          </w:p>
          <w:p w14:paraId="192F4ABA" w14:textId="77777777" w:rsidR="00DB2A10" w:rsidRPr="00DB2A10" w:rsidRDefault="00DB2A10" w:rsidP="00811E73">
            <w:pPr>
              <w:pStyle w:val="Paragraphedeliste"/>
              <w:numPr>
                <w:ilvl w:val="0"/>
                <w:numId w:val="84"/>
              </w:numPr>
              <w:ind w:left="176" w:firstLine="0"/>
              <w:jc w:val="both"/>
              <w:rPr>
                <w:rFonts w:asciiTheme="majorBidi" w:hAnsiTheme="majorBidi" w:cstheme="majorBidi"/>
                <w:sz w:val="24"/>
                <w:szCs w:val="24"/>
              </w:rPr>
            </w:pPr>
            <w:r w:rsidRPr="00DB2A10">
              <w:rPr>
                <w:rFonts w:asciiTheme="majorBidi" w:hAnsiTheme="majorBidi" w:cstheme="majorBidi"/>
                <w:sz w:val="24"/>
                <w:szCs w:val="24"/>
                <w:u w:val="single"/>
              </w:rPr>
              <w:t>Corps étranger du larynx</w:t>
            </w:r>
            <w:r w:rsidRPr="00DB2A10">
              <w:rPr>
                <w:rFonts w:asciiTheme="majorBidi" w:hAnsiTheme="majorBidi" w:cstheme="majorBidi"/>
                <w:sz w:val="24"/>
                <w:szCs w:val="24"/>
              </w:rPr>
              <w:t xml:space="preserve"> : rares surtout alimentaire. </w:t>
            </w:r>
          </w:p>
        </w:tc>
        <w:tc>
          <w:tcPr>
            <w:tcW w:w="3482" w:type="dxa"/>
            <w:gridSpan w:val="2"/>
          </w:tcPr>
          <w:p w14:paraId="465271C0" w14:textId="77777777" w:rsidR="00DB2A10" w:rsidRPr="00DB2A10" w:rsidRDefault="00DB2A10" w:rsidP="00DB2A10">
            <w:pPr>
              <w:rPr>
                <w:rFonts w:asciiTheme="majorBidi" w:hAnsiTheme="majorBidi" w:cstheme="majorBidi"/>
                <w:sz w:val="24"/>
                <w:szCs w:val="24"/>
              </w:rPr>
            </w:pPr>
            <w:r w:rsidRPr="00DB2A10">
              <w:rPr>
                <w:rFonts w:asciiTheme="majorBidi" w:hAnsiTheme="majorBidi" w:cstheme="majorBidi"/>
                <w:sz w:val="24"/>
                <w:szCs w:val="24"/>
                <w:u w:val="single"/>
              </w:rPr>
              <w:t>Tumeurs du larynx :</w:t>
            </w:r>
            <w:r w:rsidRPr="00DB2A10">
              <w:rPr>
                <w:rFonts w:asciiTheme="majorBidi" w:hAnsiTheme="majorBidi" w:cstheme="majorBidi"/>
                <w:sz w:val="24"/>
                <w:szCs w:val="24"/>
              </w:rPr>
              <w:t xml:space="preserve"> </w:t>
            </w:r>
          </w:p>
          <w:p w14:paraId="63E2A4B8" w14:textId="77777777" w:rsidR="00DB2A10" w:rsidRPr="00DB2A10" w:rsidRDefault="00DB2A10" w:rsidP="00811E73">
            <w:pPr>
              <w:pStyle w:val="Paragraphedeliste"/>
              <w:numPr>
                <w:ilvl w:val="0"/>
                <w:numId w:val="89"/>
              </w:numPr>
              <w:ind w:left="317" w:hanging="317"/>
              <w:rPr>
                <w:rFonts w:asciiTheme="majorBidi" w:hAnsiTheme="majorBidi" w:cstheme="majorBidi"/>
                <w:sz w:val="24"/>
                <w:szCs w:val="24"/>
              </w:rPr>
            </w:pPr>
            <w:r w:rsidRPr="00DB2A10">
              <w:rPr>
                <w:rFonts w:asciiTheme="majorBidi" w:hAnsiTheme="majorBidi" w:cstheme="majorBidi"/>
                <w:sz w:val="24"/>
                <w:szCs w:val="24"/>
              </w:rPr>
              <w:t>malignes et bénignes;</w:t>
            </w:r>
          </w:p>
          <w:p w14:paraId="08D61C1C" w14:textId="77777777" w:rsidR="00DB2A10" w:rsidRPr="00DB2A10" w:rsidRDefault="00DB2A10" w:rsidP="00DB2A10">
            <w:pPr>
              <w:rPr>
                <w:rFonts w:asciiTheme="majorBidi" w:hAnsiTheme="majorBidi" w:cstheme="majorBidi"/>
                <w:sz w:val="24"/>
                <w:szCs w:val="24"/>
                <w:u w:val="single"/>
              </w:rPr>
            </w:pPr>
            <w:r w:rsidRPr="00DB2A10">
              <w:rPr>
                <w:rFonts w:asciiTheme="majorBidi" w:hAnsiTheme="majorBidi" w:cstheme="majorBidi"/>
                <w:sz w:val="24"/>
                <w:szCs w:val="24"/>
                <w:u w:val="single"/>
              </w:rPr>
              <w:t xml:space="preserve">Les sténoses laryngées : </w:t>
            </w:r>
          </w:p>
          <w:p w14:paraId="19011BEA" w14:textId="77777777" w:rsidR="00DB2A10" w:rsidRPr="00DB2A10" w:rsidRDefault="00DB2A10" w:rsidP="00DB2A10">
            <w:pPr>
              <w:rPr>
                <w:rFonts w:asciiTheme="majorBidi" w:hAnsiTheme="majorBidi" w:cstheme="majorBidi"/>
                <w:sz w:val="24"/>
                <w:szCs w:val="24"/>
              </w:rPr>
            </w:pPr>
            <w:r w:rsidRPr="00DB2A10">
              <w:rPr>
                <w:rFonts w:asciiTheme="majorBidi" w:hAnsiTheme="majorBidi" w:cstheme="majorBidi"/>
                <w:sz w:val="24"/>
                <w:szCs w:val="24"/>
              </w:rPr>
              <w:t xml:space="preserve">Après un trauma du larynx méconnu ou traité, ou après intubation laryngotrachéale ou </w:t>
            </w:r>
          </w:p>
          <w:p w14:paraId="5A98AD42" w14:textId="77777777" w:rsidR="00DB2A10" w:rsidRPr="00DB2A10" w:rsidRDefault="00DB2A10" w:rsidP="00DB2A10">
            <w:pPr>
              <w:rPr>
                <w:rFonts w:asciiTheme="majorBidi" w:hAnsiTheme="majorBidi" w:cstheme="majorBidi"/>
                <w:sz w:val="24"/>
                <w:szCs w:val="24"/>
              </w:rPr>
            </w:pPr>
            <w:r w:rsidRPr="00DB2A10">
              <w:rPr>
                <w:rFonts w:asciiTheme="majorBidi" w:hAnsiTheme="majorBidi" w:cstheme="majorBidi"/>
                <w:sz w:val="24"/>
                <w:szCs w:val="24"/>
              </w:rPr>
              <w:t>Trachéotomie haute ou chirurgie du larynx.</w:t>
            </w:r>
          </w:p>
          <w:p w14:paraId="2E3BA13B" w14:textId="77777777" w:rsidR="00DB2A10" w:rsidRPr="00DB2A10" w:rsidRDefault="00DB2A10" w:rsidP="00DB2A10">
            <w:pPr>
              <w:rPr>
                <w:rFonts w:asciiTheme="majorBidi" w:hAnsiTheme="majorBidi" w:cstheme="majorBidi"/>
                <w:sz w:val="24"/>
                <w:szCs w:val="24"/>
                <w:u w:val="single"/>
              </w:rPr>
            </w:pPr>
            <w:r w:rsidRPr="00DB2A10">
              <w:rPr>
                <w:rFonts w:asciiTheme="majorBidi" w:hAnsiTheme="majorBidi" w:cstheme="majorBidi"/>
                <w:sz w:val="24"/>
                <w:szCs w:val="24"/>
                <w:u w:val="single"/>
              </w:rPr>
              <w:t xml:space="preserve">Les causes infectieuses et inflammatoires : </w:t>
            </w:r>
          </w:p>
          <w:p w14:paraId="40A52F9F" w14:textId="77777777" w:rsidR="00DB2A10" w:rsidRPr="00DB2A10" w:rsidRDefault="00DB2A10" w:rsidP="00811E73">
            <w:pPr>
              <w:pStyle w:val="Paragraphedeliste"/>
              <w:numPr>
                <w:ilvl w:val="0"/>
                <w:numId w:val="87"/>
              </w:numPr>
              <w:ind w:left="317" w:hanging="283"/>
              <w:rPr>
                <w:rFonts w:asciiTheme="majorBidi" w:hAnsiTheme="majorBidi" w:cstheme="majorBidi"/>
                <w:sz w:val="24"/>
                <w:szCs w:val="24"/>
              </w:rPr>
            </w:pPr>
            <w:r w:rsidRPr="00DB2A10">
              <w:rPr>
                <w:rFonts w:asciiTheme="majorBidi" w:hAnsiTheme="majorBidi" w:cstheme="majorBidi"/>
                <w:sz w:val="24"/>
                <w:szCs w:val="24"/>
              </w:rPr>
              <w:t>Tuberculose laryngée</w:t>
            </w:r>
          </w:p>
          <w:p w14:paraId="1C20C2C7" w14:textId="77777777" w:rsidR="00DB2A10" w:rsidRPr="00DB2A10" w:rsidRDefault="00DB2A10" w:rsidP="00811E73">
            <w:pPr>
              <w:pStyle w:val="Paragraphedeliste"/>
              <w:numPr>
                <w:ilvl w:val="0"/>
                <w:numId w:val="87"/>
              </w:numPr>
              <w:ind w:left="317" w:hanging="283"/>
              <w:rPr>
                <w:rFonts w:asciiTheme="majorBidi" w:hAnsiTheme="majorBidi" w:cstheme="majorBidi"/>
                <w:sz w:val="24"/>
                <w:szCs w:val="24"/>
              </w:rPr>
            </w:pPr>
            <w:r w:rsidRPr="00DB2A10">
              <w:rPr>
                <w:rFonts w:asciiTheme="majorBidi" w:hAnsiTheme="majorBidi" w:cstheme="majorBidi"/>
                <w:sz w:val="24"/>
                <w:szCs w:val="24"/>
              </w:rPr>
              <w:t>Granulomatose</w:t>
            </w:r>
          </w:p>
          <w:p w14:paraId="2FDD01DE" w14:textId="77777777" w:rsidR="00DB2A10" w:rsidRPr="00DB2A10" w:rsidRDefault="00DB2A10" w:rsidP="00811E73">
            <w:pPr>
              <w:pStyle w:val="Paragraphedeliste"/>
              <w:numPr>
                <w:ilvl w:val="0"/>
                <w:numId w:val="87"/>
              </w:numPr>
              <w:ind w:left="317" w:hanging="283"/>
              <w:rPr>
                <w:rFonts w:asciiTheme="majorBidi" w:hAnsiTheme="majorBidi" w:cstheme="majorBidi"/>
                <w:sz w:val="24"/>
                <w:szCs w:val="24"/>
              </w:rPr>
            </w:pPr>
            <w:r w:rsidRPr="00DB2A10">
              <w:rPr>
                <w:rFonts w:asciiTheme="majorBidi" w:hAnsiTheme="majorBidi" w:cstheme="majorBidi"/>
                <w:sz w:val="24"/>
                <w:szCs w:val="24"/>
              </w:rPr>
              <w:t>Sarcoïdoses</w:t>
            </w:r>
          </w:p>
          <w:p w14:paraId="4C9D769E" w14:textId="77777777" w:rsidR="00DB2A10" w:rsidRPr="00DB2A10" w:rsidRDefault="00DB2A10" w:rsidP="00811E73">
            <w:pPr>
              <w:pStyle w:val="Paragraphedeliste"/>
              <w:numPr>
                <w:ilvl w:val="0"/>
                <w:numId w:val="87"/>
              </w:numPr>
              <w:ind w:left="317" w:hanging="283"/>
              <w:rPr>
                <w:rFonts w:asciiTheme="majorBidi" w:hAnsiTheme="majorBidi" w:cstheme="majorBidi"/>
                <w:sz w:val="24"/>
                <w:szCs w:val="24"/>
              </w:rPr>
            </w:pPr>
            <w:r w:rsidRPr="00DB2A10">
              <w:rPr>
                <w:rFonts w:asciiTheme="majorBidi" w:hAnsiTheme="majorBidi" w:cstheme="majorBidi"/>
                <w:sz w:val="24"/>
                <w:szCs w:val="24"/>
              </w:rPr>
              <w:t>Atteintes articulaires: Arthrites ou ankyloses:  radiothérapie polyarthrite rhumatoïdes;</w:t>
            </w:r>
          </w:p>
          <w:p w14:paraId="4FDC647D" w14:textId="77777777" w:rsidR="00DB2A10" w:rsidRPr="00DB2A10" w:rsidRDefault="00DB2A10" w:rsidP="00DB2A10">
            <w:pPr>
              <w:rPr>
                <w:rFonts w:asciiTheme="majorBidi" w:hAnsiTheme="majorBidi" w:cstheme="majorBidi"/>
                <w:sz w:val="24"/>
                <w:szCs w:val="24"/>
              </w:rPr>
            </w:pPr>
            <w:r w:rsidRPr="00DB2A10">
              <w:rPr>
                <w:rFonts w:asciiTheme="majorBidi" w:hAnsiTheme="majorBidi" w:cstheme="majorBidi"/>
                <w:sz w:val="24"/>
                <w:szCs w:val="24"/>
                <w:u w:val="single"/>
              </w:rPr>
              <w:t>Atteintes neuromusculaires:</w:t>
            </w:r>
          </w:p>
          <w:p w14:paraId="5507E820" w14:textId="77777777" w:rsidR="00DB2A10" w:rsidRPr="00DB2A10" w:rsidRDefault="00DB2A10" w:rsidP="00811E73">
            <w:pPr>
              <w:pStyle w:val="Paragraphedeliste"/>
              <w:numPr>
                <w:ilvl w:val="0"/>
                <w:numId w:val="88"/>
              </w:numPr>
              <w:ind w:left="317" w:hanging="283"/>
              <w:rPr>
                <w:rFonts w:asciiTheme="majorBidi" w:hAnsiTheme="majorBidi" w:cstheme="majorBidi"/>
                <w:sz w:val="24"/>
                <w:szCs w:val="24"/>
              </w:rPr>
            </w:pPr>
            <w:r w:rsidRPr="00DB2A10">
              <w:rPr>
                <w:rFonts w:asciiTheme="majorBidi" w:hAnsiTheme="majorBidi" w:cstheme="majorBidi"/>
                <w:sz w:val="24"/>
                <w:szCs w:val="24"/>
              </w:rPr>
              <w:t>Myasthénie</w:t>
            </w:r>
          </w:p>
          <w:p w14:paraId="2B60EFDD" w14:textId="77777777" w:rsidR="00DB2A10" w:rsidRPr="00DB2A10" w:rsidRDefault="00DB2A10" w:rsidP="00811E73">
            <w:pPr>
              <w:pStyle w:val="Paragraphedeliste"/>
              <w:numPr>
                <w:ilvl w:val="0"/>
                <w:numId w:val="88"/>
              </w:numPr>
              <w:ind w:left="317" w:hanging="283"/>
              <w:rPr>
                <w:rFonts w:asciiTheme="majorBidi" w:hAnsiTheme="majorBidi" w:cstheme="majorBidi"/>
                <w:sz w:val="24"/>
                <w:szCs w:val="24"/>
              </w:rPr>
            </w:pPr>
            <w:r w:rsidRPr="00DB2A10">
              <w:rPr>
                <w:rFonts w:asciiTheme="majorBidi" w:hAnsiTheme="majorBidi" w:cstheme="majorBidi"/>
                <w:sz w:val="24"/>
                <w:szCs w:val="24"/>
              </w:rPr>
              <w:t>syndrome myasthénifomes.</w:t>
            </w:r>
          </w:p>
        </w:tc>
      </w:tr>
      <w:tr w:rsidR="00DB2A10" w:rsidRPr="007761D7" w14:paraId="707BF9A8" w14:textId="77777777" w:rsidTr="00DB2A10">
        <w:trPr>
          <w:gridBefore w:val="1"/>
          <w:wBefore w:w="56" w:type="dxa"/>
          <w:trHeight w:val="253"/>
        </w:trPr>
        <w:tc>
          <w:tcPr>
            <w:tcW w:w="1453" w:type="dxa"/>
            <w:vMerge/>
          </w:tcPr>
          <w:p w14:paraId="3BD616CF" w14:textId="77777777" w:rsidR="00DB2A10" w:rsidRPr="007761D7" w:rsidRDefault="00DB2A10" w:rsidP="00DB2A10">
            <w:pPr>
              <w:rPr>
                <w:rFonts w:asciiTheme="majorBidi" w:hAnsiTheme="majorBidi" w:cstheme="majorBidi"/>
                <w:sz w:val="24"/>
                <w:szCs w:val="24"/>
              </w:rPr>
            </w:pPr>
          </w:p>
        </w:tc>
        <w:tc>
          <w:tcPr>
            <w:tcW w:w="9548" w:type="dxa"/>
            <w:gridSpan w:val="8"/>
          </w:tcPr>
          <w:p w14:paraId="1F35DD6A" w14:textId="77777777" w:rsidR="00DB2A10" w:rsidRPr="007761D7" w:rsidRDefault="00DB2A10" w:rsidP="00DB2A10">
            <w:pPr>
              <w:jc w:val="center"/>
              <w:rPr>
                <w:rFonts w:asciiTheme="majorBidi" w:hAnsiTheme="majorBidi" w:cstheme="majorBidi"/>
                <w:sz w:val="24"/>
                <w:szCs w:val="24"/>
              </w:rPr>
            </w:pPr>
            <w:r w:rsidRPr="007761D7">
              <w:rPr>
                <w:rFonts w:asciiTheme="majorBidi" w:hAnsiTheme="majorBidi" w:cstheme="majorBidi"/>
                <w:sz w:val="24"/>
                <w:szCs w:val="24"/>
              </w:rPr>
              <w:t>Dyspnée laryngées de l’enfant:</w:t>
            </w:r>
          </w:p>
        </w:tc>
      </w:tr>
      <w:tr w:rsidR="00DB2A10" w:rsidRPr="007761D7" w14:paraId="581A3A8B" w14:textId="77777777" w:rsidTr="00DB2A10">
        <w:trPr>
          <w:gridBefore w:val="1"/>
          <w:wBefore w:w="56" w:type="dxa"/>
          <w:trHeight w:val="3186"/>
        </w:trPr>
        <w:tc>
          <w:tcPr>
            <w:tcW w:w="1453" w:type="dxa"/>
            <w:vMerge/>
          </w:tcPr>
          <w:p w14:paraId="5F258D2D" w14:textId="77777777" w:rsidR="00DB2A10" w:rsidRPr="007761D7" w:rsidRDefault="00DB2A10" w:rsidP="00DB2A10">
            <w:pPr>
              <w:spacing w:line="360" w:lineRule="auto"/>
              <w:rPr>
                <w:rFonts w:asciiTheme="majorBidi" w:hAnsiTheme="majorBidi" w:cstheme="majorBidi"/>
                <w:sz w:val="24"/>
                <w:szCs w:val="24"/>
              </w:rPr>
            </w:pPr>
          </w:p>
        </w:tc>
        <w:tc>
          <w:tcPr>
            <w:tcW w:w="3220" w:type="dxa"/>
            <w:gridSpan w:val="5"/>
          </w:tcPr>
          <w:p w14:paraId="3EA5EDF6" w14:textId="77777777" w:rsidR="00DB2A10" w:rsidRPr="007761D7" w:rsidRDefault="00DB2A10" w:rsidP="00DB2A10">
            <w:pPr>
              <w:spacing w:line="360" w:lineRule="auto"/>
              <w:rPr>
                <w:rFonts w:asciiTheme="majorBidi" w:hAnsiTheme="majorBidi" w:cstheme="majorBidi"/>
                <w:sz w:val="24"/>
                <w:szCs w:val="24"/>
                <w:u w:val="single"/>
              </w:rPr>
            </w:pPr>
            <w:r w:rsidRPr="007761D7">
              <w:rPr>
                <w:rFonts w:asciiTheme="majorBidi" w:hAnsiTheme="majorBidi" w:cstheme="majorBidi"/>
                <w:sz w:val="24"/>
                <w:szCs w:val="24"/>
                <w:u w:val="single"/>
              </w:rPr>
              <w:t>Enfant de &lt; 1 mois (nouveau-né):</w:t>
            </w:r>
          </w:p>
          <w:p w14:paraId="7EA6BE72"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Laryngomalacie ++ = stridor congénital essentiel</w:t>
            </w:r>
          </w:p>
          <w:p w14:paraId="5DE51193" w14:textId="77777777" w:rsidR="00DB2A10" w:rsidRPr="007761D7" w:rsidRDefault="00DB2A10" w:rsidP="00DB2A10">
            <w:pPr>
              <w:spacing w:line="360" w:lineRule="auto"/>
              <w:rPr>
                <w:rFonts w:asciiTheme="majorBidi" w:hAnsiTheme="majorBidi" w:cstheme="majorBidi"/>
                <w:sz w:val="24"/>
                <w:szCs w:val="24"/>
              </w:rPr>
            </w:pPr>
          </w:p>
          <w:p w14:paraId="37E01F7A"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Autres : Paralysie laryngée (centrale ou trauma obstétrical)</w:t>
            </w:r>
          </w:p>
          <w:p w14:paraId="2C245474"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Malformations laryngées congénitales (palmure, sténose, diastème,kystes endolaryngés, sténose)</w:t>
            </w:r>
          </w:p>
        </w:tc>
        <w:tc>
          <w:tcPr>
            <w:tcW w:w="2846" w:type="dxa"/>
          </w:tcPr>
          <w:p w14:paraId="08C8A469" w14:textId="77777777" w:rsidR="00DB2A10" w:rsidRPr="007761D7" w:rsidRDefault="00DB2A10" w:rsidP="00DB2A10">
            <w:pPr>
              <w:spacing w:line="360" w:lineRule="auto"/>
              <w:rPr>
                <w:rFonts w:asciiTheme="majorBidi" w:hAnsiTheme="majorBidi" w:cstheme="majorBidi"/>
                <w:i/>
                <w:iCs/>
                <w:sz w:val="24"/>
                <w:szCs w:val="24"/>
                <w:u w:val="single"/>
              </w:rPr>
            </w:pPr>
            <w:r w:rsidRPr="007761D7">
              <w:rPr>
                <w:rFonts w:asciiTheme="majorBidi" w:hAnsiTheme="majorBidi" w:cstheme="majorBidi"/>
                <w:i/>
                <w:iCs/>
                <w:sz w:val="24"/>
                <w:szCs w:val="24"/>
                <w:u w:val="single"/>
              </w:rPr>
              <w:t>Enfant entre 1 et 6 mois (nourrisson):</w:t>
            </w:r>
          </w:p>
          <w:p w14:paraId="14580173"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Angiome sous glottique ++</w:t>
            </w:r>
          </w:p>
          <w:p w14:paraId="0F3C6030" w14:textId="77777777" w:rsidR="00DB2A10" w:rsidRPr="007761D7" w:rsidRDefault="00DB2A10" w:rsidP="00DB2A10">
            <w:pPr>
              <w:spacing w:line="360" w:lineRule="auto"/>
              <w:rPr>
                <w:rFonts w:asciiTheme="majorBidi" w:hAnsiTheme="majorBidi" w:cstheme="majorBidi"/>
                <w:sz w:val="24"/>
                <w:szCs w:val="24"/>
              </w:rPr>
            </w:pPr>
          </w:p>
          <w:p w14:paraId="1A42C8E3" w14:textId="77777777" w:rsidR="00DB2A10" w:rsidRPr="007761D7" w:rsidRDefault="00DB2A10" w:rsidP="00DB2A10">
            <w:pPr>
              <w:spacing w:line="360" w:lineRule="auto"/>
              <w:rPr>
                <w:rFonts w:asciiTheme="majorBidi" w:hAnsiTheme="majorBidi" w:cstheme="majorBidi"/>
                <w:sz w:val="24"/>
                <w:szCs w:val="24"/>
              </w:rPr>
            </w:pPr>
          </w:p>
          <w:p w14:paraId="0F216FD4"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Autres : Kyste du vestibule laryngé ou de la vallécule , Malformations laryngées, Sténose congénitale ou post intubation, lymphangiome</w:t>
            </w:r>
          </w:p>
          <w:p w14:paraId="10CBD6CF" w14:textId="77777777" w:rsidR="00DB2A10" w:rsidRPr="007761D7" w:rsidRDefault="00DB2A10" w:rsidP="00DB2A10">
            <w:pPr>
              <w:spacing w:line="360" w:lineRule="auto"/>
              <w:jc w:val="both"/>
              <w:rPr>
                <w:rFonts w:asciiTheme="majorBidi" w:hAnsiTheme="majorBidi" w:cstheme="majorBidi"/>
                <w:sz w:val="24"/>
                <w:szCs w:val="24"/>
                <w:u w:val="single"/>
              </w:rPr>
            </w:pPr>
          </w:p>
        </w:tc>
        <w:tc>
          <w:tcPr>
            <w:tcW w:w="3482" w:type="dxa"/>
            <w:gridSpan w:val="2"/>
          </w:tcPr>
          <w:p w14:paraId="76FC7EEA" w14:textId="77777777" w:rsidR="00DB2A10" w:rsidRPr="007761D7" w:rsidRDefault="00DB2A10" w:rsidP="00DB2A10">
            <w:pPr>
              <w:spacing w:line="360" w:lineRule="auto"/>
              <w:rPr>
                <w:rFonts w:asciiTheme="majorBidi" w:hAnsiTheme="majorBidi" w:cstheme="majorBidi"/>
                <w:sz w:val="24"/>
                <w:szCs w:val="24"/>
                <w:u w:val="single"/>
              </w:rPr>
            </w:pPr>
            <w:r w:rsidRPr="007761D7">
              <w:rPr>
                <w:rFonts w:asciiTheme="majorBidi" w:hAnsiTheme="majorBidi" w:cstheme="majorBidi"/>
                <w:sz w:val="24"/>
                <w:szCs w:val="24"/>
                <w:u w:val="single"/>
              </w:rPr>
              <w:t>Enfants &gt; 6 mois:</w:t>
            </w:r>
          </w:p>
          <w:p w14:paraId="4F9DCE4B"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Laryngite aiguë sous glottique ++</w:t>
            </w:r>
          </w:p>
          <w:p w14:paraId="73FFF3AD"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Corps étranger du larynx</w:t>
            </w:r>
          </w:p>
          <w:p w14:paraId="3D342B49"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Spasme laryngé</w:t>
            </w:r>
          </w:p>
          <w:p w14:paraId="156D57AE"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Epiglottite aiguë</w:t>
            </w:r>
          </w:p>
          <w:p w14:paraId="1EC95E9E"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Autres : Œdème laryngé (quinck, allergie mdct), Papillomatose laryngée, Trauma laryngée par ingestion caustique, Laryngite striduleuse ou spasmodique, Laryngite dysphtérique = croup</w:t>
            </w:r>
          </w:p>
          <w:p w14:paraId="2E3F93EA" w14:textId="77777777" w:rsidR="00DB2A10" w:rsidRPr="007761D7" w:rsidRDefault="00DB2A10" w:rsidP="00DB2A10">
            <w:pPr>
              <w:spacing w:line="360" w:lineRule="auto"/>
              <w:rPr>
                <w:rFonts w:asciiTheme="majorBidi" w:hAnsiTheme="majorBidi" w:cstheme="majorBidi"/>
                <w:sz w:val="24"/>
                <w:szCs w:val="24"/>
                <w:u w:val="single"/>
              </w:rPr>
            </w:pPr>
          </w:p>
        </w:tc>
      </w:tr>
      <w:tr w:rsidR="00DB2A10" w:rsidRPr="007761D7" w14:paraId="47486142" w14:textId="77777777" w:rsidTr="00DB2A10">
        <w:tc>
          <w:tcPr>
            <w:tcW w:w="11057" w:type="dxa"/>
            <w:gridSpan w:val="10"/>
          </w:tcPr>
          <w:p w14:paraId="0144CBBA" w14:textId="77777777" w:rsidR="00DB2A10" w:rsidRPr="007761D7" w:rsidRDefault="00DB2A10" w:rsidP="00DB2A10">
            <w:pPr>
              <w:spacing w:line="360" w:lineRule="auto"/>
              <w:jc w:val="center"/>
              <w:rPr>
                <w:rFonts w:asciiTheme="majorBidi" w:hAnsiTheme="majorBidi" w:cstheme="majorBidi"/>
                <w:sz w:val="24"/>
                <w:szCs w:val="24"/>
              </w:rPr>
            </w:pPr>
            <w:r w:rsidRPr="007761D7">
              <w:rPr>
                <w:rFonts w:asciiTheme="majorBidi" w:hAnsiTheme="majorBidi" w:cstheme="majorBidi"/>
                <w:sz w:val="24"/>
                <w:szCs w:val="24"/>
              </w:rPr>
              <w:t>TRAITEMENT</w:t>
            </w:r>
          </w:p>
        </w:tc>
      </w:tr>
      <w:tr w:rsidR="00DB2A10" w:rsidRPr="007761D7" w14:paraId="7C822FAB" w14:textId="77777777" w:rsidTr="00DB2A10">
        <w:tc>
          <w:tcPr>
            <w:tcW w:w="1589" w:type="dxa"/>
            <w:gridSpan w:val="3"/>
          </w:tcPr>
          <w:p w14:paraId="3EC7EDC8"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 xml:space="preserve">Buts : </w:t>
            </w:r>
          </w:p>
        </w:tc>
        <w:tc>
          <w:tcPr>
            <w:tcW w:w="9468" w:type="dxa"/>
            <w:gridSpan w:val="7"/>
          </w:tcPr>
          <w:p w14:paraId="16F9D791" w14:textId="77777777" w:rsidR="00DB2A10" w:rsidRPr="007761D7" w:rsidRDefault="00DB2A10" w:rsidP="00811E73">
            <w:pPr>
              <w:pStyle w:val="Paragraphedeliste"/>
              <w:numPr>
                <w:ilvl w:val="0"/>
                <w:numId w:val="90"/>
              </w:numPr>
              <w:spacing w:line="360" w:lineRule="auto"/>
              <w:ind w:left="249" w:hanging="283"/>
              <w:rPr>
                <w:rFonts w:asciiTheme="majorBidi" w:hAnsiTheme="majorBidi" w:cstheme="majorBidi"/>
                <w:sz w:val="24"/>
                <w:szCs w:val="24"/>
              </w:rPr>
            </w:pPr>
            <w:r w:rsidRPr="007761D7">
              <w:rPr>
                <w:rFonts w:asciiTheme="majorBidi" w:hAnsiTheme="majorBidi" w:cstheme="majorBidi"/>
                <w:sz w:val="24"/>
                <w:szCs w:val="24"/>
              </w:rPr>
              <w:t>Libération urgente des voies aériennes supérieures en cas de dyspnée grave</w:t>
            </w:r>
          </w:p>
          <w:p w14:paraId="09CF9B36" w14:textId="77777777" w:rsidR="00DB2A10" w:rsidRPr="007761D7" w:rsidRDefault="00DB2A10" w:rsidP="00811E73">
            <w:pPr>
              <w:pStyle w:val="Paragraphedeliste"/>
              <w:numPr>
                <w:ilvl w:val="0"/>
                <w:numId w:val="90"/>
              </w:numPr>
              <w:spacing w:line="360" w:lineRule="auto"/>
              <w:ind w:left="249" w:hanging="283"/>
              <w:rPr>
                <w:rFonts w:asciiTheme="majorBidi" w:hAnsiTheme="majorBidi" w:cstheme="majorBidi"/>
                <w:sz w:val="24"/>
                <w:szCs w:val="24"/>
              </w:rPr>
            </w:pPr>
            <w:r w:rsidRPr="007761D7">
              <w:rPr>
                <w:rFonts w:asciiTheme="majorBidi" w:hAnsiTheme="majorBidi" w:cstheme="majorBidi"/>
                <w:sz w:val="24"/>
                <w:szCs w:val="24"/>
              </w:rPr>
              <w:t>Traitement étiologique.</w:t>
            </w:r>
          </w:p>
        </w:tc>
      </w:tr>
      <w:tr w:rsidR="00DB2A10" w:rsidRPr="007761D7" w14:paraId="00E2CC84" w14:textId="77777777" w:rsidTr="00DB2A10">
        <w:tc>
          <w:tcPr>
            <w:tcW w:w="1589" w:type="dxa"/>
            <w:gridSpan w:val="3"/>
            <w:vMerge w:val="restart"/>
          </w:tcPr>
          <w:p w14:paraId="296BB725"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Traitement d’urgence:</w:t>
            </w:r>
          </w:p>
        </w:tc>
        <w:tc>
          <w:tcPr>
            <w:tcW w:w="1577" w:type="dxa"/>
          </w:tcPr>
          <w:p w14:paraId="245DE261"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Premiers gestes:</w:t>
            </w:r>
          </w:p>
          <w:p w14:paraId="40C27835" w14:textId="77777777" w:rsidR="00DB2A10" w:rsidRPr="007761D7" w:rsidRDefault="00DB2A10" w:rsidP="00DB2A10">
            <w:pPr>
              <w:spacing w:line="360" w:lineRule="auto"/>
              <w:rPr>
                <w:rFonts w:asciiTheme="majorBidi" w:hAnsiTheme="majorBidi" w:cstheme="majorBidi"/>
                <w:sz w:val="24"/>
                <w:szCs w:val="24"/>
              </w:rPr>
            </w:pPr>
          </w:p>
        </w:tc>
        <w:tc>
          <w:tcPr>
            <w:tcW w:w="7891" w:type="dxa"/>
            <w:gridSpan w:val="6"/>
          </w:tcPr>
          <w:p w14:paraId="7F8A6257" w14:textId="77777777" w:rsidR="00DB2A10" w:rsidRPr="007761D7" w:rsidRDefault="00DB2A10" w:rsidP="00811E73">
            <w:pPr>
              <w:pStyle w:val="Paragraphedeliste"/>
              <w:numPr>
                <w:ilvl w:val="0"/>
                <w:numId w:val="91"/>
              </w:numPr>
              <w:spacing w:line="360" w:lineRule="auto"/>
              <w:ind w:left="175" w:hanging="283"/>
              <w:rPr>
                <w:rFonts w:asciiTheme="majorBidi" w:hAnsiTheme="majorBidi" w:cstheme="majorBidi"/>
                <w:sz w:val="24"/>
                <w:szCs w:val="24"/>
              </w:rPr>
            </w:pPr>
            <w:r w:rsidRPr="007761D7">
              <w:rPr>
                <w:rFonts w:asciiTheme="majorBidi" w:hAnsiTheme="majorBidi" w:cstheme="majorBidi"/>
                <w:noProof/>
                <w:sz w:val="24"/>
                <w:szCs w:val="24"/>
              </w:rPr>
              <w:drawing>
                <wp:anchor distT="0" distB="0" distL="114300" distR="114300" simplePos="0" relativeHeight="251764736" behindDoc="0" locked="0" layoutInCell="1" allowOverlap="1" wp14:anchorId="7D91DBA9" wp14:editId="5FA4D5C8">
                  <wp:simplePos x="0" y="0"/>
                  <wp:positionH relativeFrom="column">
                    <wp:posOffset>2991485</wp:posOffset>
                  </wp:positionH>
                  <wp:positionV relativeFrom="paragraph">
                    <wp:posOffset>33655</wp:posOffset>
                  </wp:positionV>
                  <wp:extent cx="2173605" cy="1997710"/>
                  <wp:effectExtent l="19050" t="0" r="0" b="0"/>
                  <wp:wrapSquare wrapText="bothSides"/>
                  <wp:docPr id="3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a:srcRect/>
                          <a:stretch>
                            <a:fillRect/>
                          </a:stretch>
                        </pic:blipFill>
                        <pic:spPr bwMode="auto">
                          <a:xfrm>
                            <a:off x="0" y="0"/>
                            <a:ext cx="2173605" cy="1997710"/>
                          </a:xfrm>
                          <a:prstGeom prst="rect">
                            <a:avLst/>
                          </a:prstGeom>
                          <a:noFill/>
                          <a:ln w="9525">
                            <a:noFill/>
                            <a:miter lim="800000"/>
                            <a:headEnd/>
                            <a:tailEnd/>
                          </a:ln>
                        </pic:spPr>
                      </pic:pic>
                    </a:graphicData>
                  </a:graphic>
                </wp:anchor>
              </w:drawing>
            </w:r>
            <w:r w:rsidRPr="007761D7">
              <w:rPr>
                <w:rFonts w:asciiTheme="majorBidi" w:hAnsiTheme="majorBidi" w:cstheme="majorBidi"/>
                <w:sz w:val="24"/>
                <w:szCs w:val="24"/>
              </w:rPr>
              <w:t>Manoeuvre de Heimlich (chez adulte) ou de Mofenson(chez enfant) si asphyxie sur corps étranger;</w:t>
            </w:r>
          </w:p>
          <w:p w14:paraId="7AEBA2AE" w14:textId="77777777" w:rsidR="00DB2A10" w:rsidRPr="007761D7" w:rsidRDefault="00DB2A10" w:rsidP="00811E73">
            <w:pPr>
              <w:pStyle w:val="Paragraphedeliste"/>
              <w:numPr>
                <w:ilvl w:val="0"/>
                <w:numId w:val="91"/>
              </w:numPr>
              <w:spacing w:line="360" w:lineRule="auto"/>
              <w:ind w:left="175" w:hanging="283"/>
              <w:rPr>
                <w:rFonts w:asciiTheme="majorBidi" w:hAnsiTheme="majorBidi" w:cstheme="majorBidi"/>
                <w:sz w:val="24"/>
                <w:szCs w:val="24"/>
              </w:rPr>
            </w:pPr>
            <w:r w:rsidRPr="007761D7">
              <w:rPr>
                <w:rFonts w:asciiTheme="majorBidi" w:hAnsiTheme="majorBidi" w:cstheme="majorBidi"/>
                <w:sz w:val="24"/>
                <w:szCs w:val="24"/>
              </w:rPr>
              <w:t>Position demi-assise.</w:t>
            </w:r>
          </w:p>
          <w:p w14:paraId="3CCCEFD0" w14:textId="77777777" w:rsidR="00DB2A10" w:rsidRPr="007761D7" w:rsidRDefault="00DB2A10" w:rsidP="00811E73">
            <w:pPr>
              <w:pStyle w:val="Paragraphedeliste"/>
              <w:numPr>
                <w:ilvl w:val="0"/>
                <w:numId w:val="91"/>
              </w:numPr>
              <w:spacing w:line="360" w:lineRule="auto"/>
              <w:ind w:left="175" w:hanging="283"/>
              <w:rPr>
                <w:rFonts w:asciiTheme="majorBidi" w:hAnsiTheme="majorBidi" w:cstheme="majorBidi"/>
                <w:sz w:val="24"/>
                <w:szCs w:val="24"/>
              </w:rPr>
            </w:pPr>
            <w:r w:rsidRPr="007761D7">
              <w:rPr>
                <w:rFonts w:asciiTheme="majorBidi" w:hAnsiTheme="majorBidi" w:cstheme="majorBidi"/>
                <w:sz w:val="24"/>
                <w:szCs w:val="24"/>
              </w:rPr>
              <w:t>Saturomètre, voie veineuse.</w:t>
            </w:r>
          </w:p>
          <w:p w14:paraId="1D18C91E" w14:textId="77777777" w:rsidR="00DB2A10" w:rsidRPr="007761D7" w:rsidRDefault="00DB2A10" w:rsidP="00811E73">
            <w:pPr>
              <w:pStyle w:val="Paragraphedeliste"/>
              <w:numPr>
                <w:ilvl w:val="0"/>
                <w:numId w:val="91"/>
              </w:numPr>
              <w:spacing w:line="360" w:lineRule="auto"/>
              <w:ind w:left="175" w:hanging="283"/>
              <w:rPr>
                <w:rFonts w:asciiTheme="majorBidi" w:hAnsiTheme="majorBidi" w:cstheme="majorBidi"/>
                <w:sz w:val="24"/>
                <w:szCs w:val="24"/>
              </w:rPr>
            </w:pPr>
            <w:r w:rsidRPr="007761D7">
              <w:rPr>
                <w:rFonts w:asciiTheme="majorBidi" w:hAnsiTheme="majorBidi" w:cstheme="majorBidi"/>
                <w:sz w:val="24"/>
                <w:szCs w:val="24"/>
              </w:rPr>
              <w:t>Oxygénothérapie au masque avec humidification.</w:t>
            </w:r>
          </w:p>
          <w:p w14:paraId="5AE85379" w14:textId="77777777" w:rsidR="00DB2A10" w:rsidRPr="007761D7" w:rsidRDefault="00DB2A10" w:rsidP="00811E73">
            <w:pPr>
              <w:pStyle w:val="Paragraphedeliste"/>
              <w:numPr>
                <w:ilvl w:val="0"/>
                <w:numId w:val="91"/>
              </w:numPr>
              <w:spacing w:line="360" w:lineRule="auto"/>
              <w:ind w:left="175" w:hanging="283"/>
              <w:rPr>
                <w:rFonts w:asciiTheme="majorBidi" w:hAnsiTheme="majorBidi" w:cstheme="majorBidi"/>
                <w:sz w:val="24"/>
                <w:szCs w:val="24"/>
              </w:rPr>
            </w:pPr>
            <w:r w:rsidRPr="007761D7">
              <w:rPr>
                <w:rFonts w:asciiTheme="majorBidi" w:hAnsiTheme="majorBidi" w:cstheme="majorBidi"/>
                <w:sz w:val="24"/>
                <w:szCs w:val="24"/>
              </w:rPr>
              <w:t>Si asphyxie : Guedel et ventilation au ballonnet</w:t>
            </w:r>
          </w:p>
          <w:p w14:paraId="1DD71F0D" w14:textId="77777777" w:rsidR="00DB2A10" w:rsidRPr="007761D7" w:rsidRDefault="00DB2A10" w:rsidP="00811E73">
            <w:pPr>
              <w:pStyle w:val="Paragraphedeliste"/>
              <w:numPr>
                <w:ilvl w:val="0"/>
                <w:numId w:val="91"/>
              </w:numPr>
              <w:spacing w:line="360" w:lineRule="auto"/>
              <w:ind w:left="175" w:hanging="283"/>
              <w:rPr>
                <w:rFonts w:asciiTheme="majorBidi" w:hAnsiTheme="majorBidi" w:cstheme="majorBidi"/>
                <w:sz w:val="24"/>
                <w:szCs w:val="24"/>
              </w:rPr>
            </w:pPr>
            <w:r w:rsidRPr="007761D7">
              <w:rPr>
                <w:rFonts w:asciiTheme="majorBidi" w:hAnsiTheme="majorBidi" w:cstheme="majorBidi"/>
                <w:sz w:val="24"/>
                <w:szCs w:val="24"/>
              </w:rPr>
              <w:t>Aérosol avec :Méthylprednisolone : 20 mg. Adrénaline : 1 mg.</w:t>
            </w:r>
          </w:p>
          <w:p w14:paraId="60CF043F" w14:textId="77777777" w:rsidR="00DB2A10" w:rsidRPr="007761D7" w:rsidRDefault="00DB2A10" w:rsidP="00811E73">
            <w:pPr>
              <w:pStyle w:val="Paragraphedeliste"/>
              <w:numPr>
                <w:ilvl w:val="0"/>
                <w:numId w:val="91"/>
              </w:numPr>
              <w:spacing w:line="360" w:lineRule="auto"/>
              <w:ind w:left="175" w:hanging="283"/>
              <w:rPr>
                <w:rFonts w:asciiTheme="majorBidi" w:hAnsiTheme="majorBidi" w:cstheme="majorBidi"/>
                <w:sz w:val="24"/>
                <w:szCs w:val="24"/>
              </w:rPr>
            </w:pPr>
            <w:r w:rsidRPr="007761D7">
              <w:rPr>
                <w:rFonts w:asciiTheme="majorBidi" w:hAnsiTheme="majorBidi" w:cstheme="majorBidi"/>
                <w:sz w:val="24"/>
                <w:szCs w:val="24"/>
              </w:rPr>
              <w:t xml:space="preserve">Corticothérapie IV: Méthylprednisolone 2 à 3 mg/Kg. </w:t>
            </w:r>
          </w:p>
        </w:tc>
      </w:tr>
      <w:tr w:rsidR="00DB2A10" w:rsidRPr="007761D7" w14:paraId="387BB43D" w14:textId="77777777" w:rsidTr="00DB2A10">
        <w:tc>
          <w:tcPr>
            <w:tcW w:w="1589" w:type="dxa"/>
            <w:gridSpan w:val="3"/>
            <w:vMerge/>
          </w:tcPr>
          <w:p w14:paraId="17CC9F73" w14:textId="77777777" w:rsidR="00DB2A10" w:rsidRPr="007761D7" w:rsidRDefault="00DB2A10" w:rsidP="00DB2A10">
            <w:pPr>
              <w:spacing w:line="360" w:lineRule="auto"/>
              <w:rPr>
                <w:rFonts w:asciiTheme="majorBidi" w:hAnsiTheme="majorBidi" w:cstheme="majorBidi"/>
                <w:sz w:val="24"/>
                <w:szCs w:val="24"/>
              </w:rPr>
            </w:pPr>
          </w:p>
        </w:tc>
        <w:tc>
          <w:tcPr>
            <w:tcW w:w="1577" w:type="dxa"/>
          </w:tcPr>
          <w:p w14:paraId="200DBACC"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Si échec</w:t>
            </w:r>
          </w:p>
        </w:tc>
        <w:tc>
          <w:tcPr>
            <w:tcW w:w="7891" w:type="dxa"/>
            <w:gridSpan w:val="6"/>
          </w:tcPr>
          <w:p w14:paraId="49C3F60B" w14:textId="77777777" w:rsidR="00DB2A10" w:rsidRPr="007761D7" w:rsidRDefault="00DB2A10" w:rsidP="00811E73">
            <w:pPr>
              <w:pStyle w:val="Paragraphedeliste"/>
              <w:numPr>
                <w:ilvl w:val="0"/>
                <w:numId w:val="92"/>
              </w:numPr>
              <w:spacing w:line="360" w:lineRule="auto"/>
              <w:ind w:left="175" w:hanging="283"/>
              <w:rPr>
                <w:rFonts w:asciiTheme="majorBidi" w:hAnsiTheme="majorBidi" w:cstheme="majorBidi"/>
                <w:sz w:val="24"/>
                <w:szCs w:val="24"/>
              </w:rPr>
            </w:pPr>
            <w:r w:rsidRPr="007761D7">
              <w:rPr>
                <w:rFonts w:asciiTheme="majorBidi" w:hAnsiTheme="majorBidi" w:cstheme="majorBidi"/>
                <w:sz w:val="24"/>
                <w:szCs w:val="24"/>
              </w:rPr>
              <w:t>Intubation nasotrachéale : en cas de gravité extrême</w:t>
            </w:r>
          </w:p>
          <w:p w14:paraId="7DC2E297" w14:textId="77777777" w:rsidR="00DB2A10" w:rsidRPr="007761D7" w:rsidRDefault="00DB2A10" w:rsidP="00811E73">
            <w:pPr>
              <w:pStyle w:val="Paragraphedeliste"/>
              <w:numPr>
                <w:ilvl w:val="0"/>
                <w:numId w:val="92"/>
              </w:numPr>
              <w:spacing w:line="360" w:lineRule="auto"/>
              <w:ind w:left="175" w:hanging="283"/>
              <w:rPr>
                <w:rFonts w:asciiTheme="majorBidi" w:hAnsiTheme="majorBidi" w:cstheme="majorBidi"/>
                <w:sz w:val="24"/>
                <w:szCs w:val="24"/>
              </w:rPr>
            </w:pPr>
            <w:r w:rsidRPr="007761D7">
              <w:rPr>
                <w:rFonts w:asciiTheme="majorBidi" w:hAnsiTheme="majorBidi" w:cstheme="majorBidi"/>
                <w:sz w:val="24"/>
                <w:szCs w:val="24"/>
              </w:rPr>
              <w:t xml:space="preserve">Trachéotomie en cas d’échec des autres méthodes. </w:t>
            </w:r>
          </w:p>
        </w:tc>
      </w:tr>
      <w:tr w:rsidR="00DB2A10" w:rsidRPr="007761D7" w14:paraId="7BD4401A" w14:textId="77777777" w:rsidTr="00DB2A10">
        <w:trPr>
          <w:trHeight w:val="194"/>
        </w:trPr>
        <w:tc>
          <w:tcPr>
            <w:tcW w:w="1589" w:type="dxa"/>
            <w:gridSpan w:val="3"/>
            <w:vMerge w:val="restart"/>
          </w:tcPr>
          <w:p w14:paraId="7CBE6BE3"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 xml:space="preserve">Traitement étiologique : </w:t>
            </w:r>
          </w:p>
        </w:tc>
        <w:tc>
          <w:tcPr>
            <w:tcW w:w="2967" w:type="dxa"/>
            <w:gridSpan w:val="3"/>
          </w:tcPr>
          <w:p w14:paraId="303DDA9A" w14:textId="77777777" w:rsidR="00DB2A10" w:rsidRPr="007761D7" w:rsidRDefault="00DB2A10" w:rsidP="00DB2A10">
            <w:pPr>
              <w:spacing w:line="360" w:lineRule="auto"/>
              <w:rPr>
                <w:rFonts w:asciiTheme="majorBidi" w:hAnsiTheme="majorBidi" w:cstheme="majorBidi"/>
                <w:i/>
                <w:iCs/>
                <w:sz w:val="24"/>
                <w:szCs w:val="24"/>
              </w:rPr>
            </w:pPr>
            <w:r w:rsidRPr="007761D7">
              <w:rPr>
                <w:rFonts w:asciiTheme="majorBidi" w:hAnsiTheme="majorBidi" w:cstheme="majorBidi"/>
                <w:i/>
                <w:iCs/>
                <w:sz w:val="24"/>
                <w:szCs w:val="24"/>
              </w:rPr>
              <w:t>Tumeurs du larynx :</w:t>
            </w:r>
          </w:p>
        </w:tc>
        <w:tc>
          <w:tcPr>
            <w:tcW w:w="6501" w:type="dxa"/>
            <w:gridSpan w:val="4"/>
          </w:tcPr>
          <w:p w14:paraId="4FF81897"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chirurgie, radiothérapie, chimiothérapie</w:t>
            </w:r>
          </w:p>
        </w:tc>
      </w:tr>
      <w:tr w:rsidR="00DB2A10" w:rsidRPr="007761D7" w14:paraId="08F450F6" w14:textId="77777777" w:rsidTr="00DB2A10">
        <w:trPr>
          <w:trHeight w:val="194"/>
        </w:trPr>
        <w:tc>
          <w:tcPr>
            <w:tcW w:w="1589" w:type="dxa"/>
            <w:gridSpan w:val="3"/>
            <w:vMerge/>
          </w:tcPr>
          <w:p w14:paraId="18AC3130" w14:textId="77777777" w:rsidR="00DB2A10" w:rsidRPr="007761D7" w:rsidRDefault="00DB2A10" w:rsidP="00DB2A10">
            <w:pPr>
              <w:spacing w:line="360" w:lineRule="auto"/>
              <w:rPr>
                <w:rFonts w:asciiTheme="majorBidi" w:hAnsiTheme="majorBidi" w:cstheme="majorBidi"/>
                <w:sz w:val="24"/>
                <w:szCs w:val="24"/>
              </w:rPr>
            </w:pPr>
          </w:p>
        </w:tc>
        <w:tc>
          <w:tcPr>
            <w:tcW w:w="2967" w:type="dxa"/>
            <w:gridSpan w:val="3"/>
          </w:tcPr>
          <w:p w14:paraId="20E7CF23" w14:textId="77777777" w:rsidR="00DB2A10" w:rsidRPr="007761D7" w:rsidRDefault="00DB2A10" w:rsidP="00DB2A10">
            <w:pPr>
              <w:spacing w:line="360" w:lineRule="auto"/>
              <w:rPr>
                <w:rFonts w:asciiTheme="majorBidi" w:hAnsiTheme="majorBidi" w:cstheme="majorBidi"/>
                <w:i/>
                <w:iCs/>
                <w:sz w:val="24"/>
                <w:szCs w:val="24"/>
              </w:rPr>
            </w:pPr>
            <w:r w:rsidRPr="007761D7">
              <w:rPr>
                <w:rFonts w:asciiTheme="majorBidi" w:hAnsiTheme="majorBidi" w:cstheme="majorBidi"/>
                <w:i/>
                <w:iCs/>
                <w:sz w:val="24"/>
                <w:szCs w:val="24"/>
              </w:rPr>
              <w:t>Paralysie laryngée :</w:t>
            </w:r>
          </w:p>
        </w:tc>
        <w:tc>
          <w:tcPr>
            <w:tcW w:w="6501" w:type="dxa"/>
            <w:gridSpan w:val="4"/>
          </w:tcPr>
          <w:p w14:paraId="78023D3D"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traitement de la cause</w:t>
            </w:r>
          </w:p>
        </w:tc>
      </w:tr>
      <w:tr w:rsidR="00DB2A10" w:rsidRPr="007761D7" w14:paraId="0E7C949E" w14:textId="77777777" w:rsidTr="00DB2A10">
        <w:trPr>
          <w:trHeight w:val="194"/>
        </w:trPr>
        <w:tc>
          <w:tcPr>
            <w:tcW w:w="1589" w:type="dxa"/>
            <w:gridSpan w:val="3"/>
            <w:vMerge/>
          </w:tcPr>
          <w:p w14:paraId="1FD2B454" w14:textId="77777777" w:rsidR="00DB2A10" w:rsidRPr="007761D7" w:rsidRDefault="00DB2A10" w:rsidP="00DB2A10">
            <w:pPr>
              <w:spacing w:line="360" w:lineRule="auto"/>
              <w:rPr>
                <w:rFonts w:asciiTheme="majorBidi" w:hAnsiTheme="majorBidi" w:cstheme="majorBidi"/>
                <w:sz w:val="24"/>
                <w:szCs w:val="24"/>
              </w:rPr>
            </w:pPr>
          </w:p>
        </w:tc>
        <w:tc>
          <w:tcPr>
            <w:tcW w:w="2967" w:type="dxa"/>
            <w:gridSpan w:val="3"/>
          </w:tcPr>
          <w:p w14:paraId="715CAE83" w14:textId="77777777" w:rsidR="00DB2A10" w:rsidRPr="007761D7" w:rsidRDefault="00DB2A10" w:rsidP="00DB2A10">
            <w:pPr>
              <w:spacing w:line="360" w:lineRule="auto"/>
              <w:rPr>
                <w:rFonts w:asciiTheme="majorBidi" w:hAnsiTheme="majorBidi" w:cstheme="majorBidi"/>
                <w:i/>
                <w:iCs/>
                <w:sz w:val="24"/>
                <w:szCs w:val="24"/>
              </w:rPr>
            </w:pPr>
            <w:r w:rsidRPr="007761D7">
              <w:rPr>
                <w:rFonts w:asciiTheme="majorBidi" w:hAnsiTheme="majorBidi" w:cstheme="majorBidi"/>
                <w:i/>
                <w:iCs/>
                <w:sz w:val="24"/>
                <w:szCs w:val="24"/>
              </w:rPr>
              <w:t>Sténose laryngée :</w:t>
            </w:r>
          </w:p>
        </w:tc>
        <w:tc>
          <w:tcPr>
            <w:tcW w:w="6501" w:type="dxa"/>
            <w:gridSpan w:val="4"/>
          </w:tcPr>
          <w:p w14:paraId="0B9FDA0B"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chirurgie classique ou au laser, suivie de calibrage</w:t>
            </w:r>
          </w:p>
        </w:tc>
      </w:tr>
      <w:tr w:rsidR="00DB2A10" w:rsidRPr="007761D7" w14:paraId="3C667E80" w14:textId="77777777" w:rsidTr="00DB2A10">
        <w:trPr>
          <w:trHeight w:val="194"/>
        </w:trPr>
        <w:tc>
          <w:tcPr>
            <w:tcW w:w="1589" w:type="dxa"/>
            <w:gridSpan w:val="3"/>
            <w:vMerge/>
          </w:tcPr>
          <w:p w14:paraId="5C5E22DA" w14:textId="77777777" w:rsidR="00DB2A10" w:rsidRPr="007761D7" w:rsidRDefault="00DB2A10" w:rsidP="00DB2A10">
            <w:pPr>
              <w:spacing w:line="360" w:lineRule="auto"/>
              <w:rPr>
                <w:rFonts w:asciiTheme="majorBidi" w:hAnsiTheme="majorBidi" w:cstheme="majorBidi"/>
                <w:sz w:val="24"/>
                <w:szCs w:val="24"/>
              </w:rPr>
            </w:pPr>
          </w:p>
        </w:tc>
        <w:tc>
          <w:tcPr>
            <w:tcW w:w="2967" w:type="dxa"/>
            <w:gridSpan w:val="3"/>
          </w:tcPr>
          <w:p w14:paraId="226BDA8A" w14:textId="77777777" w:rsidR="00DB2A10" w:rsidRPr="007761D7" w:rsidRDefault="00DB2A10" w:rsidP="00DB2A10">
            <w:pPr>
              <w:spacing w:line="360" w:lineRule="auto"/>
              <w:rPr>
                <w:rFonts w:asciiTheme="majorBidi" w:hAnsiTheme="majorBidi" w:cstheme="majorBidi"/>
                <w:i/>
                <w:iCs/>
                <w:sz w:val="24"/>
                <w:szCs w:val="24"/>
              </w:rPr>
            </w:pPr>
            <w:r w:rsidRPr="007761D7">
              <w:rPr>
                <w:rFonts w:asciiTheme="majorBidi" w:hAnsiTheme="majorBidi" w:cstheme="majorBidi"/>
                <w:i/>
                <w:iCs/>
                <w:sz w:val="24"/>
                <w:szCs w:val="24"/>
              </w:rPr>
              <w:t>L’oedème allergique laryngé :</w:t>
            </w:r>
          </w:p>
        </w:tc>
        <w:tc>
          <w:tcPr>
            <w:tcW w:w="6501" w:type="dxa"/>
            <w:gridSpan w:val="4"/>
          </w:tcPr>
          <w:p w14:paraId="1EABB5B4"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corticothérapie injectable et antihistaminique en urgence;</w:t>
            </w:r>
          </w:p>
        </w:tc>
      </w:tr>
      <w:tr w:rsidR="00DB2A10" w:rsidRPr="007761D7" w14:paraId="606316DB" w14:textId="77777777" w:rsidTr="00DB2A10">
        <w:trPr>
          <w:trHeight w:val="194"/>
        </w:trPr>
        <w:tc>
          <w:tcPr>
            <w:tcW w:w="1589" w:type="dxa"/>
            <w:gridSpan w:val="3"/>
            <w:vMerge/>
          </w:tcPr>
          <w:p w14:paraId="430FD29C" w14:textId="77777777" w:rsidR="00DB2A10" w:rsidRPr="007761D7" w:rsidRDefault="00DB2A10" w:rsidP="00DB2A10">
            <w:pPr>
              <w:spacing w:line="360" w:lineRule="auto"/>
              <w:rPr>
                <w:rFonts w:asciiTheme="majorBidi" w:hAnsiTheme="majorBidi" w:cstheme="majorBidi"/>
                <w:sz w:val="24"/>
                <w:szCs w:val="24"/>
              </w:rPr>
            </w:pPr>
          </w:p>
        </w:tc>
        <w:tc>
          <w:tcPr>
            <w:tcW w:w="2967" w:type="dxa"/>
            <w:gridSpan w:val="3"/>
          </w:tcPr>
          <w:p w14:paraId="510F89E8" w14:textId="77777777" w:rsidR="00DB2A10" w:rsidRPr="007761D7" w:rsidRDefault="00DB2A10" w:rsidP="00DB2A10">
            <w:pPr>
              <w:spacing w:line="360" w:lineRule="auto"/>
              <w:rPr>
                <w:rFonts w:asciiTheme="majorBidi" w:hAnsiTheme="majorBidi" w:cstheme="majorBidi"/>
                <w:i/>
                <w:iCs/>
                <w:sz w:val="24"/>
                <w:szCs w:val="24"/>
              </w:rPr>
            </w:pPr>
            <w:r w:rsidRPr="007761D7">
              <w:rPr>
                <w:rFonts w:asciiTheme="majorBidi" w:hAnsiTheme="majorBidi" w:cstheme="majorBidi"/>
                <w:i/>
                <w:iCs/>
                <w:sz w:val="24"/>
                <w:szCs w:val="24"/>
              </w:rPr>
              <w:t>Epiglottite aigue :</w:t>
            </w:r>
          </w:p>
        </w:tc>
        <w:tc>
          <w:tcPr>
            <w:tcW w:w="6501" w:type="dxa"/>
            <w:gridSpan w:val="4"/>
          </w:tcPr>
          <w:p w14:paraId="5C2A5DF3"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antibiothérapie : céphalosporine 3</w:t>
            </w:r>
            <w:r w:rsidRPr="007761D7">
              <w:rPr>
                <w:rFonts w:asciiTheme="majorBidi" w:hAnsiTheme="majorBidi" w:cstheme="majorBidi"/>
                <w:sz w:val="24"/>
                <w:szCs w:val="24"/>
                <w:vertAlign w:val="superscript"/>
              </w:rPr>
              <w:t>e</w:t>
            </w:r>
            <w:r w:rsidRPr="007761D7">
              <w:rPr>
                <w:rFonts w:asciiTheme="majorBidi" w:hAnsiTheme="majorBidi" w:cstheme="majorBidi"/>
                <w:sz w:val="24"/>
                <w:szCs w:val="24"/>
              </w:rPr>
              <w:t xml:space="preserve"> génération avec corticothérapie;</w:t>
            </w:r>
          </w:p>
        </w:tc>
      </w:tr>
      <w:tr w:rsidR="00DB2A10" w:rsidRPr="007761D7" w14:paraId="0BE6742A" w14:textId="77777777" w:rsidTr="00DB2A10">
        <w:trPr>
          <w:trHeight w:val="194"/>
        </w:trPr>
        <w:tc>
          <w:tcPr>
            <w:tcW w:w="1589" w:type="dxa"/>
            <w:gridSpan w:val="3"/>
            <w:vMerge/>
          </w:tcPr>
          <w:p w14:paraId="5470B8C2" w14:textId="77777777" w:rsidR="00DB2A10" w:rsidRPr="007761D7" w:rsidRDefault="00DB2A10" w:rsidP="00DB2A10">
            <w:pPr>
              <w:spacing w:line="360" w:lineRule="auto"/>
              <w:rPr>
                <w:rFonts w:asciiTheme="majorBidi" w:hAnsiTheme="majorBidi" w:cstheme="majorBidi"/>
                <w:sz w:val="24"/>
                <w:szCs w:val="24"/>
              </w:rPr>
            </w:pPr>
          </w:p>
        </w:tc>
        <w:tc>
          <w:tcPr>
            <w:tcW w:w="2967" w:type="dxa"/>
            <w:gridSpan w:val="3"/>
          </w:tcPr>
          <w:p w14:paraId="036CC538" w14:textId="77777777" w:rsidR="00DB2A10" w:rsidRPr="007761D7" w:rsidRDefault="00DB2A10" w:rsidP="00DB2A10">
            <w:pPr>
              <w:spacing w:line="360" w:lineRule="auto"/>
              <w:rPr>
                <w:rFonts w:asciiTheme="majorBidi" w:hAnsiTheme="majorBidi" w:cstheme="majorBidi"/>
                <w:i/>
                <w:iCs/>
                <w:sz w:val="24"/>
                <w:szCs w:val="24"/>
              </w:rPr>
            </w:pPr>
            <w:r w:rsidRPr="007761D7">
              <w:rPr>
                <w:rFonts w:asciiTheme="majorBidi" w:hAnsiTheme="majorBidi" w:cstheme="majorBidi"/>
                <w:i/>
                <w:iCs/>
                <w:sz w:val="24"/>
                <w:szCs w:val="24"/>
              </w:rPr>
              <w:t>Traumatisme laryngé</w:t>
            </w:r>
          </w:p>
        </w:tc>
        <w:tc>
          <w:tcPr>
            <w:tcW w:w="6501" w:type="dxa"/>
            <w:gridSpan w:val="4"/>
          </w:tcPr>
          <w:p w14:paraId="7ED6A78B"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réparation, contention sous couvert de trachéotomie;</w:t>
            </w:r>
          </w:p>
        </w:tc>
      </w:tr>
      <w:tr w:rsidR="00DB2A10" w:rsidRPr="007761D7" w14:paraId="334E5637" w14:textId="77777777" w:rsidTr="00DB2A10">
        <w:trPr>
          <w:trHeight w:val="75"/>
        </w:trPr>
        <w:tc>
          <w:tcPr>
            <w:tcW w:w="1589" w:type="dxa"/>
            <w:gridSpan w:val="3"/>
            <w:vMerge/>
          </w:tcPr>
          <w:p w14:paraId="23031BB1" w14:textId="77777777" w:rsidR="00DB2A10" w:rsidRPr="007761D7" w:rsidRDefault="00DB2A10" w:rsidP="00DB2A10">
            <w:pPr>
              <w:spacing w:line="360" w:lineRule="auto"/>
              <w:rPr>
                <w:rFonts w:asciiTheme="majorBidi" w:hAnsiTheme="majorBidi" w:cstheme="majorBidi"/>
                <w:sz w:val="24"/>
                <w:szCs w:val="24"/>
              </w:rPr>
            </w:pPr>
          </w:p>
        </w:tc>
        <w:tc>
          <w:tcPr>
            <w:tcW w:w="2967" w:type="dxa"/>
            <w:gridSpan w:val="3"/>
          </w:tcPr>
          <w:p w14:paraId="494A2420" w14:textId="77777777" w:rsidR="00DB2A10" w:rsidRPr="007761D7" w:rsidRDefault="00DB2A10" w:rsidP="00DB2A10">
            <w:pPr>
              <w:spacing w:line="360" w:lineRule="auto"/>
              <w:rPr>
                <w:rFonts w:asciiTheme="majorBidi" w:hAnsiTheme="majorBidi" w:cstheme="majorBidi"/>
                <w:i/>
                <w:iCs/>
                <w:sz w:val="24"/>
                <w:szCs w:val="24"/>
              </w:rPr>
            </w:pPr>
            <w:r w:rsidRPr="007761D7">
              <w:rPr>
                <w:rFonts w:asciiTheme="majorBidi" w:hAnsiTheme="majorBidi" w:cstheme="majorBidi"/>
                <w:i/>
                <w:iCs/>
                <w:sz w:val="24"/>
                <w:szCs w:val="24"/>
              </w:rPr>
              <w:t>Corps étranger laryngé :</w:t>
            </w:r>
          </w:p>
        </w:tc>
        <w:tc>
          <w:tcPr>
            <w:tcW w:w="6501" w:type="dxa"/>
            <w:gridSpan w:val="4"/>
          </w:tcPr>
          <w:p w14:paraId="3C58BCC3" w14:textId="77777777" w:rsidR="00DB2A10" w:rsidRPr="007761D7" w:rsidRDefault="00DB2A10" w:rsidP="00DB2A10">
            <w:pPr>
              <w:spacing w:line="360" w:lineRule="auto"/>
              <w:rPr>
                <w:rFonts w:asciiTheme="majorBidi" w:hAnsiTheme="majorBidi" w:cstheme="majorBidi"/>
                <w:sz w:val="24"/>
                <w:szCs w:val="24"/>
              </w:rPr>
            </w:pPr>
            <w:r w:rsidRPr="007761D7">
              <w:rPr>
                <w:rFonts w:asciiTheme="majorBidi" w:hAnsiTheme="majorBidi" w:cstheme="majorBidi"/>
                <w:sz w:val="24"/>
                <w:szCs w:val="24"/>
              </w:rPr>
              <w:t xml:space="preserve">laryngoscopie directe : extraction du corps étranger. </w:t>
            </w:r>
          </w:p>
        </w:tc>
      </w:tr>
    </w:tbl>
    <w:p w14:paraId="72D04A82" w14:textId="77777777" w:rsidR="00787941" w:rsidRPr="007761D7" w:rsidRDefault="00787941" w:rsidP="00DB2A10">
      <w:pPr>
        <w:spacing w:line="360" w:lineRule="auto"/>
        <w:rPr>
          <w:rFonts w:asciiTheme="majorBidi" w:hAnsiTheme="majorBidi" w:cstheme="majorBidi"/>
        </w:rPr>
      </w:pPr>
    </w:p>
    <w:p w14:paraId="74905132" w14:textId="5F87E2BF" w:rsidR="00787941" w:rsidRPr="007761D7" w:rsidRDefault="00787941" w:rsidP="00DB2A10">
      <w:pPr>
        <w:spacing w:line="360" w:lineRule="auto"/>
        <w:rPr>
          <w:rFonts w:asciiTheme="majorBidi" w:hAnsiTheme="majorBidi" w:cstheme="majorBidi"/>
        </w:rPr>
      </w:pPr>
    </w:p>
    <w:p w14:paraId="7B12B5B1" w14:textId="17D12E41" w:rsidR="00787941" w:rsidRPr="007761D7" w:rsidRDefault="00787941" w:rsidP="00DB2A10">
      <w:pPr>
        <w:spacing w:line="360" w:lineRule="auto"/>
        <w:rPr>
          <w:rFonts w:asciiTheme="majorBidi" w:hAnsiTheme="majorBidi" w:cstheme="majorBidi"/>
        </w:rPr>
      </w:pPr>
    </w:p>
    <w:p w14:paraId="4EE83D44" w14:textId="3E8348BF" w:rsidR="00787941" w:rsidRPr="007761D7" w:rsidRDefault="00787941" w:rsidP="00DB2A10">
      <w:pPr>
        <w:spacing w:line="360" w:lineRule="auto"/>
        <w:rPr>
          <w:rFonts w:asciiTheme="majorBidi" w:hAnsiTheme="majorBidi" w:cstheme="majorBidi"/>
        </w:rPr>
      </w:pPr>
    </w:p>
    <w:p w14:paraId="4D8AA891" w14:textId="77777777" w:rsidR="00787941" w:rsidRPr="007761D7" w:rsidRDefault="00787941" w:rsidP="00DB2A10">
      <w:pPr>
        <w:spacing w:line="360" w:lineRule="auto"/>
        <w:rPr>
          <w:rFonts w:asciiTheme="majorBidi" w:hAnsiTheme="majorBidi" w:cstheme="majorBidi"/>
        </w:rPr>
      </w:pPr>
    </w:p>
    <w:p w14:paraId="4BBF7EDE" w14:textId="0C72DD5F" w:rsidR="005A7B6F" w:rsidRPr="007761D7" w:rsidRDefault="005A7B6F" w:rsidP="00DB2A10">
      <w:pPr>
        <w:spacing w:line="360" w:lineRule="auto"/>
        <w:rPr>
          <w:rFonts w:asciiTheme="majorBidi" w:hAnsiTheme="majorBidi" w:cstheme="majorBidi"/>
        </w:rPr>
      </w:pPr>
    </w:p>
    <w:p w14:paraId="2DA34D5F" w14:textId="6CDBF067" w:rsidR="005A7B6F" w:rsidRPr="007761D7" w:rsidRDefault="005A7B6F" w:rsidP="00DB2A10">
      <w:pPr>
        <w:spacing w:line="360" w:lineRule="auto"/>
        <w:rPr>
          <w:rFonts w:asciiTheme="majorBidi" w:hAnsiTheme="majorBidi" w:cstheme="majorBidi"/>
        </w:rPr>
      </w:pPr>
    </w:p>
    <w:p w14:paraId="4CA296C7" w14:textId="147F37C6" w:rsidR="005A7B6F" w:rsidRPr="007761D7" w:rsidRDefault="005A7B6F" w:rsidP="00DB2A10">
      <w:pPr>
        <w:spacing w:line="360" w:lineRule="auto"/>
        <w:rPr>
          <w:rFonts w:asciiTheme="majorBidi" w:hAnsiTheme="majorBidi" w:cstheme="majorBidi"/>
        </w:rPr>
      </w:pPr>
    </w:p>
    <w:p w14:paraId="6F8B547C" w14:textId="4F3503AB" w:rsidR="005A7B6F" w:rsidRPr="007761D7" w:rsidRDefault="005A7B6F" w:rsidP="00DB2A10">
      <w:pPr>
        <w:spacing w:line="360" w:lineRule="auto"/>
        <w:rPr>
          <w:rFonts w:asciiTheme="majorBidi" w:hAnsiTheme="majorBidi" w:cstheme="majorBidi"/>
        </w:rPr>
      </w:pPr>
    </w:p>
    <w:p w14:paraId="3FDAA33E" w14:textId="41B55F7C" w:rsidR="005A7B6F" w:rsidRPr="007761D7" w:rsidRDefault="005A7B6F" w:rsidP="00DB2A10">
      <w:pPr>
        <w:spacing w:line="360" w:lineRule="auto"/>
        <w:rPr>
          <w:rFonts w:asciiTheme="majorBidi" w:hAnsiTheme="majorBidi" w:cstheme="majorBidi"/>
        </w:rPr>
      </w:pPr>
    </w:p>
    <w:p w14:paraId="661CE958" w14:textId="7E30B1E0" w:rsidR="005A7B6F" w:rsidRPr="007761D7" w:rsidRDefault="005A7B6F" w:rsidP="00DB2A10">
      <w:pPr>
        <w:spacing w:line="360" w:lineRule="auto"/>
        <w:rPr>
          <w:rFonts w:asciiTheme="majorBidi" w:hAnsiTheme="majorBidi" w:cstheme="majorBidi"/>
        </w:rPr>
      </w:pPr>
    </w:p>
    <w:p w14:paraId="2D24E792" w14:textId="77777777" w:rsidR="005A7B6F" w:rsidRPr="007761D7" w:rsidRDefault="005A7B6F" w:rsidP="00DB2A10">
      <w:pPr>
        <w:spacing w:line="360" w:lineRule="auto"/>
        <w:rPr>
          <w:rFonts w:asciiTheme="majorBidi" w:hAnsiTheme="majorBidi" w:cstheme="majorBidi"/>
        </w:rPr>
      </w:pPr>
    </w:p>
    <w:p w14:paraId="410071BE" w14:textId="49186FF9" w:rsidR="005A7B6F" w:rsidRPr="00DB2A10" w:rsidRDefault="005A7B6F" w:rsidP="00DB2A10">
      <w:pPr>
        <w:spacing w:line="360" w:lineRule="auto"/>
        <w:rPr>
          <w:rFonts w:asciiTheme="majorBidi" w:hAnsiTheme="majorBidi" w:cstheme="majorBidi"/>
        </w:rPr>
      </w:pPr>
    </w:p>
    <w:p w14:paraId="498C7727" w14:textId="433C6ABC" w:rsidR="005A7B6F" w:rsidRPr="00570801" w:rsidRDefault="005A7B6F" w:rsidP="005A7B6F">
      <w:pPr>
        <w:rPr>
          <w:rFonts w:cstheme="minorHAnsi"/>
          <w:sz w:val="28"/>
          <w:szCs w:val="28"/>
        </w:rPr>
      </w:pPr>
    </w:p>
    <w:p w14:paraId="7FD77EEB" w14:textId="092CE84C" w:rsidR="00EB2160" w:rsidRPr="00570801" w:rsidRDefault="00EB2160" w:rsidP="005A7B6F">
      <w:pPr>
        <w:rPr>
          <w:rFonts w:cstheme="minorHAnsi"/>
          <w:sz w:val="28"/>
          <w:szCs w:val="28"/>
        </w:rPr>
      </w:pPr>
    </w:p>
    <w:p w14:paraId="1AD866E1" w14:textId="7AEF9336" w:rsidR="00EB2160" w:rsidRPr="00570801" w:rsidRDefault="00EB2160" w:rsidP="005A7B6F">
      <w:pPr>
        <w:rPr>
          <w:rFonts w:cstheme="minorHAnsi"/>
          <w:sz w:val="28"/>
          <w:szCs w:val="28"/>
        </w:rPr>
      </w:pPr>
    </w:p>
    <w:p w14:paraId="53EF77C6" w14:textId="24D2DC32" w:rsidR="00EB2160" w:rsidRPr="00570801" w:rsidRDefault="00EB2160" w:rsidP="005A7B6F">
      <w:pPr>
        <w:rPr>
          <w:rFonts w:cstheme="minorHAnsi"/>
          <w:sz w:val="28"/>
          <w:szCs w:val="28"/>
        </w:rPr>
      </w:pPr>
    </w:p>
    <w:p w14:paraId="485627E8" w14:textId="2C45BC89" w:rsidR="00EB2160" w:rsidRPr="00570801" w:rsidRDefault="00EB2160" w:rsidP="005A7B6F">
      <w:pPr>
        <w:rPr>
          <w:rFonts w:cstheme="minorHAnsi"/>
          <w:sz w:val="28"/>
          <w:szCs w:val="28"/>
        </w:rPr>
      </w:pPr>
    </w:p>
    <w:p w14:paraId="0A5E91AA" w14:textId="2CAF78F6" w:rsidR="00EB2160" w:rsidRDefault="00EB2160" w:rsidP="005A7B6F">
      <w:pPr>
        <w:rPr>
          <w:rFonts w:cstheme="minorHAnsi"/>
          <w:sz w:val="28"/>
          <w:szCs w:val="28"/>
        </w:rPr>
      </w:pPr>
    </w:p>
    <w:p w14:paraId="62C0355B" w14:textId="02CBC28C" w:rsidR="00211416" w:rsidRDefault="00211416" w:rsidP="005A7B6F">
      <w:pPr>
        <w:rPr>
          <w:rFonts w:cstheme="minorHAnsi"/>
          <w:sz w:val="28"/>
          <w:szCs w:val="28"/>
        </w:rPr>
      </w:pPr>
    </w:p>
    <w:p w14:paraId="5DF32A35" w14:textId="54A719AF" w:rsidR="00211416" w:rsidRDefault="00211416" w:rsidP="005A7B6F">
      <w:pPr>
        <w:rPr>
          <w:rFonts w:cstheme="minorHAnsi"/>
          <w:sz w:val="28"/>
          <w:szCs w:val="28"/>
        </w:rPr>
      </w:pPr>
    </w:p>
    <w:p w14:paraId="23E2ACF9" w14:textId="77777777" w:rsidR="007761D7" w:rsidRPr="00DB2A10" w:rsidRDefault="007761D7" w:rsidP="007761D7">
      <w:pPr>
        <w:spacing w:line="360" w:lineRule="auto"/>
        <w:rPr>
          <w:rFonts w:asciiTheme="majorBidi" w:hAnsiTheme="majorBidi" w:cstheme="majorBidi"/>
          <w:b/>
          <w:bCs/>
          <w:i/>
          <w:iCs/>
          <w:u w:val="single"/>
        </w:rPr>
      </w:pPr>
      <w:r w:rsidRPr="00DB2A10">
        <w:rPr>
          <w:rFonts w:asciiTheme="majorBidi" w:hAnsiTheme="majorBidi" w:cstheme="majorBidi"/>
          <w:b/>
          <w:bCs/>
          <w:i/>
          <w:iCs/>
          <w:u w:val="single"/>
        </w:rPr>
        <w:t xml:space="preserve">CONCLUSION </w:t>
      </w:r>
    </w:p>
    <w:p w14:paraId="4A12810E" w14:textId="77777777" w:rsidR="007761D7" w:rsidRPr="00DB2A10" w:rsidRDefault="007761D7" w:rsidP="00811E73">
      <w:pPr>
        <w:pStyle w:val="Paragraphedeliste"/>
        <w:numPr>
          <w:ilvl w:val="0"/>
          <w:numId w:val="93"/>
        </w:numPr>
        <w:spacing w:after="200" w:line="360" w:lineRule="auto"/>
        <w:rPr>
          <w:rFonts w:asciiTheme="majorBidi" w:hAnsiTheme="majorBidi" w:cstheme="majorBidi"/>
        </w:rPr>
      </w:pPr>
      <w:r w:rsidRPr="00DB2A10">
        <w:rPr>
          <w:rFonts w:asciiTheme="majorBidi" w:hAnsiTheme="majorBidi" w:cstheme="majorBidi"/>
        </w:rPr>
        <w:t>La dyspnée laryngée est une urgence ORL par excellence</w:t>
      </w:r>
    </w:p>
    <w:p w14:paraId="42EDE38E" w14:textId="77777777" w:rsidR="007761D7" w:rsidRPr="00DB2A10" w:rsidRDefault="007761D7" w:rsidP="00811E73">
      <w:pPr>
        <w:pStyle w:val="Paragraphedeliste"/>
        <w:numPr>
          <w:ilvl w:val="0"/>
          <w:numId w:val="93"/>
        </w:numPr>
        <w:spacing w:after="200" w:line="360" w:lineRule="auto"/>
        <w:rPr>
          <w:rFonts w:asciiTheme="majorBidi" w:hAnsiTheme="majorBidi" w:cstheme="majorBidi"/>
        </w:rPr>
      </w:pPr>
      <w:r w:rsidRPr="00DB2A10">
        <w:rPr>
          <w:rFonts w:asciiTheme="majorBidi" w:hAnsiTheme="majorBidi" w:cstheme="majorBidi"/>
        </w:rPr>
        <w:t>Il faut savoir la reconnaitre et maitriser les gestes qui sauvent la vie dans les cas aigues sévères</w:t>
      </w:r>
    </w:p>
    <w:p w14:paraId="3B3FA6E3" w14:textId="77777777" w:rsidR="007761D7" w:rsidRPr="00DB2A10" w:rsidRDefault="007761D7" w:rsidP="00811E73">
      <w:pPr>
        <w:pStyle w:val="Paragraphedeliste"/>
        <w:numPr>
          <w:ilvl w:val="0"/>
          <w:numId w:val="93"/>
        </w:numPr>
        <w:spacing w:after="200" w:line="360" w:lineRule="auto"/>
        <w:rPr>
          <w:rFonts w:asciiTheme="majorBidi" w:hAnsiTheme="majorBidi" w:cstheme="majorBidi"/>
        </w:rPr>
      </w:pPr>
      <w:r w:rsidRPr="00DB2A10">
        <w:rPr>
          <w:rFonts w:asciiTheme="majorBidi" w:hAnsiTheme="majorBidi" w:cstheme="majorBidi"/>
        </w:rPr>
        <w:t xml:space="preserve">Il est également important de ne pas passer à côté des </w:t>
      </w:r>
      <w:r w:rsidRPr="00DB2A10">
        <w:rPr>
          <w:rFonts w:asciiTheme="majorBidi" w:hAnsiTheme="majorBidi" w:cstheme="majorBidi"/>
          <w:u w:val="single"/>
        </w:rPr>
        <w:t>diagnostics graves</w:t>
      </w:r>
      <w:r w:rsidRPr="00DB2A10">
        <w:rPr>
          <w:rFonts w:asciiTheme="majorBidi" w:hAnsiTheme="majorBidi" w:cstheme="majorBidi"/>
        </w:rPr>
        <w:t xml:space="preserve"> comme le cancer du larynx, surtout chez l’adulte alcoolo et/ou tabagique</w:t>
      </w:r>
    </w:p>
    <w:p w14:paraId="13F22650" w14:textId="77777777" w:rsidR="007761D7" w:rsidRPr="00DB2A10" w:rsidRDefault="007761D7" w:rsidP="00811E73">
      <w:pPr>
        <w:pStyle w:val="Paragraphedeliste"/>
        <w:numPr>
          <w:ilvl w:val="0"/>
          <w:numId w:val="93"/>
        </w:numPr>
        <w:spacing w:after="200" w:line="360" w:lineRule="auto"/>
        <w:rPr>
          <w:rFonts w:asciiTheme="majorBidi" w:hAnsiTheme="majorBidi" w:cstheme="majorBidi"/>
        </w:rPr>
      </w:pPr>
      <w:r w:rsidRPr="00DB2A10">
        <w:rPr>
          <w:rFonts w:asciiTheme="majorBidi" w:hAnsiTheme="majorBidi" w:cstheme="majorBidi"/>
        </w:rPr>
        <w:t xml:space="preserve">Chez le nouveau-né penser aux </w:t>
      </w:r>
      <w:r w:rsidRPr="00DB2A10">
        <w:rPr>
          <w:rFonts w:asciiTheme="majorBidi" w:hAnsiTheme="majorBidi" w:cstheme="majorBidi"/>
          <w:u w:val="single"/>
        </w:rPr>
        <w:t>malformations laryngo-trachéales</w:t>
      </w:r>
      <w:r w:rsidRPr="00DB2A10">
        <w:rPr>
          <w:rFonts w:asciiTheme="majorBidi" w:hAnsiTheme="majorBidi" w:cstheme="majorBidi"/>
        </w:rPr>
        <w:t xml:space="preserve"> et chez l’enfant aux corps étrangers et aux épiglotites. </w:t>
      </w:r>
    </w:p>
    <w:p w14:paraId="299124AB" w14:textId="403882A5" w:rsidR="00211416" w:rsidRDefault="00211416" w:rsidP="005A7B6F">
      <w:pPr>
        <w:rPr>
          <w:rFonts w:cstheme="minorHAnsi"/>
          <w:sz w:val="28"/>
          <w:szCs w:val="28"/>
        </w:rPr>
      </w:pPr>
    </w:p>
    <w:p w14:paraId="52F8DB91" w14:textId="300C2B89" w:rsidR="00211416" w:rsidRDefault="00211416" w:rsidP="005A7B6F">
      <w:pPr>
        <w:rPr>
          <w:rFonts w:cstheme="minorHAnsi"/>
          <w:sz w:val="28"/>
          <w:szCs w:val="28"/>
        </w:rPr>
      </w:pPr>
    </w:p>
    <w:p w14:paraId="4BB4885A" w14:textId="77777777" w:rsidR="007761D7" w:rsidRDefault="007761D7" w:rsidP="005A7B6F">
      <w:pPr>
        <w:rPr>
          <w:rFonts w:cstheme="minorHAnsi"/>
          <w:sz w:val="28"/>
          <w:szCs w:val="28"/>
        </w:rPr>
      </w:pPr>
    </w:p>
    <w:p w14:paraId="67DFD4DC" w14:textId="77777777" w:rsidR="007761D7" w:rsidRDefault="007761D7" w:rsidP="005A7B6F">
      <w:pPr>
        <w:rPr>
          <w:rFonts w:cstheme="minorHAnsi"/>
          <w:sz w:val="28"/>
          <w:szCs w:val="28"/>
        </w:rPr>
      </w:pPr>
    </w:p>
    <w:p w14:paraId="10F5F8E8" w14:textId="77777777" w:rsidR="007761D7" w:rsidRDefault="007761D7" w:rsidP="005A7B6F">
      <w:pPr>
        <w:rPr>
          <w:rFonts w:cstheme="minorHAnsi"/>
          <w:sz w:val="28"/>
          <w:szCs w:val="28"/>
        </w:rPr>
      </w:pPr>
    </w:p>
    <w:p w14:paraId="475A8EDC" w14:textId="77777777" w:rsidR="007761D7" w:rsidRDefault="007761D7" w:rsidP="005A7B6F">
      <w:pPr>
        <w:rPr>
          <w:rFonts w:cstheme="minorHAnsi"/>
          <w:sz w:val="28"/>
          <w:szCs w:val="28"/>
        </w:rPr>
      </w:pPr>
    </w:p>
    <w:p w14:paraId="782758B2" w14:textId="77777777" w:rsidR="007761D7" w:rsidRDefault="007761D7" w:rsidP="005A7B6F">
      <w:pPr>
        <w:rPr>
          <w:rFonts w:cstheme="minorHAnsi"/>
          <w:sz w:val="28"/>
          <w:szCs w:val="28"/>
        </w:rPr>
      </w:pPr>
    </w:p>
    <w:p w14:paraId="1882AF82" w14:textId="77777777" w:rsidR="007761D7" w:rsidRDefault="007761D7" w:rsidP="005A7B6F">
      <w:pPr>
        <w:rPr>
          <w:rFonts w:cstheme="minorHAnsi"/>
          <w:sz w:val="28"/>
          <w:szCs w:val="28"/>
        </w:rPr>
      </w:pPr>
    </w:p>
    <w:p w14:paraId="6893D807" w14:textId="77777777" w:rsidR="007761D7" w:rsidRDefault="007761D7" w:rsidP="005A7B6F">
      <w:pPr>
        <w:rPr>
          <w:rFonts w:cstheme="minorHAnsi"/>
          <w:sz w:val="28"/>
          <w:szCs w:val="28"/>
        </w:rPr>
      </w:pPr>
    </w:p>
    <w:p w14:paraId="0AD38187" w14:textId="77777777" w:rsidR="007761D7" w:rsidRDefault="007761D7" w:rsidP="005A7B6F">
      <w:pPr>
        <w:rPr>
          <w:rFonts w:cstheme="minorHAnsi"/>
          <w:sz w:val="28"/>
          <w:szCs w:val="28"/>
        </w:rPr>
      </w:pPr>
    </w:p>
    <w:p w14:paraId="6F1CCA9E" w14:textId="77777777" w:rsidR="007761D7" w:rsidRDefault="007761D7" w:rsidP="005A7B6F">
      <w:pPr>
        <w:rPr>
          <w:rFonts w:cstheme="minorHAnsi"/>
          <w:sz w:val="28"/>
          <w:szCs w:val="28"/>
        </w:rPr>
      </w:pPr>
    </w:p>
    <w:p w14:paraId="5DEEE2C9" w14:textId="77777777" w:rsidR="00211416" w:rsidRPr="00570801" w:rsidRDefault="00211416" w:rsidP="005A7B6F">
      <w:pPr>
        <w:rPr>
          <w:rFonts w:cstheme="minorHAnsi"/>
          <w:sz w:val="28"/>
          <w:szCs w:val="28"/>
        </w:rPr>
      </w:pPr>
    </w:p>
    <w:p w14:paraId="4722BF24" w14:textId="77777777" w:rsidR="00EB2160" w:rsidRDefault="00EB2160" w:rsidP="005A7B6F">
      <w:pPr>
        <w:rPr>
          <w:rFonts w:cstheme="minorHAnsi"/>
          <w:sz w:val="28"/>
          <w:szCs w:val="28"/>
        </w:rPr>
      </w:pPr>
    </w:p>
    <w:p w14:paraId="3E96008A" w14:textId="77777777" w:rsidR="007761D7" w:rsidRDefault="007761D7" w:rsidP="005A7B6F">
      <w:pPr>
        <w:rPr>
          <w:rFonts w:cstheme="minorHAnsi"/>
          <w:sz w:val="28"/>
          <w:szCs w:val="28"/>
        </w:rPr>
      </w:pPr>
    </w:p>
    <w:p w14:paraId="1B9F92C4" w14:textId="77777777" w:rsidR="007761D7" w:rsidRDefault="007761D7" w:rsidP="005A7B6F">
      <w:pPr>
        <w:rPr>
          <w:rFonts w:cstheme="minorHAnsi"/>
          <w:sz w:val="28"/>
          <w:szCs w:val="28"/>
        </w:rPr>
      </w:pPr>
    </w:p>
    <w:p w14:paraId="53CE1A81" w14:textId="77777777" w:rsidR="007761D7" w:rsidRDefault="007761D7" w:rsidP="005A7B6F">
      <w:pPr>
        <w:rPr>
          <w:rFonts w:cstheme="minorHAnsi"/>
          <w:sz w:val="28"/>
          <w:szCs w:val="28"/>
        </w:rPr>
      </w:pPr>
    </w:p>
    <w:p w14:paraId="24DBB4A3" w14:textId="77777777" w:rsidR="007761D7" w:rsidRDefault="007761D7" w:rsidP="005A7B6F">
      <w:pPr>
        <w:rPr>
          <w:rFonts w:cstheme="minorHAnsi"/>
          <w:sz w:val="28"/>
          <w:szCs w:val="28"/>
        </w:rPr>
      </w:pPr>
    </w:p>
    <w:p w14:paraId="1BAD88AA" w14:textId="77777777" w:rsidR="007761D7" w:rsidRDefault="007761D7" w:rsidP="005A7B6F">
      <w:pPr>
        <w:rPr>
          <w:rFonts w:cstheme="minorHAnsi"/>
          <w:sz w:val="28"/>
          <w:szCs w:val="28"/>
        </w:rPr>
      </w:pPr>
    </w:p>
    <w:p w14:paraId="6B60A51E" w14:textId="77777777" w:rsidR="007761D7" w:rsidRDefault="007761D7" w:rsidP="005A7B6F">
      <w:pPr>
        <w:rPr>
          <w:rFonts w:cstheme="minorHAnsi"/>
          <w:sz w:val="28"/>
          <w:szCs w:val="28"/>
        </w:rPr>
      </w:pPr>
    </w:p>
    <w:p w14:paraId="75AB550C" w14:textId="77777777" w:rsidR="007761D7" w:rsidRDefault="007761D7" w:rsidP="005A7B6F">
      <w:pPr>
        <w:rPr>
          <w:rFonts w:cstheme="minorHAnsi"/>
          <w:sz w:val="28"/>
          <w:szCs w:val="28"/>
        </w:rPr>
      </w:pPr>
    </w:p>
    <w:p w14:paraId="48EAB5F4" w14:textId="77777777" w:rsidR="007761D7" w:rsidRDefault="007761D7" w:rsidP="005A7B6F">
      <w:pPr>
        <w:rPr>
          <w:rFonts w:cstheme="minorHAnsi"/>
          <w:sz w:val="28"/>
          <w:szCs w:val="28"/>
        </w:rPr>
      </w:pPr>
    </w:p>
    <w:p w14:paraId="6F533092" w14:textId="77777777" w:rsidR="007761D7" w:rsidRPr="00570801" w:rsidRDefault="007761D7" w:rsidP="005A7B6F">
      <w:pPr>
        <w:rPr>
          <w:rFonts w:cstheme="minorHAnsi"/>
          <w:sz w:val="28"/>
          <w:szCs w:val="28"/>
        </w:rPr>
      </w:pPr>
    </w:p>
    <w:p w14:paraId="72CA1E82" w14:textId="766149F3" w:rsidR="005A7B6F" w:rsidRPr="00570801" w:rsidRDefault="005A7B6F" w:rsidP="005A7B6F">
      <w:pPr>
        <w:rPr>
          <w:rFonts w:cstheme="minorHAnsi"/>
          <w:sz w:val="28"/>
          <w:szCs w:val="28"/>
        </w:rPr>
      </w:pPr>
    </w:p>
    <w:p w14:paraId="67134152" w14:textId="5A7ABD5E" w:rsidR="00EC5C43" w:rsidRPr="007761D7" w:rsidRDefault="00EC5C43" w:rsidP="00EC5C43">
      <w:pPr>
        <w:spacing w:line="360" w:lineRule="auto"/>
        <w:jc w:val="center"/>
        <w:rPr>
          <w:rFonts w:asciiTheme="majorBidi" w:hAnsiTheme="majorBidi" w:cstheme="majorBidi"/>
          <w:b/>
          <w:bCs/>
        </w:rPr>
      </w:pPr>
      <w:r w:rsidRPr="007761D7">
        <w:rPr>
          <w:rFonts w:asciiTheme="majorBidi" w:hAnsiTheme="majorBidi" w:cstheme="majorBidi"/>
          <w:b/>
          <w:bCs/>
        </w:rPr>
        <w:lastRenderedPageBreak/>
        <w:t>Cancer de l’amygdale</w:t>
      </w:r>
    </w:p>
    <w:p w14:paraId="31BFAC78" w14:textId="214851F6" w:rsidR="00701EE8" w:rsidRPr="007761D7" w:rsidRDefault="00701EE8" w:rsidP="00EC5C43">
      <w:pPr>
        <w:spacing w:line="360" w:lineRule="auto"/>
        <w:jc w:val="center"/>
        <w:rPr>
          <w:rFonts w:asciiTheme="majorBidi" w:hAnsiTheme="majorBidi" w:cstheme="majorBidi"/>
          <w:b/>
          <w:bCs/>
        </w:rPr>
      </w:pPr>
    </w:p>
    <w:p w14:paraId="6E7D0017" w14:textId="7DA9A1AD" w:rsidR="00701EE8" w:rsidRPr="007761D7" w:rsidRDefault="00E3261C" w:rsidP="00E3261C">
      <w:pPr>
        <w:spacing w:line="360" w:lineRule="auto"/>
        <w:rPr>
          <w:rFonts w:asciiTheme="majorBidi" w:hAnsiTheme="majorBidi" w:cstheme="majorBidi"/>
          <w:b/>
          <w:bCs/>
        </w:rPr>
      </w:pPr>
      <w:r w:rsidRPr="007761D7">
        <w:rPr>
          <w:rFonts w:asciiTheme="majorBidi" w:hAnsiTheme="majorBidi" w:cstheme="majorBidi"/>
          <w:b/>
          <w:bCs/>
        </w:rPr>
        <w:t xml:space="preserve">PLAN </w:t>
      </w:r>
    </w:p>
    <w:p w14:paraId="28197802" w14:textId="1F14A5C2" w:rsidR="00E3261C" w:rsidRPr="007761D7" w:rsidRDefault="007761D7" w:rsidP="00811E73">
      <w:pPr>
        <w:pStyle w:val="Paragraphedeliste"/>
        <w:numPr>
          <w:ilvl w:val="0"/>
          <w:numId w:val="217"/>
        </w:numPr>
        <w:spacing w:line="360" w:lineRule="auto"/>
        <w:rPr>
          <w:rFonts w:asciiTheme="majorBidi" w:hAnsiTheme="majorBidi" w:cstheme="majorBidi"/>
          <w:b/>
          <w:bCs/>
        </w:rPr>
      </w:pPr>
      <w:r>
        <w:rPr>
          <w:rFonts w:asciiTheme="majorBidi" w:hAnsiTheme="majorBidi" w:cstheme="majorBidi"/>
          <w:b/>
          <w:bCs/>
        </w:rPr>
        <w:t> </w:t>
      </w:r>
      <w:r w:rsidR="00E3261C" w:rsidRPr="007761D7">
        <w:rPr>
          <w:rFonts w:asciiTheme="majorBidi" w:hAnsiTheme="majorBidi" w:cstheme="majorBidi"/>
          <w:b/>
          <w:bCs/>
        </w:rPr>
        <w:t>Généralités:</w:t>
      </w:r>
    </w:p>
    <w:p w14:paraId="42F7D7DE" w14:textId="6E5D2C65" w:rsidR="00E3261C" w:rsidRPr="007761D7" w:rsidRDefault="00E3261C" w:rsidP="00811E73">
      <w:pPr>
        <w:pStyle w:val="Paragraphedeliste"/>
        <w:numPr>
          <w:ilvl w:val="0"/>
          <w:numId w:val="217"/>
        </w:numPr>
        <w:spacing w:line="360" w:lineRule="auto"/>
        <w:rPr>
          <w:rFonts w:asciiTheme="majorBidi" w:hAnsiTheme="majorBidi" w:cstheme="majorBidi"/>
          <w:b/>
          <w:bCs/>
        </w:rPr>
      </w:pPr>
      <w:r w:rsidRPr="007761D7">
        <w:rPr>
          <w:rFonts w:asciiTheme="majorBidi" w:hAnsiTheme="majorBidi" w:cstheme="majorBidi"/>
          <w:b/>
          <w:bCs/>
        </w:rPr>
        <w:t>Epidémiologie</w:t>
      </w:r>
    </w:p>
    <w:p w14:paraId="39212735" w14:textId="16162225" w:rsidR="00E3261C" w:rsidRPr="007761D7" w:rsidRDefault="00E3261C" w:rsidP="00811E73">
      <w:pPr>
        <w:pStyle w:val="Paragraphedeliste"/>
        <w:numPr>
          <w:ilvl w:val="0"/>
          <w:numId w:val="217"/>
        </w:numPr>
        <w:spacing w:line="360" w:lineRule="auto"/>
        <w:rPr>
          <w:rFonts w:asciiTheme="majorBidi" w:hAnsiTheme="majorBidi" w:cstheme="majorBidi"/>
          <w:b/>
          <w:bCs/>
        </w:rPr>
      </w:pPr>
      <w:r w:rsidRPr="007761D7">
        <w:rPr>
          <w:rFonts w:asciiTheme="majorBidi" w:hAnsiTheme="majorBidi" w:cstheme="majorBidi"/>
          <w:b/>
          <w:bCs/>
        </w:rPr>
        <w:t>Anapath</w:t>
      </w:r>
    </w:p>
    <w:p w14:paraId="531D1DE2" w14:textId="0C20F4CA" w:rsidR="00E3261C" w:rsidRPr="007761D7" w:rsidRDefault="00E3261C" w:rsidP="00811E73">
      <w:pPr>
        <w:pStyle w:val="Paragraphedeliste"/>
        <w:numPr>
          <w:ilvl w:val="0"/>
          <w:numId w:val="217"/>
        </w:numPr>
        <w:spacing w:line="360" w:lineRule="auto"/>
        <w:rPr>
          <w:rFonts w:asciiTheme="majorBidi" w:hAnsiTheme="majorBidi" w:cstheme="majorBidi"/>
          <w:b/>
          <w:bCs/>
        </w:rPr>
      </w:pPr>
      <w:r w:rsidRPr="007761D7">
        <w:rPr>
          <w:rFonts w:asciiTheme="majorBidi" w:hAnsiTheme="majorBidi" w:cstheme="majorBidi"/>
          <w:b/>
          <w:bCs/>
        </w:rPr>
        <w:t xml:space="preserve">Examen clinique: </w:t>
      </w:r>
    </w:p>
    <w:p w14:paraId="517222DD" w14:textId="0B239165" w:rsidR="00E3261C" w:rsidRPr="007761D7" w:rsidRDefault="00E3261C" w:rsidP="00811E73">
      <w:pPr>
        <w:pStyle w:val="Paragraphedeliste"/>
        <w:numPr>
          <w:ilvl w:val="0"/>
          <w:numId w:val="217"/>
        </w:numPr>
        <w:spacing w:line="360" w:lineRule="auto"/>
        <w:rPr>
          <w:rFonts w:asciiTheme="majorBidi" w:hAnsiTheme="majorBidi" w:cstheme="majorBidi"/>
          <w:b/>
          <w:bCs/>
        </w:rPr>
      </w:pPr>
      <w:r w:rsidRPr="007761D7">
        <w:rPr>
          <w:rFonts w:asciiTheme="majorBidi" w:hAnsiTheme="majorBidi" w:cstheme="majorBidi"/>
          <w:b/>
          <w:bCs/>
        </w:rPr>
        <w:t>Paraclinique:</w:t>
      </w:r>
    </w:p>
    <w:p w14:paraId="22B05799" w14:textId="3ACE84F9" w:rsidR="00E3261C" w:rsidRPr="007761D7" w:rsidRDefault="00E3261C" w:rsidP="00811E73">
      <w:pPr>
        <w:pStyle w:val="Paragraphedeliste"/>
        <w:numPr>
          <w:ilvl w:val="0"/>
          <w:numId w:val="218"/>
        </w:numPr>
        <w:spacing w:line="360" w:lineRule="auto"/>
        <w:rPr>
          <w:rFonts w:asciiTheme="majorBidi" w:hAnsiTheme="majorBidi" w:cstheme="majorBidi"/>
          <w:b/>
          <w:bCs/>
        </w:rPr>
      </w:pPr>
      <w:r w:rsidRPr="007761D7">
        <w:rPr>
          <w:rFonts w:asciiTheme="majorBidi" w:hAnsiTheme="majorBidi" w:cstheme="majorBidi"/>
          <w:b/>
          <w:bCs/>
          <w:u w:val="single"/>
        </w:rPr>
        <w:t>Biopsie</w:t>
      </w:r>
      <w:r w:rsidRPr="007761D7">
        <w:rPr>
          <w:rFonts w:asciiTheme="majorBidi" w:hAnsiTheme="majorBidi" w:cstheme="majorBidi"/>
          <w:b/>
          <w:bCs/>
        </w:rPr>
        <w:t xml:space="preserve">: </w:t>
      </w:r>
    </w:p>
    <w:p w14:paraId="1B2FA4C3" w14:textId="6FC24DE7" w:rsidR="00E3261C" w:rsidRPr="007761D7" w:rsidRDefault="00E3261C" w:rsidP="00811E73">
      <w:pPr>
        <w:pStyle w:val="Paragraphedeliste"/>
        <w:numPr>
          <w:ilvl w:val="0"/>
          <w:numId w:val="218"/>
        </w:numPr>
        <w:spacing w:line="360" w:lineRule="auto"/>
        <w:rPr>
          <w:rFonts w:asciiTheme="majorBidi" w:hAnsiTheme="majorBidi" w:cstheme="majorBidi"/>
          <w:b/>
          <w:bCs/>
        </w:rPr>
      </w:pPr>
      <w:r w:rsidRPr="007761D7">
        <w:rPr>
          <w:rFonts w:asciiTheme="majorBidi" w:hAnsiTheme="majorBidi" w:cstheme="majorBidi"/>
          <w:b/>
          <w:bCs/>
          <w:u w:val="single"/>
        </w:rPr>
        <w:t>Cytoponction</w:t>
      </w:r>
      <w:r w:rsidRPr="007761D7">
        <w:rPr>
          <w:rFonts w:asciiTheme="majorBidi" w:hAnsiTheme="majorBidi" w:cstheme="majorBidi"/>
          <w:b/>
          <w:bCs/>
        </w:rPr>
        <w:t xml:space="preserve"> </w:t>
      </w:r>
    </w:p>
    <w:p w14:paraId="3337196B" w14:textId="0A67FEC8" w:rsidR="00E3261C" w:rsidRPr="007761D7" w:rsidRDefault="00E3261C" w:rsidP="00811E73">
      <w:pPr>
        <w:pStyle w:val="Paragraphedeliste"/>
        <w:numPr>
          <w:ilvl w:val="0"/>
          <w:numId w:val="218"/>
        </w:numPr>
        <w:spacing w:line="360" w:lineRule="auto"/>
        <w:rPr>
          <w:rFonts w:asciiTheme="majorBidi" w:hAnsiTheme="majorBidi" w:cstheme="majorBidi"/>
          <w:b/>
          <w:bCs/>
        </w:rPr>
      </w:pPr>
      <w:r w:rsidRPr="007761D7">
        <w:rPr>
          <w:rFonts w:asciiTheme="majorBidi" w:hAnsiTheme="majorBidi" w:cstheme="majorBidi"/>
          <w:b/>
          <w:bCs/>
          <w:u w:val="single"/>
        </w:rPr>
        <w:t>Pan-endoscopie</w:t>
      </w:r>
    </w:p>
    <w:p w14:paraId="2F0F29C2" w14:textId="73CB07FE" w:rsidR="00E3261C" w:rsidRPr="007761D7" w:rsidRDefault="00E3261C" w:rsidP="00811E73">
      <w:pPr>
        <w:pStyle w:val="Paragraphedeliste"/>
        <w:numPr>
          <w:ilvl w:val="0"/>
          <w:numId w:val="217"/>
        </w:numPr>
        <w:spacing w:line="360" w:lineRule="auto"/>
        <w:rPr>
          <w:rFonts w:asciiTheme="majorBidi" w:hAnsiTheme="majorBidi" w:cstheme="majorBidi"/>
          <w:b/>
          <w:bCs/>
        </w:rPr>
      </w:pPr>
      <w:r w:rsidRPr="007761D7">
        <w:rPr>
          <w:rFonts w:asciiTheme="majorBidi" w:hAnsiTheme="majorBidi" w:cstheme="majorBidi"/>
          <w:b/>
          <w:bCs/>
        </w:rPr>
        <w:t>Imagerie médicale</w:t>
      </w:r>
    </w:p>
    <w:p w14:paraId="57495577" w14:textId="555424D9" w:rsidR="00E3261C" w:rsidRPr="007761D7" w:rsidRDefault="00E3261C" w:rsidP="00811E73">
      <w:pPr>
        <w:pStyle w:val="Paragraphedeliste"/>
        <w:numPr>
          <w:ilvl w:val="0"/>
          <w:numId w:val="217"/>
        </w:numPr>
        <w:spacing w:line="360" w:lineRule="auto"/>
        <w:rPr>
          <w:rFonts w:asciiTheme="majorBidi" w:hAnsiTheme="majorBidi" w:cstheme="majorBidi"/>
          <w:b/>
          <w:bCs/>
        </w:rPr>
      </w:pPr>
      <w:r w:rsidRPr="007761D7">
        <w:rPr>
          <w:rFonts w:asciiTheme="majorBidi" w:hAnsiTheme="majorBidi" w:cstheme="majorBidi"/>
          <w:b/>
          <w:bCs/>
        </w:rPr>
        <w:t xml:space="preserve">Bilan prétherapeutique - bilan d’extension </w:t>
      </w:r>
    </w:p>
    <w:p w14:paraId="4C5AB11C" w14:textId="7B67A699" w:rsidR="00701EE8" w:rsidRPr="007761D7" w:rsidRDefault="00E3261C" w:rsidP="00811E73">
      <w:pPr>
        <w:pStyle w:val="Paragraphedeliste"/>
        <w:numPr>
          <w:ilvl w:val="0"/>
          <w:numId w:val="217"/>
        </w:numPr>
        <w:spacing w:line="360" w:lineRule="auto"/>
        <w:rPr>
          <w:rFonts w:asciiTheme="majorBidi" w:hAnsiTheme="majorBidi" w:cstheme="majorBidi"/>
          <w:b/>
          <w:bCs/>
        </w:rPr>
      </w:pPr>
      <w:r w:rsidRPr="007761D7">
        <w:rPr>
          <w:rFonts w:asciiTheme="majorBidi" w:hAnsiTheme="majorBidi" w:cstheme="majorBidi"/>
          <w:b/>
          <w:bCs/>
        </w:rPr>
        <w:t>Diagnostics différentiels</w:t>
      </w:r>
    </w:p>
    <w:p w14:paraId="4B1C6646" w14:textId="77777777" w:rsidR="00FB0242" w:rsidRDefault="00E3261C" w:rsidP="00811E73">
      <w:pPr>
        <w:pStyle w:val="Paragraphedeliste"/>
        <w:numPr>
          <w:ilvl w:val="0"/>
          <w:numId w:val="217"/>
        </w:numPr>
        <w:spacing w:line="360" w:lineRule="auto"/>
        <w:rPr>
          <w:rFonts w:asciiTheme="majorBidi" w:hAnsiTheme="majorBidi" w:cstheme="majorBidi"/>
          <w:b/>
          <w:bCs/>
        </w:rPr>
      </w:pPr>
      <w:r w:rsidRPr="00FB0242">
        <w:rPr>
          <w:rFonts w:asciiTheme="majorBidi" w:hAnsiTheme="majorBidi" w:cstheme="majorBidi"/>
          <w:b/>
          <w:bCs/>
        </w:rPr>
        <w:t>Evolution complication:</w:t>
      </w:r>
    </w:p>
    <w:p w14:paraId="7853EA0B" w14:textId="1B8C6B91" w:rsidR="00E3261C" w:rsidRPr="00FB0242" w:rsidRDefault="00E3261C" w:rsidP="00811E73">
      <w:pPr>
        <w:pStyle w:val="Paragraphedeliste"/>
        <w:numPr>
          <w:ilvl w:val="0"/>
          <w:numId w:val="217"/>
        </w:numPr>
        <w:spacing w:line="360" w:lineRule="auto"/>
        <w:rPr>
          <w:rFonts w:asciiTheme="majorBidi" w:hAnsiTheme="majorBidi" w:cstheme="majorBidi"/>
          <w:b/>
          <w:bCs/>
        </w:rPr>
      </w:pPr>
      <w:r w:rsidRPr="00FB0242">
        <w:rPr>
          <w:rFonts w:asciiTheme="majorBidi" w:hAnsiTheme="majorBidi" w:cstheme="majorBidi"/>
          <w:b/>
          <w:bCs/>
        </w:rPr>
        <w:t>Traitement</w:t>
      </w:r>
    </w:p>
    <w:p w14:paraId="7EF46A22" w14:textId="6CDE96F0" w:rsidR="00E3261C" w:rsidRPr="00FB0242" w:rsidRDefault="00E3261C" w:rsidP="00811E73">
      <w:pPr>
        <w:pStyle w:val="Paragraphedeliste"/>
        <w:numPr>
          <w:ilvl w:val="0"/>
          <w:numId w:val="219"/>
        </w:numPr>
        <w:spacing w:line="360" w:lineRule="auto"/>
        <w:rPr>
          <w:rFonts w:asciiTheme="majorBidi" w:hAnsiTheme="majorBidi" w:cstheme="majorBidi"/>
          <w:b/>
          <w:bCs/>
        </w:rPr>
      </w:pPr>
      <w:r w:rsidRPr="00FB0242">
        <w:rPr>
          <w:rFonts w:asciiTheme="majorBidi" w:hAnsiTheme="majorBidi" w:cstheme="majorBidi"/>
          <w:b/>
          <w:bCs/>
        </w:rPr>
        <w:t xml:space="preserve">Radiothérapie( Rx therapie externe) </w:t>
      </w:r>
    </w:p>
    <w:p w14:paraId="40FC243D" w14:textId="36E797DD" w:rsidR="00E3261C" w:rsidRPr="00FB0242" w:rsidRDefault="00E3261C" w:rsidP="00811E73">
      <w:pPr>
        <w:pStyle w:val="Paragraphedeliste"/>
        <w:numPr>
          <w:ilvl w:val="0"/>
          <w:numId w:val="220"/>
        </w:numPr>
        <w:spacing w:line="360" w:lineRule="auto"/>
        <w:rPr>
          <w:rFonts w:asciiTheme="majorBidi" w:hAnsiTheme="majorBidi" w:cstheme="majorBidi"/>
          <w:b/>
          <w:bCs/>
        </w:rPr>
      </w:pPr>
      <w:r w:rsidRPr="00FB0242">
        <w:rPr>
          <w:rFonts w:asciiTheme="majorBidi" w:hAnsiTheme="majorBidi" w:cstheme="majorBidi"/>
          <w:b/>
          <w:bCs/>
        </w:rPr>
        <w:t>Curiethérapie:</w:t>
      </w:r>
    </w:p>
    <w:p w14:paraId="40AEA020" w14:textId="6DB9CDBA" w:rsidR="00E3261C" w:rsidRPr="007761D7" w:rsidRDefault="00E3261C" w:rsidP="00811E73">
      <w:pPr>
        <w:pStyle w:val="Paragraphedeliste"/>
        <w:numPr>
          <w:ilvl w:val="0"/>
          <w:numId w:val="220"/>
        </w:numPr>
        <w:spacing w:line="360" w:lineRule="auto"/>
        <w:rPr>
          <w:rFonts w:asciiTheme="majorBidi" w:hAnsiTheme="majorBidi" w:cstheme="majorBidi"/>
          <w:b/>
          <w:bCs/>
        </w:rPr>
      </w:pPr>
      <w:r w:rsidRPr="007761D7">
        <w:rPr>
          <w:rFonts w:asciiTheme="majorBidi" w:hAnsiTheme="majorBidi" w:cstheme="majorBidi"/>
          <w:b/>
          <w:bCs/>
        </w:rPr>
        <w:t xml:space="preserve">Irradiation </w:t>
      </w:r>
    </w:p>
    <w:p w14:paraId="24DF50CB" w14:textId="0C164D9D" w:rsidR="00E3261C" w:rsidRPr="00FB0242" w:rsidRDefault="00E3261C" w:rsidP="00811E73">
      <w:pPr>
        <w:pStyle w:val="Paragraphedeliste"/>
        <w:numPr>
          <w:ilvl w:val="0"/>
          <w:numId w:val="220"/>
        </w:numPr>
        <w:spacing w:line="360" w:lineRule="auto"/>
        <w:rPr>
          <w:rFonts w:asciiTheme="majorBidi" w:hAnsiTheme="majorBidi" w:cstheme="majorBidi"/>
          <w:b/>
          <w:bCs/>
        </w:rPr>
      </w:pPr>
      <w:r w:rsidRPr="00FB0242">
        <w:rPr>
          <w:rFonts w:asciiTheme="majorBidi" w:hAnsiTheme="majorBidi" w:cstheme="majorBidi"/>
          <w:b/>
          <w:bCs/>
        </w:rPr>
        <w:t xml:space="preserve">Chimiothérapie </w:t>
      </w:r>
    </w:p>
    <w:p w14:paraId="2EE3CFDF" w14:textId="78C141D2" w:rsidR="00701EE8" w:rsidRPr="00FB0242" w:rsidRDefault="00E3261C" w:rsidP="00811E73">
      <w:pPr>
        <w:pStyle w:val="Paragraphedeliste"/>
        <w:numPr>
          <w:ilvl w:val="0"/>
          <w:numId w:val="220"/>
        </w:numPr>
        <w:spacing w:line="360" w:lineRule="auto"/>
        <w:rPr>
          <w:rFonts w:asciiTheme="majorBidi" w:hAnsiTheme="majorBidi" w:cstheme="majorBidi"/>
          <w:b/>
          <w:bCs/>
        </w:rPr>
      </w:pPr>
      <w:r w:rsidRPr="00FB0242">
        <w:rPr>
          <w:rFonts w:asciiTheme="majorBidi" w:hAnsiTheme="majorBidi" w:cstheme="majorBidi"/>
          <w:b/>
          <w:bCs/>
        </w:rPr>
        <w:t>Chirurgie</w:t>
      </w:r>
    </w:p>
    <w:p w14:paraId="2DE95135" w14:textId="77777777" w:rsidR="00E3261C" w:rsidRPr="007761D7" w:rsidRDefault="00E3261C" w:rsidP="00E3261C">
      <w:pPr>
        <w:spacing w:line="360" w:lineRule="auto"/>
        <w:rPr>
          <w:rFonts w:cstheme="minorHAnsi"/>
          <w:b/>
          <w:bCs/>
          <w:sz w:val="28"/>
          <w:szCs w:val="28"/>
        </w:rPr>
      </w:pPr>
    </w:p>
    <w:p w14:paraId="46BFA62A" w14:textId="4156842E" w:rsidR="00701EE8" w:rsidRPr="007761D7" w:rsidRDefault="00701EE8" w:rsidP="00EC5C43">
      <w:pPr>
        <w:spacing w:line="360" w:lineRule="auto"/>
        <w:jc w:val="center"/>
        <w:rPr>
          <w:rFonts w:cstheme="minorHAnsi"/>
          <w:b/>
          <w:bCs/>
          <w:sz w:val="28"/>
          <w:szCs w:val="28"/>
        </w:rPr>
      </w:pPr>
    </w:p>
    <w:p w14:paraId="2F19BA45" w14:textId="090BAF94" w:rsidR="00701EE8" w:rsidRDefault="00701EE8" w:rsidP="00EC5C43">
      <w:pPr>
        <w:spacing w:line="360" w:lineRule="auto"/>
        <w:jc w:val="center"/>
        <w:rPr>
          <w:rFonts w:cstheme="minorHAnsi"/>
          <w:sz w:val="28"/>
          <w:szCs w:val="28"/>
        </w:rPr>
      </w:pPr>
    </w:p>
    <w:p w14:paraId="205B7152" w14:textId="6F17253D" w:rsidR="00701EE8" w:rsidRDefault="00701EE8" w:rsidP="00EC5C43">
      <w:pPr>
        <w:spacing w:line="360" w:lineRule="auto"/>
        <w:jc w:val="center"/>
        <w:rPr>
          <w:rFonts w:cstheme="minorHAnsi"/>
          <w:sz w:val="28"/>
          <w:szCs w:val="28"/>
        </w:rPr>
      </w:pPr>
    </w:p>
    <w:p w14:paraId="1C09CEF7" w14:textId="4DF8DEC7" w:rsidR="00E3261C" w:rsidRDefault="00E3261C" w:rsidP="00E3261C">
      <w:pPr>
        <w:spacing w:line="360" w:lineRule="auto"/>
        <w:rPr>
          <w:rFonts w:cstheme="minorHAnsi"/>
          <w:sz w:val="28"/>
          <w:szCs w:val="28"/>
        </w:rPr>
      </w:pPr>
    </w:p>
    <w:p w14:paraId="3ACF12C2" w14:textId="350F5F04" w:rsidR="00E3261C" w:rsidRDefault="00E3261C" w:rsidP="00E3261C">
      <w:pPr>
        <w:spacing w:line="360" w:lineRule="auto"/>
        <w:rPr>
          <w:rFonts w:cstheme="minorHAnsi"/>
          <w:sz w:val="28"/>
          <w:szCs w:val="28"/>
        </w:rPr>
      </w:pPr>
    </w:p>
    <w:p w14:paraId="29BCDB52" w14:textId="4D369B7A" w:rsidR="00E3261C" w:rsidRDefault="00E3261C" w:rsidP="00E3261C">
      <w:pPr>
        <w:spacing w:line="360" w:lineRule="auto"/>
        <w:rPr>
          <w:rFonts w:cstheme="minorHAnsi"/>
          <w:sz w:val="28"/>
          <w:szCs w:val="28"/>
        </w:rPr>
      </w:pPr>
    </w:p>
    <w:p w14:paraId="42F7641F" w14:textId="77777777" w:rsidR="00E3261C" w:rsidRDefault="00E3261C" w:rsidP="00E3261C">
      <w:pPr>
        <w:spacing w:line="360" w:lineRule="auto"/>
        <w:rPr>
          <w:rFonts w:cstheme="minorHAnsi"/>
          <w:sz w:val="28"/>
          <w:szCs w:val="28"/>
        </w:rPr>
      </w:pPr>
    </w:p>
    <w:p w14:paraId="5299A9A3" w14:textId="77777777" w:rsidR="00E3261C" w:rsidRDefault="00E3261C" w:rsidP="00E3261C">
      <w:pPr>
        <w:spacing w:line="360" w:lineRule="auto"/>
        <w:rPr>
          <w:rFonts w:cstheme="minorHAnsi"/>
          <w:sz w:val="28"/>
          <w:szCs w:val="28"/>
        </w:rPr>
      </w:pPr>
    </w:p>
    <w:p w14:paraId="1B3A1EA3" w14:textId="1FB62231" w:rsidR="00701EE8" w:rsidRDefault="00701EE8" w:rsidP="00E3261C">
      <w:pPr>
        <w:spacing w:line="360" w:lineRule="auto"/>
        <w:rPr>
          <w:rFonts w:cstheme="minorHAnsi"/>
          <w:sz w:val="28"/>
          <w:szCs w:val="28"/>
        </w:rPr>
      </w:pPr>
    </w:p>
    <w:p w14:paraId="294A7683" w14:textId="77777777" w:rsidR="00701EE8" w:rsidRPr="00570801" w:rsidRDefault="00701EE8" w:rsidP="00EC5C43">
      <w:pPr>
        <w:spacing w:line="360" w:lineRule="auto"/>
        <w:jc w:val="center"/>
        <w:rPr>
          <w:rFonts w:cstheme="minorHAnsi"/>
          <w:sz w:val="28"/>
          <w:szCs w:val="28"/>
        </w:rPr>
      </w:pPr>
    </w:p>
    <w:p w14:paraId="68BDE6B1" w14:textId="460879B8" w:rsidR="00EC5C43" w:rsidRPr="00BE480B" w:rsidRDefault="00BE480B" w:rsidP="00BE480B">
      <w:pPr>
        <w:spacing w:line="360" w:lineRule="auto"/>
        <w:rPr>
          <w:rFonts w:asciiTheme="majorBidi" w:hAnsiTheme="majorBidi" w:cstheme="majorBidi"/>
          <w:b/>
          <w:bCs/>
        </w:rPr>
      </w:pPr>
      <w:r>
        <w:rPr>
          <w:rFonts w:asciiTheme="majorBidi" w:hAnsiTheme="majorBidi" w:cstheme="majorBidi"/>
          <w:b/>
          <w:bCs/>
        </w:rPr>
        <w:t xml:space="preserve">I.    </w:t>
      </w:r>
      <w:r w:rsidR="00EC5C43" w:rsidRPr="00BE480B">
        <w:rPr>
          <w:rFonts w:asciiTheme="majorBidi" w:hAnsiTheme="majorBidi" w:cstheme="majorBidi"/>
          <w:b/>
          <w:bCs/>
        </w:rPr>
        <w:t>Généralités:</w:t>
      </w:r>
    </w:p>
    <w:p w14:paraId="5AE0C8BD" w14:textId="784A8D42" w:rsidR="00EC5C43" w:rsidRPr="00BE480B" w:rsidRDefault="00EC5C43" w:rsidP="00811E73">
      <w:pPr>
        <w:pStyle w:val="Paragraphedeliste"/>
        <w:numPr>
          <w:ilvl w:val="0"/>
          <w:numId w:val="221"/>
        </w:numPr>
        <w:spacing w:line="360" w:lineRule="auto"/>
        <w:rPr>
          <w:rFonts w:asciiTheme="majorBidi" w:hAnsiTheme="majorBidi" w:cstheme="majorBidi"/>
        </w:rPr>
      </w:pPr>
      <w:r w:rsidRPr="00BE480B">
        <w:rPr>
          <w:rFonts w:asciiTheme="majorBidi" w:hAnsiTheme="majorBidi" w:cstheme="majorBidi"/>
        </w:rPr>
        <w:t>Processus néoplasique de nature maligne développé au niveau des éléments constitutifs de l’amygdale et de la loge amygdalienne (piliers ant et post ; plancher ; sommet ou paroi latérale).</w:t>
      </w:r>
    </w:p>
    <w:p w14:paraId="1F8AB897" w14:textId="7355A4CC" w:rsidR="00EC5C43" w:rsidRPr="00BE480B" w:rsidRDefault="00EC5C43" w:rsidP="00811E73">
      <w:pPr>
        <w:pStyle w:val="Paragraphedeliste"/>
        <w:numPr>
          <w:ilvl w:val="0"/>
          <w:numId w:val="222"/>
        </w:numPr>
        <w:spacing w:line="360" w:lineRule="auto"/>
        <w:rPr>
          <w:rFonts w:asciiTheme="majorBidi" w:hAnsiTheme="majorBidi" w:cstheme="majorBidi"/>
        </w:rPr>
      </w:pPr>
      <w:r w:rsidRPr="00BE480B">
        <w:rPr>
          <w:rFonts w:asciiTheme="majorBidi" w:hAnsiTheme="majorBidi" w:cstheme="majorBidi"/>
        </w:rPr>
        <w:t>Il s’agit le  +  svt de carcinome epidermoide , mais la nature lymphomateuse est également fréquente.</w:t>
      </w:r>
    </w:p>
    <w:p w14:paraId="2FB2D64E" w14:textId="4E325279" w:rsidR="00EC5C43" w:rsidRPr="00BE480B" w:rsidRDefault="00BE480B" w:rsidP="00BE480B">
      <w:pPr>
        <w:spacing w:line="360" w:lineRule="auto"/>
        <w:rPr>
          <w:rFonts w:asciiTheme="majorBidi" w:hAnsiTheme="majorBidi" w:cstheme="majorBidi"/>
          <w:b/>
          <w:bCs/>
        </w:rPr>
      </w:pPr>
      <w:r w:rsidRPr="00BE480B">
        <w:rPr>
          <w:rFonts w:asciiTheme="majorBidi" w:hAnsiTheme="majorBidi" w:cstheme="majorBidi"/>
          <w:b/>
          <w:bCs/>
        </w:rPr>
        <w:t xml:space="preserve">II.  </w:t>
      </w:r>
      <w:r w:rsidR="00EC5C43" w:rsidRPr="00BE480B">
        <w:rPr>
          <w:rFonts w:asciiTheme="majorBidi" w:hAnsiTheme="majorBidi" w:cstheme="majorBidi"/>
          <w:b/>
          <w:bCs/>
        </w:rPr>
        <w:t>Epidémiologie:</w:t>
      </w:r>
    </w:p>
    <w:p w14:paraId="3A86132E" w14:textId="640D7964" w:rsidR="00EC5C43" w:rsidRPr="00BE480B" w:rsidRDefault="00EC5C43" w:rsidP="00811E73">
      <w:pPr>
        <w:pStyle w:val="Paragraphedeliste"/>
        <w:numPr>
          <w:ilvl w:val="0"/>
          <w:numId w:val="223"/>
        </w:numPr>
        <w:spacing w:line="360" w:lineRule="auto"/>
        <w:rPr>
          <w:rFonts w:asciiTheme="majorBidi" w:hAnsiTheme="majorBidi" w:cstheme="majorBidi"/>
          <w:i/>
          <w:iCs/>
        </w:rPr>
      </w:pPr>
      <w:r w:rsidRPr="00BE480B">
        <w:rPr>
          <w:rFonts w:asciiTheme="majorBidi" w:hAnsiTheme="majorBidi" w:cstheme="majorBidi"/>
          <w:i/>
          <w:iCs/>
        </w:rPr>
        <w:t>Fréquence:</w:t>
      </w:r>
    </w:p>
    <w:p w14:paraId="449A942B"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les carcinomes e la région amygdalienne sont les plus fréquents des cancers des VADS.</w:t>
      </w:r>
    </w:p>
    <w:p w14:paraId="16362F01" w14:textId="77777777" w:rsidR="00BE480B" w:rsidRDefault="00EC5C43" w:rsidP="00811E73">
      <w:pPr>
        <w:pStyle w:val="Paragraphedeliste"/>
        <w:numPr>
          <w:ilvl w:val="0"/>
          <w:numId w:val="223"/>
        </w:numPr>
        <w:spacing w:line="360" w:lineRule="auto"/>
        <w:rPr>
          <w:rFonts w:asciiTheme="majorBidi" w:hAnsiTheme="majorBidi" w:cstheme="majorBidi"/>
        </w:rPr>
      </w:pPr>
      <w:r w:rsidRPr="00BE480B">
        <w:rPr>
          <w:rFonts w:asciiTheme="majorBidi" w:hAnsiTheme="majorBidi" w:cstheme="majorBidi"/>
          <w:i/>
          <w:iCs/>
        </w:rPr>
        <w:t>Age</w:t>
      </w:r>
      <w:r w:rsidRPr="00BE480B">
        <w:rPr>
          <w:rFonts w:asciiTheme="majorBidi" w:hAnsiTheme="majorBidi" w:cstheme="majorBidi"/>
        </w:rPr>
        <w:t xml:space="preserve">:  </w:t>
      </w:r>
    </w:p>
    <w:p w14:paraId="34DCAAF3" w14:textId="37B601F8" w:rsidR="00EC5C43" w:rsidRPr="00BE480B" w:rsidRDefault="00EC5C43" w:rsidP="00BE480B">
      <w:pPr>
        <w:spacing w:line="360" w:lineRule="auto"/>
        <w:ind w:left="360"/>
        <w:rPr>
          <w:rFonts w:asciiTheme="majorBidi" w:hAnsiTheme="majorBidi" w:cstheme="majorBidi"/>
        </w:rPr>
      </w:pPr>
      <w:r w:rsidRPr="00BE480B">
        <w:rPr>
          <w:rFonts w:asciiTheme="majorBidi" w:hAnsiTheme="majorBidi" w:cstheme="majorBidi"/>
        </w:rPr>
        <w:t>50 a 70 ans , nette prédominance masculine</w:t>
      </w:r>
    </w:p>
    <w:p w14:paraId="0990E414" w14:textId="25FDE7F8" w:rsidR="00EC5C43" w:rsidRPr="00BE480B" w:rsidRDefault="00EC5C43" w:rsidP="00811E73">
      <w:pPr>
        <w:pStyle w:val="Paragraphedeliste"/>
        <w:numPr>
          <w:ilvl w:val="0"/>
          <w:numId w:val="224"/>
        </w:numPr>
        <w:spacing w:line="360" w:lineRule="auto"/>
        <w:rPr>
          <w:rFonts w:asciiTheme="majorBidi" w:hAnsiTheme="majorBidi" w:cstheme="majorBidi"/>
        </w:rPr>
      </w:pPr>
      <w:r w:rsidRPr="00BE480B">
        <w:rPr>
          <w:rFonts w:asciiTheme="majorBidi" w:hAnsiTheme="majorBidi" w:cstheme="majorBidi"/>
          <w:i/>
          <w:iCs/>
        </w:rPr>
        <w:t>FDR</w:t>
      </w:r>
      <w:r w:rsidRPr="00BE480B">
        <w:rPr>
          <w:rFonts w:asciiTheme="majorBidi" w:hAnsiTheme="majorBidi" w:cstheme="majorBidi"/>
        </w:rPr>
        <w:t xml:space="preserve">: classiquement: </w:t>
      </w:r>
    </w:p>
    <w:p w14:paraId="168A8C24" w14:textId="77777777" w:rsidR="00EC5C43" w:rsidRPr="00BE480B" w:rsidRDefault="00EC5C43" w:rsidP="00811E73">
      <w:pPr>
        <w:pStyle w:val="Paragraphedeliste"/>
        <w:numPr>
          <w:ilvl w:val="0"/>
          <w:numId w:val="225"/>
        </w:numPr>
        <w:spacing w:line="360" w:lineRule="auto"/>
        <w:rPr>
          <w:rFonts w:asciiTheme="majorBidi" w:hAnsiTheme="majorBidi" w:cstheme="majorBidi"/>
        </w:rPr>
      </w:pPr>
      <w:r w:rsidRPr="00BE480B">
        <w:rPr>
          <w:rFonts w:asciiTheme="majorBidi" w:hAnsiTheme="majorBidi" w:cstheme="majorBidi"/>
        </w:rPr>
        <w:t xml:space="preserve">Ethylisme </w:t>
      </w:r>
    </w:p>
    <w:p w14:paraId="5C2EEF62" w14:textId="77777777" w:rsidR="00EC5C43" w:rsidRPr="00BE480B" w:rsidRDefault="00EC5C43" w:rsidP="00811E73">
      <w:pPr>
        <w:pStyle w:val="Paragraphedeliste"/>
        <w:numPr>
          <w:ilvl w:val="0"/>
          <w:numId w:val="225"/>
        </w:numPr>
        <w:spacing w:line="360" w:lineRule="auto"/>
        <w:rPr>
          <w:rFonts w:asciiTheme="majorBidi" w:hAnsiTheme="majorBidi" w:cstheme="majorBidi"/>
        </w:rPr>
      </w:pPr>
      <w:r w:rsidRPr="00BE480B">
        <w:rPr>
          <w:rFonts w:asciiTheme="majorBidi" w:hAnsiTheme="majorBidi" w:cstheme="majorBidi"/>
        </w:rPr>
        <w:t>Tabagisme (effet carcinogène)</w:t>
      </w:r>
    </w:p>
    <w:p w14:paraId="0FA2662F" w14:textId="77777777" w:rsidR="00EC5C43" w:rsidRPr="00BE480B" w:rsidRDefault="00EC5C43" w:rsidP="00811E73">
      <w:pPr>
        <w:pStyle w:val="Paragraphedeliste"/>
        <w:numPr>
          <w:ilvl w:val="0"/>
          <w:numId w:val="225"/>
        </w:numPr>
        <w:spacing w:line="360" w:lineRule="auto"/>
        <w:rPr>
          <w:rFonts w:asciiTheme="majorBidi" w:hAnsiTheme="majorBidi" w:cstheme="majorBidi"/>
        </w:rPr>
      </w:pPr>
      <w:r w:rsidRPr="00BE480B">
        <w:rPr>
          <w:rFonts w:asciiTheme="majorBidi" w:hAnsiTheme="majorBidi" w:cstheme="majorBidi"/>
        </w:rPr>
        <w:t>Mauvaise hygiène bucco-dentaire(Qne irritative)</w:t>
      </w:r>
    </w:p>
    <w:p w14:paraId="6436DBE9" w14:textId="77777777" w:rsidR="00EC5C43" w:rsidRPr="00BE480B" w:rsidRDefault="00EC5C43" w:rsidP="00811E73">
      <w:pPr>
        <w:pStyle w:val="Paragraphedeliste"/>
        <w:numPr>
          <w:ilvl w:val="0"/>
          <w:numId w:val="225"/>
        </w:numPr>
        <w:spacing w:line="360" w:lineRule="auto"/>
        <w:rPr>
          <w:rFonts w:asciiTheme="majorBidi" w:hAnsiTheme="majorBidi" w:cstheme="majorBidi"/>
        </w:rPr>
      </w:pPr>
      <w:r w:rsidRPr="00BE480B">
        <w:rPr>
          <w:rFonts w:asciiTheme="majorBidi" w:hAnsiTheme="majorBidi" w:cstheme="majorBidi"/>
        </w:rPr>
        <w:t>Tabac a chiqué.</w:t>
      </w:r>
    </w:p>
    <w:p w14:paraId="26750C2B"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RRQ: il n’y a pas de différence entre la population amygdalectomisée et non amygdalectomisée. </w:t>
      </w:r>
    </w:p>
    <w:p w14:paraId="5C4A7F74" w14:textId="7B21EF28" w:rsidR="00EC5C43" w:rsidRPr="00463673" w:rsidRDefault="00463673" w:rsidP="00463673">
      <w:pPr>
        <w:spacing w:line="360" w:lineRule="auto"/>
        <w:rPr>
          <w:rFonts w:asciiTheme="majorBidi" w:hAnsiTheme="majorBidi" w:cstheme="majorBidi"/>
          <w:b/>
          <w:bCs/>
        </w:rPr>
      </w:pPr>
      <w:r w:rsidRPr="00463673">
        <w:rPr>
          <w:rFonts w:asciiTheme="majorBidi" w:hAnsiTheme="majorBidi" w:cstheme="majorBidi"/>
          <w:b/>
          <w:bCs/>
        </w:rPr>
        <w:t>III.</w:t>
      </w:r>
      <w:r w:rsidR="00EC5C43" w:rsidRPr="00463673">
        <w:rPr>
          <w:rFonts w:asciiTheme="majorBidi" w:hAnsiTheme="majorBidi" w:cstheme="majorBidi"/>
          <w:b/>
          <w:bCs/>
        </w:rPr>
        <w:t>Anapath:</w:t>
      </w:r>
    </w:p>
    <w:p w14:paraId="2C3E71AE" w14:textId="77777777" w:rsidR="00EC5C43" w:rsidRPr="00463673" w:rsidRDefault="00EC5C43" w:rsidP="00BE480B">
      <w:pPr>
        <w:spacing w:line="360" w:lineRule="auto"/>
        <w:rPr>
          <w:rFonts w:asciiTheme="majorBidi" w:hAnsiTheme="majorBidi" w:cstheme="majorBidi"/>
          <w:i/>
          <w:iCs/>
          <w:u w:val="single"/>
        </w:rPr>
      </w:pPr>
      <w:r w:rsidRPr="00463673">
        <w:rPr>
          <w:rFonts w:asciiTheme="majorBidi" w:hAnsiTheme="majorBidi" w:cstheme="majorBidi"/>
          <w:i/>
          <w:iCs/>
          <w:u w:val="single"/>
        </w:rPr>
        <w:t xml:space="preserve">Macroscopie: </w:t>
      </w:r>
    </w:p>
    <w:p w14:paraId="638165A7" w14:textId="1686ABA3" w:rsidR="00EC5C43" w:rsidRPr="00B7067D" w:rsidRDefault="00EC5C43" w:rsidP="00811E73">
      <w:pPr>
        <w:pStyle w:val="Paragraphedeliste"/>
        <w:numPr>
          <w:ilvl w:val="0"/>
          <w:numId w:val="227"/>
        </w:numPr>
        <w:spacing w:line="360" w:lineRule="auto"/>
        <w:rPr>
          <w:rFonts w:asciiTheme="majorBidi" w:hAnsiTheme="majorBidi" w:cstheme="majorBidi"/>
        </w:rPr>
      </w:pPr>
      <w:r w:rsidRPr="00B7067D">
        <w:rPr>
          <w:rFonts w:asciiTheme="majorBidi" w:hAnsiTheme="majorBidi" w:cstheme="majorBidi"/>
        </w:rPr>
        <w:t>Aspect bourgeonnant ; ulcero-bourgeonnant ou ulcero-infiltrant (aphtoide) .</w:t>
      </w:r>
    </w:p>
    <w:p w14:paraId="1E1D4DEE" w14:textId="2427A12F" w:rsidR="00EC5C43" w:rsidRPr="00B7067D" w:rsidRDefault="00EC5C43" w:rsidP="00811E73">
      <w:pPr>
        <w:pStyle w:val="Paragraphedeliste"/>
        <w:numPr>
          <w:ilvl w:val="0"/>
          <w:numId w:val="227"/>
        </w:numPr>
        <w:spacing w:line="360" w:lineRule="auto"/>
        <w:rPr>
          <w:rFonts w:asciiTheme="majorBidi" w:hAnsiTheme="majorBidi" w:cstheme="majorBidi"/>
        </w:rPr>
      </w:pPr>
      <w:r w:rsidRPr="00B7067D">
        <w:rPr>
          <w:rFonts w:asciiTheme="majorBidi" w:hAnsiTheme="majorBidi" w:cstheme="majorBidi"/>
        </w:rPr>
        <w:t>Il peut se présenter également sous forme d’une grosse amygdale (lymphomes).</w:t>
      </w:r>
    </w:p>
    <w:p w14:paraId="7DF64511" w14:textId="77D64AFE" w:rsidR="00EC5C43" w:rsidRPr="00B7067D" w:rsidRDefault="00EC5C43" w:rsidP="00811E73">
      <w:pPr>
        <w:pStyle w:val="Paragraphedeliste"/>
        <w:numPr>
          <w:ilvl w:val="0"/>
          <w:numId w:val="227"/>
        </w:numPr>
        <w:spacing w:line="360" w:lineRule="auto"/>
        <w:rPr>
          <w:rFonts w:asciiTheme="majorBidi" w:hAnsiTheme="majorBidi" w:cstheme="majorBidi"/>
        </w:rPr>
      </w:pPr>
      <w:r w:rsidRPr="00B7067D">
        <w:rPr>
          <w:rFonts w:asciiTheme="majorBidi" w:hAnsiTheme="majorBidi" w:cstheme="majorBidi"/>
        </w:rPr>
        <w:t>Il peut prendre naissance au niveau de l’amygdale ; pilie</w:t>
      </w:r>
      <w:r w:rsidR="00BE480B" w:rsidRPr="00B7067D">
        <w:rPr>
          <w:rFonts w:asciiTheme="majorBidi" w:hAnsiTheme="majorBidi" w:cstheme="majorBidi"/>
        </w:rPr>
        <w:t>rs et sillons amygdalo- glosse.</w:t>
      </w:r>
    </w:p>
    <w:p w14:paraId="6BC49EF3" w14:textId="77777777" w:rsidR="00EC5C43" w:rsidRPr="00463673" w:rsidRDefault="00EC5C43" w:rsidP="00BE480B">
      <w:pPr>
        <w:spacing w:line="360" w:lineRule="auto"/>
        <w:rPr>
          <w:rFonts w:asciiTheme="majorBidi" w:hAnsiTheme="majorBidi" w:cstheme="majorBidi"/>
          <w:i/>
          <w:iCs/>
          <w:u w:val="single"/>
        </w:rPr>
      </w:pPr>
      <w:r w:rsidRPr="00463673">
        <w:rPr>
          <w:rFonts w:asciiTheme="majorBidi" w:hAnsiTheme="majorBidi" w:cstheme="majorBidi"/>
          <w:i/>
          <w:iCs/>
          <w:u w:val="single"/>
        </w:rPr>
        <w:t>Microscopie:</w:t>
      </w:r>
    </w:p>
    <w:p w14:paraId="778A6ACF" w14:textId="7278FC7F" w:rsidR="00EC5C43" w:rsidRPr="00B7067D" w:rsidRDefault="00EC5C43" w:rsidP="00811E73">
      <w:pPr>
        <w:pStyle w:val="Paragraphedeliste"/>
        <w:numPr>
          <w:ilvl w:val="0"/>
          <w:numId w:val="228"/>
        </w:numPr>
        <w:spacing w:line="360" w:lineRule="auto"/>
        <w:rPr>
          <w:rFonts w:asciiTheme="majorBidi" w:hAnsiTheme="majorBidi" w:cstheme="majorBidi"/>
        </w:rPr>
      </w:pPr>
      <w:r w:rsidRPr="00B7067D">
        <w:rPr>
          <w:rFonts w:asciiTheme="majorBidi" w:hAnsiTheme="majorBidi" w:cstheme="majorBidi"/>
        </w:rPr>
        <w:t>Carcinomes epidermoide ou malpighiens sont de loin les plus fréquents sous divers degrés de différenciations (adultes)</w:t>
      </w:r>
    </w:p>
    <w:p w14:paraId="00DBFACF" w14:textId="4C1A07AB" w:rsidR="00EC5C43" w:rsidRPr="00B7067D" w:rsidRDefault="00EC5C43" w:rsidP="00811E73">
      <w:pPr>
        <w:pStyle w:val="Paragraphedeliste"/>
        <w:numPr>
          <w:ilvl w:val="0"/>
          <w:numId w:val="228"/>
        </w:numPr>
        <w:spacing w:line="360" w:lineRule="auto"/>
        <w:rPr>
          <w:rFonts w:asciiTheme="majorBidi" w:hAnsiTheme="majorBidi" w:cstheme="majorBidi"/>
        </w:rPr>
      </w:pPr>
      <w:r w:rsidRPr="00B7067D">
        <w:rPr>
          <w:rFonts w:asciiTheme="majorBidi" w:hAnsiTheme="majorBidi" w:cstheme="majorBidi"/>
        </w:rPr>
        <w:t xml:space="preserve">LMNH :qui présente 10% des cancers de l’amygdale et pour </w:t>
      </w:r>
      <w:r w:rsidR="00BE480B" w:rsidRPr="00B7067D">
        <w:rPr>
          <w:rFonts w:asciiTheme="majorBidi" w:hAnsiTheme="majorBidi" w:cstheme="majorBidi"/>
        </w:rPr>
        <w:t>lesquels il n’existe pas de FDR</w:t>
      </w:r>
    </w:p>
    <w:p w14:paraId="12318B6D" w14:textId="14255239" w:rsidR="00EC5C43" w:rsidRPr="00B7067D" w:rsidRDefault="00EC5C43" w:rsidP="00811E73">
      <w:pPr>
        <w:pStyle w:val="Paragraphedeliste"/>
        <w:numPr>
          <w:ilvl w:val="0"/>
          <w:numId w:val="228"/>
        </w:numPr>
        <w:spacing w:line="360" w:lineRule="auto"/>
        <w:rPr>
          <w:rFonts w:asciiTheme="majorBidi" w:hAnsiTheme="majorBidi" w:cstheme="majorBidi"/>
        </w:rPr>
      </w:pPr>
      <w:r w:rsidRPr="00B7067D">
        <w:rPr>
          <w:rFonts w:asciiTheme="majorBidi" w:hAnsiTheme="majorBidi" w:cstheme="majorBidi"/>
        </w:rPr>
        <w:t>Les autres types sont fréquents.</w:t>
      </w:r>
    </w:p>
    <w:p w14:paraId="1B8CA58D" w14:textId="5FE0DC86" w:rsidR="00EC5C43" w:rsidRPr="00463673" w:rsidRDefault="00463673" w:rsidP="00BE480B">
      <w:pPr>
        <w:spacing w:line="360" w:lineRule="auto"/>
        <w:rPr>
          <w:rFonts w:asciiTheme="majorBidi" w:hAnsiTheme="majorBidi" w:cstheme="majorBidi"/>
          <w:b/>
          <w:bCs/>
        </w:rPr>
      </w:pPr>
      <w:r w:rsidRPr="00463673">
        <w:rPr>
          <w:rFonts w:asciiTheme="majorBidi" w:hAnsiTheme="majorBidi" w:cstheme="majorBidi"/>
          <w:b/>
          <w:bCs/>
        </w:rPr>
        <w:t xml:space="preserve">IV. </w:t>
      </w:r>
      <w:r w:rsidR="00BE480B" w:rsidRPr="00463673">
        <w:rPr>
          <w:rFonts w:asciiTheme="majorBidi" w:hAnsiTheme="majorBidi" w:cstheme="majorBidi"/>
          <w:b/>
          <w:bCs/>
        </w:rPr>
        <w:t>Clinique:</w:t>
      </w:r>
    </w:p>
    <w:p w14:paraId="7DB7DE92"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Les CDD sont multiples : le diagnostic est souvent fait par le généraliste: ainsi la CDD la plus fréquente:</w:t>
      </w:r>
    </w:p>
    <w:p w14:paraId="3AF24144" w14:textId="20E4EEE1" w:rsidR="00EC5C43" w:rsidRPr="00463673" w:rsidRDefault="00EC5C43" w:rsidP="00811E73">
      <w:pPr>
        <w:pStyle w:val="Paragraphedeliste"/>
        <w:numPr>
          <w:ilvl w:val="0"/>
          <w:numId w:val="226"/>
        </w:numPr>
        <w:spacing w:line="360" w:lineRule="auto"/>
        <w:rPr>
          <w:rFonts w:asciiTheme="majorBidi" w:hAnsiTheme="majorBidi" w:cstheme="majorBidi"/>
        </w:rPr>
      </w:pPr>
      <w:r w:rsidRPr="00463673">
        <w:rPr>
          <w:rFonts w:asciiTheme="majorBidi" w:hAnsiTheme="majorBidi" w:cstheme="majorBidi"/>
        </w:rPr>
        <w:lastRenderedPageBreak/>
        <w:t>Gène a la déglutition unilatérale mimant une angine</w:t>
      </w:r>
    </w:p>
    <w:p w14:paraId="7ABEB327" w14:textId="09AD0256" w:rsidR="00EC5C43" w:rsidRPr="00463673" w:rsidRDefault="00EC5C43" w:rsidP="00811E73">
      <w:pPr>
        <w:pStyle w:val="Paragraphedeliste"/>
        <w:numPr>
          <w:ilvl w:val="0"/>
          <w:numId w:val="226"/>
        </w:numPr>
        <w:spacing w:line="360" w:lineRule="auto"/>
        <w:rPr>
          <w:rFonts w:asciiTheme="majorBidi" w:hAnsiTheme="majorBidi" w:cstheme="majorBidi"/>
        </w:rPr>
      </w:pPr>
      <w:r w:rsidRPr="00463673">
        <w:rPr>
          <w:rFonts w:asciiTheme="majorBidi" w:hAnsiTheme="majorBidi" w:cstheme="majorBidi"/>
        </w:rPr>
        <w:t>Otalgie unilatérale</w:t>
      </w:r>
    </w:p>
    <w:p w14:paraId="00EBDD20" w14:textId="4D3F537D" w:rsidR="00EC5C43" w:rsidRPr="00463673" w:rsidRDefault="00EC5C43" w:rsidP="00811E73">
      <w:pPr>
        <w:pStyle w:val="Paragraphedeliste"/>
        <w:numPr>
          <w:ilvl w:val="0"/>
          <w:numId w:val="226"/>
        </w:numPr>
        <w:spacing w:line="360" w:lineRule="auto"/>
        <w:rPr>
          <w:rFonts w:asciiTheme="majorBidi" w:hAnsiTheme="majorBidi" w:cstheme="majorBidi"/>
        </w:rPr>
      </w:pPr>
      <w:r w:rsidRPr="00463673">
        <w:rPr>
          <w:rFonts w:asciiTheme="majorBidi" w:hAnsiTheme="majorBidi" w:cstheme="majorBidi"/>
        </w:rPr>
        <w:t>Odynophagie : dysphagie douloureuse</w:t>
      </w:r>
    </w:p>
    <w:p w14:paraId="738ED523" w14:textId="1172CFBC" w:rsidR="00EC5C43" w:rsidRPr="00463673" w:rsidRDefault="00EC5C43" w:rsidP="00811E73">
      <w:pPr>
        <w:pStyle w:val="Paragraphedeliste"/>
        <w:numPr>
          <w:ilvl w:val="0"/>
          <w:numId w:val="226"/>
        </w:numPr>
        <w:spacing w:line="360" w:lineRule="auto"/>
        <w:rPr>
          <w:rFonts w:asciiTheme="majorBidi" w:hAnsiTheme="majorBidi" w:cstheme="majorBidi"/>
        </w:rPr>
      </w:pPr>
      <w:r w:rsidRPr="00463673">
        <w:rPr>
          <w:rFonts w:asciiTheme="majorBidi" w:hAnsiTheme="majorBidi" w:cstheme="majorBidi"/>
        </w:rPr>
        <w:t>Halène fétide</w:t>
      </w:r>
    </w:p>
    <w:p w14:paraId="4993889E" w14:textId="7C98134B" w:rsidR="00EC5C43" w:rsidRPr="00463673" w:rsidRDefault="00EC5C43" w:rsidP="00811E73">
      <w:pPr>
        <w:pStyle w:val="Paragraphedeliste"/>
        <w:numPr>
          <w:ilvl w:val="0"/>
          <w:numId w:val="226"/>
        </w:numPr>
        <w:spacing w:line="360" w:lineRule="auto"/>
        <w:rPr>
          <w:rFonts w:asciiTheme="majorBidi" w:hAnsiTheme="majorBidi" w:cstheme="majorBidi"/>
        </w:rPr>
      </w:pPr>
      <w:r w:rsidRPr="00463673">
        <w:rPr>
          <w:rFonts w:asciiTheme="majorBidi" w:hAnsiTheme="majorBidi" w:cstheme="majorBidi"/>
        </w:rPr>
        <w:t xml:space="preserve">Siallorragie </w:t>
      </w:r>
    </w:p>
    <w:p w14:paraId="3BECDFCE" w14:textId="712926B2" w:rsidR="00EC5C43" w:rsidRPr="00463673" w:rsidRDefault="00EC5C43" w:rsidP="00811E73">
      <w:pPr>
        <w:pStyle w:val="Paragraphedeliste"/>
        <w:numPr>
          <w:ilvl w:val="0"/>
          <w:numId w:val="226"/>
        </w:numPr>
        <w:spacing w:line="360" w:lineRule="auto"/>
        <w:rPr>
          <w:rFonts w:asciiTheme="majorBidi" w:hAnsiTheme="majorBidi" w:cstheme="majorBidi"/>
        </w:rPr>
      </w:pPr>
      <w:r w:rsidRPr="00463673">
        <w:rPr>
          <w:rFonts w:asciiTheme="majorBidi" w:hAnsiTheme="majorBidi" w:cstheme="majorBidi"/>
        </w:rPr>
        <w:t>Voix amygdalienne</w:t>
      </w:r>
    </w:p>
    <w:p w14:paraId="0952A37A" w14:textId="52BE5DA5" w:rsidR="00EC5C43" w:rsidRPr="00463673" w:rsidRDefault="00EC5C43" w:rsidP="00811E73">
      <w:pPr>
        <w:pStyle w:val="Paragraphedeliste"/>
        <w:numPr>
          <w:ilvl w:val="0"/>
          <w:numId w:val="226"/>
        </w:numPr>
        <w:spacing w:line="360" w:lineRule="auto"/>
        <w:rPr>
          <w:rFonts w:asciiTheme="majorBidi" w:hAnsiTheme="majorBidi" w:cstheme="majorBidi"/>
        </w:rPr>
      </w:pPr>
      <w:r w:rsidRPr="00463673">
        <w:rPr>
          <w:rFonts w:asciiTheme="majorBidi" w:hAnsiTheme="majorBidi" w:cstheme="majorBidi"/>
        </w:rPr>
        <w:t>Adénopathie révélatrice dans 1/3 des cas.</w:t>
      </w:r>
    </w:p>
    <w:p w14:paraId="00940607"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Le terrain ; l’unilatéralité et la persistance des signes doivent évoqués le diagnostic de malignité. </w:t>
      </w:r>
    </w:p>
    <w:p w14:paraId="2D9265C1" w14:textId="29199C4E" w:rsidR="00EC5C43" w:rsidRPr="00F00EB9" w:rsidRDefault="00F00EB9" w:rsidP="00F00EB9">
      <w:pPr>
        <w:spacing w:line="360" w:lineRule="auto"/>
        <w:rPr>
          <w:rFonts w:asciiTheme="majorBidi" w:hAnsiTheme="majorBidi" w:cstheme="majorBidi"/>
          <w:b/>
          <w:bCs/>
        </w:rPr>
      </w:pPr>
      <w:r>
        <w:rPr>
          <w:rFonts w:asciiTheme="majorBidi" w:hAnsiTheme="majorBidi" w:cstheme="majorBidi"/>
          <w:b/>
          <w:bCs/>
        </w:rPr>
        <w:t>IV.</w:t>
      </w:r>
      <w:r w:rsidR="00EC5C43" w:rsidRPr="00F00EB9">
        <w:rPr>
          <w:rFonts w:asciiTheme="majorBidi" w:hAnsiTheme="majorBidi" w:cstheme="majorBidi"/>
          <w:b/>
          <w:bCs/>
        </w:rPr>
        <w:t xml:space="preserve">Examen </w:t>
      </w:r>
      <w:r w:rsidR="00463673" w:rsidRPr="00F00EB9">
        <w:rPr>
          <w:rFonts w:asciiTheme="majorBidi" w:hAnsiTheme="majorBidi" w:cstheme="majorBidi"/>
          <w:b/>
          <w:bCs/>
        </w:rPr>
        <w:t>clinique :</w:t>
      </w:r>
      <w:r w:rsidR="00EC5C43" w:rsidRPr="00F00EB9">
        <w:rPr>
          <w:rFonts w:asciiTheme="majorBidi" w:hAnsiTheme="majorBidi" w:cstheme="majorBidi"/>
          <w:b/>
          <w:bCs/>
        </w:rPr>
        <w:t xml:space="preserve"> </w:t>
      </w:r>
    </w:p>
    <w:p w14:paraId="60CE4676" w14:textId="0D058D30" w:rsidR="00EC5C43" w:rsidRPr="00BE480B" w:rsidRDefault="00463673" w:rsidP="00BE480B">
      <w:pPr>
        <w:spacing w:line="360" w:lineRule="auto"/>
        <w:rPr>
          <w:rFonts w:asciiTheme="majorBidi" w:hAnsiTheme="majorBidi" w:cstheme="majorBidi"/>
        </w:rPr>
      </w:pPr>
      <w:r w:rsidRPr="00BE480B">
        <w:rPr>
          <w:rFonts w:asciiTheme="majorBidi" w:hAnsiTheme="majorBidi" w:cstheme="majorBidi"/>
          <w:u w:val="single"/>
        </w:rPr>
        <w:t>Oropharynx :</w:t>
      </w:r>
      <w:r w:rsidRPr="00BE480B">
        <w:rPr>
          <w:rFonts w:asciiTheme="majorBidi" w:hAnsiTheme="majorBidi" w:cstheme="majorBidi"/>
        </w:rPr>
        <w:t xml:space="preserve"> peut</w:t>
      </w:r>
      <w:r w:rsidR="00EC5C43" w:rsidRPr="00BE480B">
        <w:rPr>
          <w:rFonts w:asciiTheme="majorBidi" w:hAnsiTheme="majorBidi" w:cstheme="majorBidi"/>
        </w:rPr>
        <w:t xml:space="preserve"> être gêné par un trismus</w:t>
      </w:r>
    </w:p>
    <w:p w14:paraId="06F7C28E" w14:textId="38511421"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  *</w:t>
      </w:r>
      <w:r w:rsidR="00463673" w:rsidRPr="00BE480B">
        <w:rPr>
          <w:rFonts w:asciiTheme="majorBidi" w:hAnsiTheme="majorBidi" w:cstheme="majorBidi"/>
        </w:rPr>
        <w:t>inspection :</w:t>
      </w:r>
    </w:p>
    <w:p w14:paraId="69EF6A0C" w14:textId="29CDDD46"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 </w:t>
      </w:r>
      <w:r w:rsidR="00463673" w:rsidRPr="00BE480B">
        <w:rPr>
          <w:rFonts w:asciiTheme="majorBidi" w:hAnsiTheme="majorBidi" w:cstheme="majorBidi"/>
        </w:rPr>
        <w:t>Permet</w:t>
      </w:r>
      <w:r w:rsidRPr="00BE480B">
        <w:rPr>
          <w:rFonts w:asciiTheme="majorBidi" w:hAnsiTheme="majorBidi" w:cstheme="majorBidi"/>
        </w:rPr>
        <w:t xml:space="preserve"> de décrire l’aspect macroscopique de la </w:t>
      </w:r>
      <w:r w:rsidR="00463673" w:rsidRPr="00BE480B">
        <w:rPr>
          <w:rFonts w:asciiTheme="majorBidi" w:hAnsiTheme="majorBidi" w:cstheme="majorBidi"/>
        </w:rPr>
        <w:t>lésion :</w:t>
      </w:r>
      <w:r w:rsidRPr="00BE480B">
        <w:rPr>
          <w:rFonts w:asciiTheme="majorBidi" w:hAnsiTheme="majorBidi" w:cstheme="majorBidi"/>
        </w:rPr>
        <w:t xml:space="preserve"> bourgeonnement ; ulcération ; infiltration ou mixte. Elle apprécie également la motricité vélaire.</w:t>
      </w:r>
    </w:p>
    <w:p w14:paraId="20C57883" w14:textId="76A7587B"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  *Palpation </w:t>
      </w:r>
      <w:r w:rsidR="00463673" w:rsidRPr="00BE480B">
        <w:rPr>
          <w:rFonts w:asciiTheme="majorBidi" w:hAnsiTheme="majorBidi" w:cstheme="majorBidi"/>
        </w:rPr>
        <w:t>: protégée</w:t>
      </w:r>
      <w:r w:rsidRPr="00BE480B">
        <w:rPr>
          <w:rFonts w:asciiTheme="majorBidi" w:hAnsiTheme="majorBidi" w:cstheme="majorBidi"/>
        </w:rPr>
        <w:t xml:space="preserve"> : </w:t>
      </w:r>
    </w:p>
    <w:p w14:paraId="52ACF71B" w14:textId="18226CF4"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lésion saignant au contact ; douloureuse au </w:t>
      </w:r>
      <w:r w:rsidR="00463673" w:rsidRPr="00BE480B">
        <w:rPr>
          <w:rFonts w:asciiTheme="majorBidi" w:hAnsiTheme="majorBidi" w:cstheme="majorBidi"/>
        </w:rPr>
        <w:t xml:space="preserve">touché. </w:t>
      </w:r>
      <w:r w:rsidRPr="00BE480B">
        <w:rPr>
          <w:rFonts w:asciiTheme="majorBidi" w:hAnsiTheme="majorBidi" w:cstheme="majorBidi"/>
        </w:rPr>
        <w:t>Elle apprécie l’induration ; sa taille et sa profondeur.</w:t>
      </w:r>
    </w:p>
    <w:p w14:paraId="582AA992" w14:textId="7D955AB5" w:rsidR="00EC5C43" w:rsidRPr="00BE480B" w:rsidRDefault="00EC5C43" w:rsidP="00BE480B">
      <w:pPr>
        <w:spacing w:line="360" w:lineRule="auto"/>
        <w:ind w:right="-327"/>
        <w:rPr>
          <w:rFonts w:asciiTheme="majorBidi" w:hAnsiTheme="majorBidi" w:cstheme="majorBidi"/>
        </w:rPr>
      </w:pPr>
      <w:r w:rsidRPr="00BE480B">
        <w:rPr>
          <w:rFonts w:asciiTheme="majorBidi" w:hAnsiTheme="majorBidi" w:cstheme="majorBidi"/>
          <w:u w:val="single"/>
        </w:rPr>
        <w:t xml:space="preserve">Ex ORL </w:t>
      </w:r>
      <w:r w:rsidR="00463673" w:rsidRPr="00BE480B">
        <w:rPr>
          <w:rFonts w:asciiTheme="majorBidi" w:hAnsiTheme="majorBidi" w:cstheme="majorBidi"/>
          <w:u w:val="single"/>
        </w:rPr>
        <w:t>complet</w:t>
      </w:r>
      <w:r w:rsidR="00463673" w:rsidRPr="00BE480B">
        <w:rPr>
          <w:rFonts w:asciiTheme="majorBidi" w:hAnsiTheme="majorBidi" w:cstheme="majorBidi"/>
        </w:rPr>
        <w:t xml:space="preserve"> notamment</w:t>
      </w:r>
      <w:r w:rsidRPr="00BE480B">
        <w:rPr>
          <w:rFonts w:asciiTheme="majorBidi" w:hAnsiTheme="majorBidi" w:cstheme="majorBidi"/>
        </w:rPr>
        <w:t xml:space="preserve"> pharyngo-laryngé (VADS)</w:t>
      </w:r>
    </w:p>
    <w:p w14:paraId="3DA0EF48" w14:textId="05BBA999" w:rsidR="00EC5C43" w:rsidRPr="00BE480B" w:rsidRDefault="00EC5C43" w:rsidP="00BE480B">
      <w:pPr>
        <w:spacing w:line="360" w:lineRule="auto"/>
        <w:ind w:right="-185"/>
        <w:rPr>
          <w:rFonts w:asciiTheme="majorBidi" w:hAnsiTheme="majorBidi" w:cstheme="majorBidi"/>
        </w:rPr>
      </w:pPr>
      <w:r w:rsidRPr="00BE480B">
        <w:rPr>
          <w:rFonts w:asciiTheme="majorBidi" w:hAnsiTheme="majorBidi" w:cstheme="majorBidi"/>
          <w:u w:val="single"/>
        </w:rPr>
        <w:t>Palpation des aires ggaires</w:t>
      </w:r>
      <w:r w:rsidR="00BE480B">
        <w:rPr>
          <w:rFonts w:asciiTheme="majorBidi" w:hAnsiTheme="majorBidi" w:cstheme="majorBidi"/>
        </w:rPr>
        <w:t xml:space="preserve"> cervicales bilat minutieuse</w:t>
      </w:r>
    </w:p>
    <w:p w14:paraId="6208738C" w14:textId="77777777" w:rsidR="00EC5C43" w:rsidRPr="00BE480B" w:rsidRDefault="00EC5C43" w:rsidP="00BE480B">
      <w:pPr>
        <w:spacing w:line="360" w:lineRule="auto"/>
        <w:ind w:right="-185"/>
        <w:rPr>
          <w:rFonts w:asciiTheme="majorBidi" w:hAnsiTheme="majorBidi" w:cstheme="majorBidi"/>
        </w:rPr>
      </w:pPr>
      <w:r w:rsidRPr="00BE480B">
        <w:rPr>
          <w:rFonts w:asciiTheme="majorBidi" w:hAnsiTheme="majorBidi" w:cstheme="majorBidi"/>
        </w:rPr>
        <w:t>Cette 1ère étape clinique permet un bilan d’extension local et loco-régional</w:t>
      </w:r>
    </w:p>
    <w:p w14:paraId="00EE371F" w14:textId="59D2A521" w:rsidR="00EC5C43" w:rsidRPr="00B7067D" w:rsidRDefault="00B7067D" w:rsidP="00B7067D">
      <w:pPr>
        <w:spacing w:line="360" w:lineRule="auto"/>
        <w:rPr>
          <w:rFonts w:asciiTheme="majorBidi" w:hAnsiTheme="majorBidi" w:cstheme="majorBidi"/>
          <w:b/>
          <w:bCs/>
        </w:rPr>
      </w:pPr>
      <w:r w:rsidRPr="00B7067D">
        <w:rPr>
          <w:rFonts w:asciiTheme="majorBidi" w:hAnsiTheme="majorBidi" w:cstheme="majorBidi"/>
          <w:b/>
          <w:bCs/>
        </w:rPr>
        <w:t>V. P</w:t>
      </w:r>
      <w:r w:rsidR="00EC5C43" w:rsidRPr="00B7067D">
        <w:rPr>
          <w:rFonts w:asciiTheme="majorBidi" w:hAnsiTheme="majorBidi" w:cstheme="majorBidi"/>
          <w:b/>
          <w:bCs/>
        </w:rPr>
        <w:t>araclinique:</w:t>
      </w:r>
    </w:p>
    <w:p w14:paraId="62CDD2BC" w14:textId="590EC725" w:rsidR="00EC5C43" w:rsidRPr="00A00A58" w:rsidRDefault="00EC5C43" w:rsidP="00A00A58">
      <w:pPr>
        <w:spacing w:line="360" w:lineRule="auto"/>
        <w:rPr>
          <w:rFonts w:asciiTheme="majorBidi" w:hAnsiTheme="majorBidi" w:cstheme="majorBidi"/>
          <w:b/>
          <w:bCs/>
        </w:rPr>
      </w:pPr>
      <w:r w:rsidRPr="00B7067D">
        <w:rPr>
          <w:rFonts w:asciiTheme="majorBidi" w:hAnsiTheme="majorBidi" w:cstheme="majorBidi"/>
          <w:b/>
          <w:bCs/>
        </w:rPr>
        <w:t>*</w:t>
      </w:r>
      <w:r w:rsidRPr="00B7067D">
        <w:rPr>
          <w:rFonts w:asciiTheme="majorBidi" w:hAnsiTheme="majorBidi" w:cstheme="majorBidi"/>
          <w:b/>
          <w:bCs/>
          <w:u w:val="single"/>
        </w:rPr>
        <w:t>Biopsie</w:t>
      </w:r>
      <w:r w:rsidR="00A00A58">
        <w:rPr>
          <w:rFonts w:asciiTheme="majorBidi" w:hAnsiTheme="majorBidi" w:cstheme="majorBidi"/>
          <w:b/>
          <w:bCs/>
        </w:rPr>
        <w:t xml:space="preserve">:  </w:t>
      </w:r>
      <w:r w:rsidRPr="00BE480B">
        <w:rPr>
          <w:rFonts w:asciiTheme="majorBidi" w:hAnsiTheme="majorBidi" w:cstheme="majorBidi"/>
        </w:rPr>
        <w:t xml:space="preserve">indispensable pour la confirmation histologique. </w:t>
      </w:r>
    </w:p>
    <w:p w14:paraId="49BFAF80" w14:textId="77777777" w:rsidR="00EC5C43" w:rsidRPr="00BE480B" w:rsidRDefault="00EC5C43" w:rsidP="00BE480B">
      <w:pPr>
        <w:spacing w:line="360" w:lineRule="auto"/>
        <w:rPr>
          <w:rFonts w:asciiTheme="majorBidi" w:hAnsiTheme="majorBidi" w:cstheme="majorBidi"/>
        </w:rPr>
      </w:pPr>
      <w:r w:rsidRPr="002174D6">
        <w:rPr>
          <w:rFonts w:asciiTheme="majorBidi" w:hAnsiTheme="majorBidi" w:cstheme="majorBidi"/>
          <w:b/>
          <w:bCs/>
        </w:rPr>
        <w:t>*</w:t>
      </w:r>
      <w:r w:rsidRPr="002174D6">
        <w:rPr>
          <w:rFonts w:asciiTheme="majorBidi" w:hAnsiTheme="majorBidi" w:cstheme="majorBidi"/>
          <w:b/>
          <w:bCs/>
          <w:u w:val="single"/>
        </w:rPr>
        <w:t>cytoponction</w:t>
      </w:r>
      <w:r w:rsidRPr="002174D6">
        <w:rPr>
          <w:rFonts w:asciiTheme="majorBidi" w:hAnsiTheme="majorBidi" w:cstheme="majorBidi"/>
          <w:b/>
          <w:bCs/>
        </w:rPr>
        <w:t>:</w:t>
      </w:r>
      <w:r w:rsidRPr="00BE480B">
        <w:rPr>
          <w:rFonts w:asciiTheme="majorBidi" w:hAnsiTheme="majorBidi" w:cstheme="majorBidi"/>
        </w:rPr>
        <w:t xml:space="preserve"> de l’ADP satellite si elle existe </w:t>
      </w:r>
    </w:p>
    <w:p w14:paraId="35D390EE" w14:textId="77777777" w:rsidR="00EC5C43" w:rsidRPr="00BE480B" w:rsidRDefault="00EC5C43" w:rsidP="00BE480B">
      <w:pPr>
        <w:spacing w:line="360" w:lineRule="auto"/>
        <w:rPr>
          <w:rFonts w:asciiTheme="majorBidi" w:hAnsiTheme="majorBidi" w:cstheme="majorBidi"/>
        </w:rPr>
      </w:pPr>
      <w:r w:rsidRPr="002174D6">
        <w:rPr>
          <w:rFonts w:asciiTheme="majorBidi" w:hAnsiTheme="majorBidi" w:cstheme="majorBidi"/>
          <w:b/>
          <w:bCs/>
        </w:rPr>
        <w:t>*</w:t>
      </w:r>
      <w:r w:rsidRPr="002174D6">
        <w:rPr>
          <w:rFonts w:asciiTheme="majorBidi" w:hAnsiTheme="majorBidi" w:cstheme="majorBidi"/>
          <w:b/>
          <w:bCs/>
          <w:u w:val="single"/>
        </w:rPr>
        <w:t>Pan-endoscopie</w:t>
      </w:r>
      <w:r w:rsidRPr="002174D6">
        <w:rPr>
          <w:rFonts w:asciiTheme="majorBidi" w:hAnsiTheme="majorBidi" w:cstheme="majorBidi"/>
          <w:b/>
          <w:bCs/>
        </w:rPr>
        <w:t>:</w:t>
      </w:r>
      <w:r w:rsidRPr="00BE480B">
        <w:rPr>
          <w:rFonts w:asciiTheme="majorBidi" w:hAnsiTheme="majorBidi" w:cstheme="majorBidi"/>
        </w:rPr>
        <w:t xml:space="preserve"> toujours s/ AG : </w:t>
      </w:r>
    </w:p>
    <w:p w14:paraId="106BD1C1"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bilan d’extension locorégionale précis ainsi que la recherche d’une 2ème localisation .</w:t>
      </w:r>
    </w:p>
    <w:p w14:paraId="1754060D" w14:textId="538F280B" w:rsidR="00EC5C43" w:rsidRPr="002174D6" w:rsidRDefault="00EC5C43" w:rsidP="00811E73">
      <w:pPr>
        <w:pStyle w:val="Paragraphedeliste"/>
        <w:numPr>
          <w:ilvl w:val="0"/>
          <w:numId w:val="173"/>
        </w:numPr>
        <w:spacing w:line="360" w:lineRule="auto"/>
        <w:rPr>
          <w:rFonts w:asciiTheme="majorBidi" w:hAnsiTheme="majorBidi" w:cstheme="majorBidi"/>
          <w:b/>
          <w:bCs/>
        </w:rPr>
      </w:pPr>
      <w:r w:rsidRPr="002174D6">
        <w:rPr>
          <w:rFonts w:asciiTheme="majorBidi" w:hAnsiTheme="majorBidi" w:cstheme="majorBidi"/>
          <w:b/>
          <w:bCs/>
          <w:u w:val="single"/>
        </w:rPr>
        <w:t>Imagerie médicale</w:t>
      </w:r>
      <w:r w:rsidRPr="002174D6">
        <w:rPr>
          <w:rFonts w:asciiTheme="majorBidi" w:hAnsiTheme="majorBidi" w:cstheme="majorBidi"/>
          <w:b/>
          <w:bCs/>
        </w:rPr>
        <w:t xml:space="preserve">: </w:t>
      </w:r>
    </w:p>
    <w:p w14:paraId="718B0203" w14:textId="34E59C17" w:rsidR="00EC5C43" w:rsidRPr="00A00A58" w:rsidRDefault="00EC5C43" w:rsidP="00811E73">
      <w:pPr>
        <w:pStyle w:val="Paragraphedeliste"/>
        <w:numPr>
          <w:ilvl w:val="0"/>
          <w:numId w:val="229"/>
        </w:numPr>
        <w:spacing w:line="360" w:lineRule="auto"/>
        <w:rPr>
          <w:rFonts w:asciiTheme="majorBidi" w:hAnsiTheme="majorBidi" w:cstheme="majorBidi"/>
        </w:rPr>
      </w:pPr>
      <w:r w:rsidRPr="00A00A58">
        <w:rPr>
          <w:rFonts w:asciiTheme="majorBidi" w:hAnsiTheme="majorBidi" w:cstheme="majorBidi"/>
        </w:rPr>
        <w:t>TLT : recherche d’une Meta ou  ADP mediastinale.</w:t>
      </w:r>
    </w:p>
    <w:p w14:paraId="3218CE84" w14:textId="2C500296" w:rsidR="00EC5C43" w:rsidRPr="00A00A58" w:rsidRDefault="00EC5C43" w:rsidP="00811E73">
      <w:pPr>
        <w:pStyle w:val="Paragraphedeliste"/>
        <w:numPr>
          <w:ilvl w:val="0"/>
          <w:numId w:val="229"/>
        </w:numPr>
        <w:spacing w:line="360" w:lineRule="auto"/>
        <w:rPr>
          <w:rFonts w:asciiTheme="majorBidi" w:hAnsiTheme="majorBidi" w:cstheme="majorBidi"/>
        </w:rPr>
      </w:pPr>
      <w:r w:rsidRPr="00A00A58">
        <w:rPr>
          <w:rFonts w:asciiTheme="majorBidi" w:hAnsiTheme="majorBidi" w:cstheme="majorBidi"/>
        </w:rPr>
        <w:t xml:space="preserve">échographie hépato-abdominale </w:t>
      </w:r>
    </w:p>
    <w:p w14:paraId="226D9B99" w14:textId="37C20955" w:rsidR="00EC5C43" w:rsidRPr="00A00A58" w:rsidRDefault="00EC5C43" w:rsidP="00811E73">
      <w:pPr>
        <w:pStyle w:val="Paragraphedeliste"/>
        <w:numPr>
          <w:ilvl w:val="0"/>
          <w:numId w:val="229"/>
        </w:numPr>
        <w:spacing w:line="360" w:lineRule="auto"/>
        <w:rPr>
          <w:rFonts w:asciiTheme="majorBidi" w:hAnsiTheme="majorBidi" w:cstheme="majorBidi"/>
        </w:rPr>
      </w:pPr>
      <w:r w:rsidRPr="00A00A58">
        <w:rPr>
          <w:rFonts w:asciiTheme="majorBidi" w:hAnsiTheme="majorBidi" w:cstheme="majorBidi"/>
        </w:rPr>
        <w:t>TDM : avec PDC : indispensable pour un bilan d’extension srtt osseux :mandibule ; basse du crane . Espaces para pharyngés : ADP infra clinique et rapport avec les grands vaisseaux.</w:t>
      </w:r>
    </w:p>
    <w:p w14:paraId="5A9AB327" w14:textId="5462C598" w:rsidR="00EC5C43" w:rsidRPr="00A00A58" w:rsidRDefault="00EC5C43" w:rsidP="00811E73">
      <w:pPr>
        <w:pStyle w:val="Paragraphedeliste"/>
        <w:numPr>
          <w:ilvl w:val="0"/>
          <w:numId w:val="229"/>
        </w:numPr>
        <w:spacing w:line="360" w:lineRule="auto"/>
        <w:rPr>
          <w:rFonts w:asciiTheme="majorBidi" w:hAnsiTheme="majorBidi" w:cstheme="majorBidi"/>
        </w:rPr>
      </w:pPr>
      <w:r w:rsidRPr="00A00A58">
        <w:rPr>
          <w:rFonts w:asciiTheme="majorBidi" w:hAnsiTheme="majorBidi" w:cstheme="majorBidi"/>
        </w:rPr>
        <w:t xml:space="preserve">IRM : étudie le syndrome et masse : </w:t>
      </w:r>
    </w:p>
    <w:p w14:paraId="7BD7C7D7" w14:textId="77777777" w:rsidR="00EC5C43" w:rsidRPr="00A00A58" w:rsidRDefault="00EC5C43" w:rsidP="00811E73">
      <w:pPr>
        <w:pStyle w:val="Paragraphedeliste"/>
        <w:numPr>
          <w:ilvl w:val="0"/>
          <w:numId w:val="229"/>
        </w:numPr>
        <w:spacing w:line="360" w:lineRule="auto"/>
        <w:ind w:right="-185"/>
        <w:rPr>
          <w:rFonts w:asciiTheme="majorBidi" w:hAnsiTheme="majorBidi" w:cstheme="majorBidi"/>
        </w:rPr>
      </w:pPr>
      <w:r w:rsidRPr="00A00A58">
        <w:rPr>
          <w:rFonts w:asciiTheme="majorBidi" w:hAnsiTheme="majorBidi" w:cstheme="majorBidi"/>
        </w:rPr>
        <w:t>bilan d’extension précis et contrôle post thérapeutique</w:t>
      </w:r>
    </w:p>
    <w:p w14:paraId="70C77727" w14:textId="70D11AC8" w:rsidR="00EC5C43" w:rsidRPr="00BE480B" w:rsidRDefault="00EC5C43" w:rsidP="00BE480B">
      <w:pPr>
        <w:spacing w:line="360" w:lineRule="auto"/>
        <w:rPr>
          <w:rFonts w:asciiTheme="majorBidi" w:hAnsiTheme="majorBidi" w:cstheme="majorBidi"/>
        </w:rPr>
      </w:pPr>
    </w:p>
    <w:p w14:paraId="154B57A1" w14:textId="47D0E988" w:rsidR="002174D6" w:rsidRPr="002174D6" w:rsidRDefault="00EC5C43" w:rsidP="00811E73">
      <w:pPr>
        <w:pStyle w:val="Paragraphedeliste"/>
        <w:numPr>
          <w:ilvl w:val="0"/>
          <w:numId w:val="173"/>
        </w:numPr>
        <w:spacing w:line="360" w:lineRule="auto"/>
        <w:ind w:right="-43"/>
        <w:rPr>
          <w:rFonts w:asciiTheme="majorBidi" w:hAnsiTheme="majorBidi" w:cstheme="majorBidi"/>
          <w:b/>
          <w:bCs/>
        </w:rPr>
      </w:pPr>
      <w:r w:rsidRPr="002174D6">
        <w:rPr>
          <w:rFonts w:asciiTheme="majorBidi" w:hAnsiTheme="majorBidi" w:cstheme="majorBidi"/>
          <w:b/>
          <w:bCs/>
        </w:rPr>
        <w:lastRenderedPageBreak/>
        <w:t>Bilan prétherapeutique + bilan d’extension</w:t>
      </w:r>
    </w:p>
    <w:p w14:paraId="42293F13" w14:textId="066D7603" w:rsidR="00EC5C43" w:rsidRPr="00BE480B" w:rsidRDefault="00EC5C43" w:rsidP="00BE480B">
      <w:pPr>
        <w:spacing w:line="360" w:lineRule="auto"/>
        <w:ind w:right="-43"/>
        <w:rPr>
          <w:rFonts w:asciiTheme="majorBidi" w:hAnsiTheme="majorBidi" w:cstheme="majorBidi"/>
        </w:rPr>
      </w:pPr>
      <w:r w:rsidRPr="00BE480B">
        <w:rPr>
          <w:rFonts w:asciiTheme="majorBidi" w:hAnsiTheme="majorBidi" w:cstheme="majorBidi"/>
        </w:rPr>
        <w:t xml:space="preserve"> regroupent : </w:t>
      </w:r>
    </w:p>
    <w:p w14:paraId="18349A7A" w14:textId="0E2AB05B" w:rsidR="00EC5C43" w:rsidRPr="00BE480B" w:rsidRDefault="00EC5C43" w:rsidP="00A00A58">
      <w:pPr>
        <w:spacing w:line="360" w:lineRule="auto"/>
        <w:ind w:right="-43"/>
        <w:rPr>
          <w:rFonts w:asciiTheme="majorBidi" w:hAnsiTheme="majorBidi" w:cstheme="majorBidi"/>
        </w:rPr>
      </w:pPr>
      <w:r w:rsidRPr="00BE480B">
        <w:rPr>
          <w:rFonts w:asciiTheme="majorBidi" w:hAnsiTheme="majorBidi" w:cstheme="majorBidi"/>
        </w:rPr>
        <w:t>le const</w:t>
      </w:r>
      <w:r w:rsidR="00A00A58">
        <w:rPr>
          <w:rFonts w:asciiTheme="majorBidi" w:hAnsiTheme="majorBidi" w:cstheme="majorBidi"/>
        </w:rPr>
        <w:t xml:space="preserve">at locorégionale , métastases , </w:t>
      </w:r>
      <w:r w:rsidRPr="00BE480B">
        <w:rPr>
          <w:rFonts w:asciiTheme="majorBidi" w:hAnsiTheme="majorBidi" w:cstheme="majorBidi"/>
        </w:rPr>
        <w:t>appréciation de l’état génér</w:t>
      </w:r>
      <w:r w:rsidR="00A00A58">
        <w:rPr>
          <w:rFonts w:asciiTheme="majorBidi" w:hAnsiTheme="majorBidi" w:cstheme="majorBidi"/>
        </w:rPr>
        <w:t xml:space="preserve">al et éventuelle opérabilité ,  TLT de face ,  </w:t>
      </w:r>
      <w:r w:rsidRPr="00BE480B">
        <w:rPr>
          <w:rFonts w:asciiTheme="majorBidi" w:hAnsiTheme="majorBidi" w:cstheme="majorBidi"/>
        </w:rPr>
        <w:t>écho ce</w:t>
      </w:r>
      <w:r w:rsidR="00A00A58">
        <w:rPr>
          <w:rFonts w:asciiTheme="majorBidi" w:hAnsiTheme="majorBidi" w:cstheme="majorBidi"/>
        </w:rPr>
        <w:t xml:space="preserve">rvicale et hépato-abdominale ,  </w:t>
      </w:r>
      <w:r w:rsidRPr="00BE480B">
        <w:rPr>
          <w:rFonts w:asciiTheme="majorBidi" w:hAnsiTheme="majorBidi" w:cstheme="majorBidi"/>
        </w:rPr>
        <w:t>scintigraphie osseuse si signes clinique et panoramique dentaire.</w:t>
      </w:r>
    </w:p>
    <w:p w14:paraId="4A8B29D8"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-Apprécier l’état général : dénutrition</w:t>
      </w:r>
    </w:p>
    <w:p w14:paraId="0B6F9C1C"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-Rechercher les CI a la chimiothérapie.</w:t>
      </w:r>
    </w:p>
    <w:p w14:paraId="36878550"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-Apprécier le degré d’imprégnation éthylique.</w:t>
      </w:r>
    </w:p>
    <w:p w14:paraId="3D0469E8" w14:textId="3D7956C3" w:rsidR="00EC5C43" w:rsidRPr="002174D6" w:rsidRDefault="002174D6" w:rsidP="00BE480B">
      <w:pPr>
        <w:spacing w:line="360" w:lineRule="auto"/>
        <w:rPr>
          <w:rFonts w:asciiTheme="majorBidi" w:hAnsiTheme="majorBidi" w:cstheme="majorBidi"/>
          <w:b/>
          <w:bCs/>
        </w:rPr>
      </w:pPr>
      <w:r w:rsidRPr="002174D6">
        <w:rPr>
          <w:rFonts w:asciiTheme="majorBidi" w:hAnsiTheme="majorBidi" w:cstheme="majorBidi"/>
          <w:b/>
          <w:bCs/>
        </w:rPr>
        <w:t xml:space="preserve">VIII. </w:t>
      </w:r>
      <w:r w:rsidR="00EC5C43" w:rsidRPr="002174D6">
        <w:rPr>
          <w:rFonts w:asciiTheme="majorBidi" w:hAnsiTheme="majorBidi" w:cstheme="majorBidi"/>
          <w:b/>
          <w:bCs/>
        </w:rPr>
        <w:t>Diagnostics différentiels:</w:t>
      </w:r>
    </w:p>
    <w:p w14:paraId="0E8DE546"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w:t>
      </w:r>
      <w:r w:rsidRPr="00BE480B">
        <w:rPr>
          <w:rFonts w:asciiTheme="majorBidi" w:hAnsiTheme="majorBidi" w:cstheme="majorBidi"/>
          <w:u w:val="single"/>
        </w:rPr>
        <w:t>les lymphomes:</w:t>
      </w:r>
      <w:r w:rsidRPr="00BE480B">
        <w:rPr>
          <w:rFonts w:asciiTheme="majorBidi" w:hAnsiTheme="majorBidi" w:cstheme="majorBidi"/>
        </w:rPr>
        <w:t xml:space="preserve">  LMNH (10 a 20% des Kc ORL).</w:t>
      </w:r>
    </w:p>
    <w:p w14:paraId="74A159F6" w14:textId="77777777" w:rsidR="00EC5C43" w:rsidRPr="00BE480B" w:rsidRDefault="00EC5C43" w:rsidP="00BE480B">
      <w:pPr>
        <w:spacing w:line="360" w:lineRule="auto"/>
        <w:ind w:right="-185"/>
        <w:rPr>
          <w:rFonts w:asciiTheme="majorBidi" w:hAnsiTheme="majorBidi" w:cstheme="majorBidi"/>
        </w:rPr>
      </w:pPr>
      <w:r w:rsidRPr="00BE480B">
        <w:rPr>
          <w:rFonts w:asciiTheme="majorBidi" w:hAnsiTheme="majorBidi" w:cstheme="majorBidi"/>
        </w:rPr>
        <w:t>l’amygdale palatine représente 45% des localisat° ORL</w:t>
      </w:r>
    </w:p>
    <w:p w14:paraId="78C2DB9E" w14:textId="77777777" w:rsidR="00EC5C43" w:rsidRPr="00BE480B" w:rsidRDefault="00EC5C43" w:rsidP="00BE480B">
      <w:pPr>
        <w:spacing w:line="360" w:lineRule="auto"/>
        <w:ind w:right="-185"/>
        <w:rPr>
          <w:rFonts w:asciiTheme="majorBidi" w:hAnsiTheme="majorBidi" w:cstheme="majorBidi"/>
        </w:rPr>
      </w:pPr>
      <w:r w:rsidRPr="00BE480B">
        <w:rPr>
          <w:rFonts w:asciiTheme="majorBidi" w:hAnsiTheme="majorBidi" w:cstheme="majorBidi"/>
        </w:rPr>
        <w:t xml:space="preserve">Dysphagie unilatérale indolore et ADP cervicale </w:t>
      </w:r>
    </w:p>
    <w:p w14:paraId="78E347EF" w14:textId="77777777" w:rsidR="00EC5C43" w:rsidRPr="00BE480B" w:rsidRDefault="00EC5C43" w:rsidP="00BE480B">
      <w:pPr>
        <w:spacing w:line="360" w:lineRule="auto"/>
        <w:ind w:right="-185"/>
        <w:rPr>
          <w:rFonts w:asciiTheme="majorBidi" w:hAnsiTheme="majorBidi" w:cstheme="majorBidi"/>
        </w:rPr>
      </w:pPr>
      <w:r w:rsidRPr="00BE480B">
        <w:rPr>
          <w:rFonts w:asciiTheme="majorBidi" w:hAnsiTheme="majorBidi" w:cstheme="majorBidi"/>
        </w:rPr>
        <w:t>Tumeur lisse ferme recouverte d’une muqueuse normale / rouge ou bien tumeur ulcérée ; nécrotique , inflammatoire ou pseudo-phlegmoneuse.</w:t>
      </w:r>
    </w:p>
    <w:p w14:paraId="67A541C5"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w:t>
      </w:r>
      <w:r w:rsidRPr="00BE480B">
        <w:rPr>
          <w:rFonts w:asciiTheme="majorBidi" w:hAnsiTheme="majorBidi" w:cstheme="majorBidi"/>
          <w:u w:val="single"/>
        </w:rPr>
        <w:t>Maladie de hodgkin:</w:t>
      </w:r>
      <w:r w:rsidRPr="00BE480B">
        <w:rPr>
          <w:rFonts w:asciiTheme="majorBidi" w:hAnsiTheme="majorBidi" w:cstheme="majorBidi"/>
        </w:rPr>
        <w:t xml:space="preserve"> </w:t>
      </w:r>
    </w:p>
    <w:p w14:paraId="49D91AE7"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amygdale hypertrophique recouverte d’une muqueuse normale ou bien amygdale ulcérée recouverte d’un enduit blanchâtre ou bien hypertrophie bilatérale avec hypertrophie de l’amygdale pharyngée.</w:t>
      </w:r>
    </w:p>
    <w:p w14:paraId="28E9DED2"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L’ADP cervicale est fréquente.</w:t>
      </w:r>
    </w:p>
    <w:p w14:paraId="74A6EC28"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w:t>
      </w:r>
      <w:r w:rsidRPr="00BE480B">
        <w:rPr>
          <w:rFonts w:asciiTheme="majorBidi" w:hAnsiTheme="majorBidi" w:cstheme="majorBidi"/>
          <w:u w:val="single"/>
        </w:rPr>
        <w:t>LLC:</w:t>
      </w:r>
      <w:r w:rsidRPr="00BE480B">
        <w:rPr>
          <w:rFonts w:asciiTheme="majorBidi" w:hAnsiTheme="majorBidi" w:cstheme="majorBidi"/>
        </w:rPr>
        <w:t xml:space="preserve">  plasmocytome.</w:t>
      </w:r>
    </w:p>
    <w:p w14:paraId="25DE605C"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Classification: essentiellement TNM</w:t>
      </w:r>
    </w:p>
    <w:p w14:paraId="6D19B96B"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Tis : epithelioma in situ.</w:t>
      </w:r>
    </w:p>
    <w:p w14:paraId="0EEB39F5"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T0 : pas de signes de tumeur primitive.</w:t>
      </w:r>
    </w:p>
    <w:p w14:paraId="711B17AF"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T1 : tumeur de 2 cm (a la palpation) </w:t>
      </w:r>
    </w:p>
    <w:p w14:paraId="376890CE"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T2 : tumeur entre 2 et 4 cm </w:t>
      </w:r>
    </w:p>
    <w:p w14:paraId="41880EF8"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T3 : tumeur sup a 4 cm </w:t>
      </w:r>
    </w:p>
    <w:p w14:paraId="1BB31BA9"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T4 : tumeur étendue a l’os ;muscles ….. </w:t>
      </w:r>
    </w:p>
    <w:p w14:paraId="3C3DE003"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N0 : pas d’ADP</w:t>
      </w:r>
    </w:p>
    <w:p w14:paraId="2CC7A9EF"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N1 : Gg homolatéral mobile </w:t>
      </w:r>
    </w:p>
    <w:p w14:paraId="02CEFD4F"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N2 : Gg controlatéral ou bilatéral mobile</w:t>
      </w:r>
    </w:p>
    <w:p w14:paraId="59D87E1D"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N3 : Gg fixe </w:t>
      </w:r>
    </w:p>
    <w:p w14:paraId="618AAF3E"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M0 : pas de méta    M1 : avec méta    MX : inclassable</w:t>
      </w:r>
    </w:p>
    <w:p w14:paraId="582040D3" w14:textId="77777777" w:rsidR="00BE480B" w:rsidRDefault="00BE480B" w:rsidP="00BE480B">
      <w:pPr>
        <w:spacing w:line="360" w:lineRule="auto"/>
        <w:rPr>
          <w:rFonts w:asciiTheme="majorBidi" w:hAnsiTheme="majorBidi" w:cstheme="majorBidi"/>
        </w:rPr>
      </w:pPr>
    </w:p>
    <w:p w14:paraId="4AAD41BE"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Stades: </w:t>
      </w:r>
    </w:p>
    <w:p w14:paraId="73BFF840"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lastRenderedPageBreak/>
        <w:t>- STADE 1: T1 N0 M0</w:t>
      </w:r>
    </w:p>
    <w:p w14:paraId="26A3B479"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STADE 2: T2 N0 M0</w:t>
      </w:r>
    </w:p>
    <w:p w14:paraId="714F5E4B"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STADE 3: T3 N0 M0 ou T1 ; T2 N1 M0</w:t>
      </w:r>
    </w:p>
    <w:p w14:paraId="0CE1695F"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STADE 4: T4 N0 M0 ou N2 ou M1</w:t>
      </w:r>
    </w:p>
    <w:p w14:paraId="12E4F0B8" w14:textId="003C7629" w:rsidR="00EC5C43" w:rsidRPr="002174D6" w:rsidRDefault="002174D6" w:rsidP="00BE480B">
      <w:pPr>
        <w:spacing w:line="360" w:lineRule="auto"/>
        <w:rPr>
          <w:rFonts w:asciiTheme="majorBidi" w:hAnsiTheme="majorBidi" w:cstheme="majorBidi"/>
          <w:b/>
          <w:bCs/>
        </w:rPr>
      </w:pPr>
      <w:r>
        <w:rPr>
          <w:rFonts w:asciiTheme="majorBidi" w:hAnsiTheme="majorBidi" w:cstheme="majorBidi"/>
          <w:b/>
          <w:bCs/>
        </w:rPr>
        <w:t xml:space="preserve">VIII. </w:t>
      </w:r>
      <w:r w:rsidR="00EC5C43" w:rsidRPr="002174D6">
        <w:rPr>
          <w:rFonts w:asciiTheme="majorBidi" w:hAnsiTheme="majorBidi" w:cstheme="majorBidi"/>
          <w:b/>
          <w:bCs/>
        </w:rPr>
        <w:t>Evolution</w:t>
      </w:r>
      <w:r>
        <w:rPr>
          <w:rFonts w:asciiTheme="majorBidi" w:hAnsiTheme="majorBidi" w:cstheme="majorBidi"/>
          <w:b/>
          <w:bCs/>
        </w:rPr>
        <w:t xml:space="preserve"> et</w:t>
      </w:r>
      <w:r w:rsidR="00EC5C43" w:rsidRPr="002174D6">
        <w:rPr>
          <w:rFonts w:asciiTheme="majorBidi" w:hAnsiTheme="majorBidi" w:cstheme="majorBidi"/>
          <w:b/>
          <w:bCs/>
        </w:rPr>
        <w:t xml:space="preserve"> </w:t>
      </w:r>
      <w:r w:rsidRPr="002174D6">
        <w:rPr>
          <w:rFonts w:asciiTheme="majorBidi" w:hAnsiTheme="majorBidi" w:cstheme="majorBidi"/>
          <w:b/>
          <w:bCs/>
        </w:rPr>
        <w:t>complication</w:t>
      </w:r>
      <w:r>
        <w:rPr>
          <w:rFonts w:asciiTheme="majorBidi" w:hAnsiTheme="majorBidi" w:cstheme="majorBidi"/>
          <w:b/>
          <w:bCs/>
        </w:rPr>
        <w:t>s</w:t>
      </w:r>
      <w:r w:rsidRPr="002174D6">
        <w:rPr>
          <w:rFonts w:asciiTheme="majorBidi" w:hAnsiTheme="majorBidi" w:cstheme="majorBidi"/>
          <w:b/>
          <w:bCs/>
        </w:rPr>
        <w:t> :</w:t>
      </w:r>
    </w:p>
    <w:p w14:paraId="5F22ED0B" w14:textId="77777777" w:rsidR="00EC5C43" w:rsidRPr="002174D6" w:rsidRDefault="00EC5C43" w:rsidP="00BE480B">
      <w:pPr>
        <w:spacing w:line="360" w:lineRule="auto"/>
        <w:rPr>
          <w:rFonts w:asciiTheme="majorBidi" w:hAnsiTheme="majorBidi" w:cstheme="majorBidi"/>
          <w:i/>
          <w:iCs/>
          <w:u w:val="single"/>
        </w:rPr>
      </w:pPr>
      <w:r w:rsidRPr="002174D6">
        <w:rPr>
          <w:rFonts w:asciiTheme="majorBidi" w:hAnsiTheme="majorBidi" w:cstheme="majorBidi"/>
          <w:i/>
          <w:iCs/>
          <w:u w:val="single"/>
        </w:rPr>
        <w:t xml:space="preserve">Locale: </w:t>
      </w:r>
    </w:p>
    <w:p w14:paraId="68986E68" w14:textId="77777777" w:rsidR="00EC5C43" w:rsidRPr="00BE480B" w:rsidRDefault="00EC5C43" w:rsidP="00BE480B">
      <w:pPr>
        <w:spacing w:line="360" w:lineRule="auto"/>
        <w:rPr>
          <w:rFonts w:asciiTheme="majorBidi" w:hAnsiTheme="majorBidi" w:cstheme="majorBidi"/>
          <w:u w:val="single"/>
        </w:rPr>
      </w:pPr>
      <w:r w:rsidRPr="00BE480B">
        <w:rPr>
          <w:rFonts w:asciiTheme="majorBidi" w:hAnsiTheme="majorBidi" w:cstheme="majorBidi"/>
        </w:rPr>
        <w:t>le KC fini par déborder les limites de l’amygdale pour envahir les structures voisines:</w:t>
      </w:r>
    </w:p>
    <w:p w14:paraId="3AD07CD9"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 Bas : paroi pharyngée latérale ; hypo pharynx ; </w:t>
      </w:r>
    </w:p>
    <w:p w14:paraId="6B526E57"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            bouche œsophagienne .</w:t>
      </w:r>
    </w:p>
    <w:p w14:paraId="545FF3D1" w14:textId="77777777" w:rsidR="00EC5C43" w:rsidRPr="00BE480B" w:rsidRDefault="00EC5C43" w:rsidP="00BE480B">
      <w:pPr>
        <w:spacing w:line="360" w:lineRule="auto"/>
        <w:ind w:right="-327"/>
        <w:rPr>
          <w:rFonts w:asciiTheme="majorBidi" w:hAnsiTheme="majorBidi" w:cstheme="majorBidi"/>
        </w:rPr>
      </w:pPr>
      <w:r w:rsidRPr="00BE480B">
        <w:rPr>
          <w:rFonts w:asciiTheme="majorBidi" w:hAnsiTheme="majorBidi" w:cstheme="majorBidi"/>
        </w:rPr>
        <w:t xml:space="preserve">- Dehors : plan musculaire ; face interne des joues ; </w:t>
      </w:r>
    </w:p>
    <w:p w14:paraId="00198EA4" w14:textId="77777777" w:rsidR="00EC5C43" w:rsidRPr="00BE480B" w:rsidRDefault="00EC5C43" w:rsidP="00BE480B">
      <w:pPr>
        <w:spacing w:line="360" w:lineRule="auto"/>
        <w:ind w:right="-327"/>
        <w:rPr>
          <w:rFonts w:asciiTheme="majorBidi" w:hAnsiTheme="majorBidi" w:cstheme="majorBidi"/>
        </w:rPr>
      </w:pPr>
      <w:r w:rsidRPr="00BE480B">
        <w:rPr>
          <w:rFonts w:asciiTheme="majorBidi" w:hAnsiTheme="majorBidi" w:cstheme="majorBidi"/>
        </w:rPr>
        <w:t xml:space="preserve">                  mandibule</w:t>
      </w:r>
    </w:p>
    <w:p w14:paraId="6F81EAC3"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Haut : voile du palais</w:t>
      </w:r>
    </w:p>
    <w:p w14:paraId="66183C17"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 Dedans : base de la langue. </w:t>
      </w:r>
    </w:p>
    <w:p w14:paraId="308EDA51" w14:textId="1AC51EBD" w:rsidR="00EC5C43" w:rsidRPr="002174D6" w:rsidRDefault="002174D6" w:rsidP="00BE480B">
      <w:pPr>
        <w:spacing w:line="360" w:lineRule="auto"/>
        <w:rPr>
          <w:rFonts w:asciiTheme="majorBidi" w:hAnsiTheme="majorBidi" w:cstheme="majorBidi"/>
          <w:i/>
          <w:iCs/>
        </w:rPr>
      </w:pPr>
      <w:r w:rsidRPr="002174D6">
        <w:rPr>
          <w:rFonts w:asciiTheme="majorBidi" w:hAnsiTheme="majorBidi" w:cstheme="majorBidi"/>
          <w:i/>
          <w:iCs/>
          <w:u w:val="single"/>
        </w:rPr>
        <w:t>Loco regionale:</w:t>
      </w:r>
      <w:r w:rsidR="00EC5C43" w:rsidRPr="002174D6">
        <w:rPr>
          <w:rFonts w:asciiTheme="majorBidi" w:hAnsiTheme="majorBidi" w:cstheme="majorBidi"/>
          <w:i/>
          <w:iCs/>
        </w:rPr>
        <w:t xml:space="preserve"> </w:t>
      </w:r>
    </w:p>
    <w:p w14:paraId="4C324F67" w14:textId="2BED54A4" w:rsidR="00EC5C43" w:rsidRPr="00BE480B" w:rsidRDefault="00EC5C43" w:rsidP="002174D6">
      <w:pPr>
        <w:spacing w:line="360" w:lineRule="auto"/>
        <w:rPr>
          <w:rFonts w:asciiTheme="majorBidi" w:hAnsiTheme="majorBidi" w:cstheme="majorBidi"/>
        </w:rPr>
      </w:pPr>
      <w:r w:rsidRPr="00BE480B">
        <w:rPr>
          <w:rFonts w:asciiTheme="majorBidi" w:hAnsiTheme="majorBidi" w:cstheme="majorBidi"/>
        </w:rPr>
        <w:t xml:space="preserve">envahissement </w:t>
      </w:r>
      <w:r w:rsidR="002174D6">
        <w:rPr>
          <w:rFonts w:asciiTheme="majorBidi" w:hAnsiTheme="majorBidi" w:cstheme="majorBidi"/>
        </w:rPr>
        <w:t xml:space="preserve">ganglionnaire très lymphophile  </w:t>
      </w:r>
      <w:r w:rsidRPr="00BE480B">
        <w:rPr>
          <w:rFonts w:asciiTheme="majorBidi" w:hAnsiTheme="majorBidi" w:cstheme="majorBidi"/>
        </w:rPr>
        <w:t>car il existe une ADP dans 60 a 80% des cas ; bilatérale dans 30% des cas (Gg jugulo-carotidien).</w:t>
      </w:r>
    </w:p>
    <w:p w14:paraId="6E355C70" w14:textId="63AB6700" w:rsidR="00EC5C43" w:rsidRPr="00A00A58" w:rsidRDefault="002174D6" w:rsidP="002174D6">
      <w:pPr>
        <w:spacing w:line="360" w:lineRule="auto"/>
        <w:rPr>
          <w:rFonts w:asciiTheme="majorBidi" w:hAnsiTheme="majorBidi" w:cstheme="majorBidi"/>
          <w:b/>
          <w:bCs/>
        </w:rPr>
      </w:pPr>
      <w:r>
        <w:rPr>
          <w:rFonts w:asciiTheme="majorBidi" w:hAnsiTheme="majorBidi" w:cstheme="majorBidi"/>
          <w:b/>
          <w:bCs/>
        </w:rPr>
        <w:t>IX. T</w:t>
      </w:r>
      <w:r w:rsidR="00A00A58">
        <w:rPr>
          <w:rFonts w:asciiTheme="majorBidi" w:hAnsiTheme="majorBidi" w:cstheme="majorBidi"/>
          <w:b/>
          <w:bCs/>
        </w:rPr>
        <w:t>raitement:</w:t>
      </w:r>
    </w:p>
    <w:p w14:paraId="102824B5" w14:textId="77777777" w:rsidR="00EC5C43" w:rsidRPr="002174D6" w:rsidRDefault="00EC5C43" w:rsidP="00BE480B">
      <w:pPr>
        <w:spacing w:line="360" w:lineRule="auto"/>
        <w:rPr>
          <w:rFonts w:asciiTheme="majorBidi" w:hAnsiTheme="majorBidi" w:cstheme="majorBidi"/>
          <w:i/>
          <w:iCs/>
          <w:u w:val="single"/>
        </w:rPr>
      </w:pPr>
      <w:r w:rsidRPr="002174D6">
        <w:rPr>
          <w:rFonts w:asciiTheme="majorBidi" w:hAnsiTheme="majorBidi" w:cstheme="majorBidi"/>
          <w:i/>
          <w:iCs/>
          <w:u w:val="single"/>
        </w:rPr>
        <w:t xml:space="preserve">Moyens: </w:t>
      </w:r>
    </w:p>
    <w:p w14:paraId="1327EF61"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w:t>
      </w:r>
      <w:r w:rsidRPr="002174D6">
        <w:rPr>
          <w:rFonts w:asciiTheme="majorBidi" w:hAnsiTheme="majorBidi" w:cstheme="majorBidi"/>
          <w:b/>
          <w:bCs/>
        </w:rPr>
        <w:t>Radiothérapie:</w:t>
      </w:r>
      <w:r w:rsidRPr="00BE480B">
        <w:rPr>
          <w:rFonts w:asciiTheme="majorBidi" w:hAnsiTheme="majorBidi" w:cstheme="majorBidi"/>
        </w:rPr>
        <w:t xml:space="preserve"> sur la tumeur et les ADP</w:t>
      </w:r>
    </w:p>
    <w:p w14:paraId="588B9114" w14:textId="77777777" w:rsidR="00EC5C43" w:rsidRPr="00BE480B" w:rsidRDefault="00EC5C43" w:rsidP="00811E73">
      <w:pPr>
        <w:pStyle w:val="Paragraphedeliste"/>
        <w:numPr>
          <w:ilvl w:val="0"/>
          <w:numId w:val="68"/>
        </w:numPr>
        <w:spacing w:line="360" w:lineRule="auto"/>
        <w:ind w:left="426"/>
        <w:rPr>
          <w:rFonts w:asciiTheme="majorBidi" w:hAnsiTheme="majorBidi" w:cstheme="majorBidi"/>
        </w:rPr>
      </w:pPr>
      <w:r w:rsidRPr="00BE480B">
        <w:rPr>
          <w:rFonts w:asciiTheme="majorBidi" w:hAnsiTheme="majorBidi" w:cstheme="majorBidi"/>
        </w:rPr>
        <w:t>Exclusive a visée curative:</w:t>
      </w:r>
    </w:p>
    <w:p w14:paraId="7D499397"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 Rx therapie externe: cobaltothérapie 60 a 70 gray </w:t>
      </w:r>
    </w:p>
    <w:p w14:paraId="0AAFF435"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                                        en 6 a7 semaines</w:t>
      </w:r>
    </w:p>
    <w:p w14:paraId="1B383B8B"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w:t>
      </w:r>
      <w:r w:rsidRPr="002174D6">
        <w:rPr>
          <w:rFonts w:asciiTheme="majorBidi" w:hAnsiTheme="majorBidi" w:cstheme="majorBidi"/>
          <w:b/>
          <w:bCs/>
        </w:rPr>
        <w:t>Curiethérapie:</w:t>
      </w:r>
      <w:r w:rsidRPr="00BE480B">
        <w:rPr>
          <w:rFonts w:asciiTheme="majorBidi" w:hAnsiTheme="majorBidi" w:cstheme="majorBidi"/>
        </w:rPr>
        <w:t xml:space="preserve"> Iridium 192: 3 a 5 jours</w:t>
      </w:r>
    </w:p>
    <w:p w14:paraId="5751165E"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                            + sonde nasogastrique </w:t>
      </w:r>
    </w:p>
    <w:p w14:paraId="5CD3E9F1" w14:textId="77777777" w:rsidR="00EC5C43" w:rsidRPr="00BE480B" w:rsidRDefault="00EC5C43" w:rsidP="00BE480B">
      <w:pPr>
        <w:spacing w:line="360" w:lineRule="auto"/>
        <w:ind w:right="-185"/>
        <w:rPr>
          <w:rFonts w:asciiTheme="majorBidi" w:hAnsiTheme="majorBidi" w:cstheme="majorBidi"/>
        </w:rPr>
      </w:pPr>
      <w:r w:rsidRPr="00BE480B">
        <w:rPr>
          <w:rFonts w:asciiTheme="majorBidi" w:hAnsiTheme="majorBidi" w:cstheme="majorBidi"/>
        </w:rPr>
        <w:t>Peut être associée en pré/post op a la chimiothérapie</w:t>
      </w:r>
    </w:p>
    <w:p w14:paraId="6CD6DB6C" w14:textId="77777777" w:rsidR="00EC5C43" w:rsidRPr="00BE480B" w:rsidRDefault="00EC5C43" w:rsidP="00811E73">
      <w:pPr>
        <w:pStyle w:val="Paragraphedeliste"/>
        <w:numPr>
          <w:ilvl w:val="0"/>
          <w:numId w:val="68"/>
        </w:numPr>
        <w:spacing w:line="360" w:lineRule="auto"/>
        <w:ind w:left="426"/>
        <w:rPr>
          <w:rFonts w:asciiTheme="majorBidi" w:hAnsiTheme="majorBidi" w:cstheme="majorBidi"/>
        </w:rPr>
      </w:pPr>
      <w:r w:rsidRPr="00BE480B">
        <w:rPr>
          <w:rFonts w:asciiTheme="majorBidi" w:hAnsiTheme="majorBidi" w:cstheme="majorBidi"/>
        </w:rPr>
        <w:t xml:space="preserve">Elle peut être palliative. </w:t>
      </w:r>
    </w:p>
    <w:p w14:paraId="09AC9E99" w14:textId="3D6E34CB" w:rsidR="00EC5C43" w:rsidRPr="003C6479" w:rsidRDefault="003C6479" w:rsidP="00BE480B">
      <w:pPr>
        <w:pStyle w:val="Paragraphedeliste"/>
        <w:spacing w:line="360" w:lineRule="auto"/>
        <w:ind w:left="0"/>
        <w:rPr>
          <w:rFonts w:asciiTheme="majorBidi" w:hAnsiTheme="majorBidi" w:cstheme="majorBidi"/>
          <w:b/>
          <w:bCs/>
        </w:rPr>
      </w:pPr>
      <w:r>
        <w:rPr>
          <w:rFonts w:asciiTheme="majorBidi" w:hAnsiTheme="majorBidi" w:cstheme="majorBidi"/>
          <w:b/>
          <w:bCs/>
        </w:rPr>
        <w:t>*</w:t>
      </w:r>
      <w:r w:rsidR="00EC5C43" w:rsidRPr="003C6479">
        <w:rPr>
          <w:rFonts w:asciiTheme="majorBidi" w:hAnsiTheme="majorBidi" w:cstheme="majorBidi"/>
          <w:b/>
          <w:bCs/>
        </w:rPr>
        <w:t>Irradiation des sites ganglionnaires.</w:t>
      </w:r>
    </w:p>
    <w:p w14:paraId="29BEB706"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w:t>
      </w:r>
      <w:r w:rsidRPr="003C6479">
        <w:rPr>
          <w:rFonts w:asciiTheme="majorBidi" w:hAnsiTheme="majorBidi" w:cstheme="majorBidi"/>
          <w:b/>
          <w:bCs/>
        </w:rPr>
        <w:t>Chimiothérapie</w:t>
      </w:r>
      <w:r w:rsidRPr="00BE480B">
        <w:rPr>
          <w:rFonts w:asciiTheme="majorBidi" w:hAnsiTheme="majorBidi" w:cstheme="majorBidi"/>
        </w:rPr>
        <w:t xml:space="preserve"> : surtout pour les lymphomes + RX</w:t>
      </w:r>
    </w:p>
    <w:p w14:paraId="128DECB9"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w:t>
      </w:r>
      <w:r w:rsidRPr="003C6479">
        <w:rPr>
          <w:rFonts w:asciiTheme="majorBidi" w:hAnsiTheme="majorBidi" w:cstheme="majorBidi"/>
          <w:b/>
          <w:bCs/>
        </w:rPr>
        <w:t xml:space="preserve">Chirurgie </w:t>
      </w:r>
      <w:r w:rsidRPr="00BE480B">
        <w:rPr>
          <w:rFonts w:asciiTheme="majorBidi" w:hAnsiTheme="majorBidi" w:cstheme="majorBidi"/>
        </w:rPr>
        <w:t xml:space="preserve">: sur la tumeur : </w:t>
      </w:r>
    </w:p>
    <w:p w14:paraId="69BF1E31"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-Amygdalectomie extra capsulaire sous AG: </w:t>
      </w:r>
    </w:p>
    <w:p w14:paraId="63F6255A"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emporte le pilier post , l’hémi voile et une partie de la base de langue.</w:t>
      </w:r>
    </w:p>
    <w:p w14:paraId="7503C895"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-Pharyngectomie sous angulo maxillaire.</w:t>
      </w:r>
    </w:p>
    <w:p w14:paraId="2D32E2A2"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-Buccopharyngectomie transmandibulaire.</w:t>
      </w:r>
    </w:p>
    <w:p w14:paraId="142D26EA" w14:textId="77777777" w:rsidR="00EC5C43" w:rsidRPr="00BE480B" w:rsidRDefault="00EC5C43" w:rsidP="00BE480B">
      <w:pPr>
        <w:spacing w:line="360" w:lineRule="auto"/>
        <w:rPr>
          <w:rFonts w:asciiTheme="majorBidi" w:hAnsiTheme="majorBidi" w:cstheme="majorBidi"/>
        </w:rPr>
      </w:pPr>
    </w:p>
    <w:p w14:paraId="233A8C1E"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lastRenderedPageBreak/>
        <w:t xml:space="preserve">On y associe un curage ganglionnaire unilatérale systématique. </w:t>
      </w:r>
    </w:p>
    <w:p w14:paraId="5619F387" w14:textId="77777777" w:rsidR="00EC5C43" w:rsidRPr="00BE480B" w:rsidRDefault="00EC5C43" w:rsidP="00BE480B">
      <w:pPr>
        <w:spacing w:line="360" w:lineRule="auto"/>
        <w:rPr>
          <w:rFonts w:asciiTheme="majorBidi" w:hAnsiTheme="majorBidi" w:cstheme="majorBidi"/>
          <w:u w:val="single"/>
        </w:rPr>
      </w:pPr>
      <w:r w:rsidRPr="00BE480B">
        <w:rPr>
          <w:rFonts w:asciiTheme="majorBidi" w:hAnsiTheme="majorBidi" w:cstheme="majorBidi"/>
          <w:u w:val="single"/>
        </w:rPr>
        <w:t xml:space="preserve">Indications: </w:t>
      </w:r>
    </w:p>
    <w:p w14:paraId="3CA056CA"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en fonction du siège et l’extension de la tumeur. </w:t>
      </w:r>
    </w:p>
    <w:p w14:paraId="007C6AC2" w14:textId="77777777" w:rsidR="00EC5C43" w:rsidRPr="00BE480B" w:rsidRDefault="00EC5C43" w:rsidP="00BE480B">
      <w:pPr>
        <w:spacing w:line="360" w:lineRule="auto"/>
        <w:rPr>
          <w:rFonts w:asciiTheme="majorBidi" w:hAnsiTheme="majorBidi" w:cstheme="majorBidi"/>
          <w:u w:val="single"/>
        </w:rPr>
      </w:pPr>
      <w:r w:rsidRPr="00BE480B">
        <w:rPr>
          <w:rFonts w:asciiTheme="majorBidi" w:hAnsiTheme="majorBidi" w:cstheme="majorBidi"/>
          <w:u w:val="single"/>
        </w:rPr>
        <w:t>Complications post op:</w:t>
      </w:r>
    </w:p>
    <w:p w14:paraId="4018494D"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 Nécrose de la muqueuse    - Carries dentaires   </w:t>
      </w:r>
    </w:p>
    <w:p w14:paraId="7EC0EAFB"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 Osteo-radio-nécrose mandibulaire    - Trismus </w:t>
      </w:r>
    </w:p>
    <w:p w14:paraId="0A0EB33B"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u w:val="single"/>
        </w:rPr>
        <w:t>Surveillance des résultats:</w:t>
      </w:r>
      <w:r w:rsidRPr="00BE480B">
        <w:rPr>
          <w:rFonts w:asciiTheme="majorBidi" w:hAnsiTheme="majorBidi" w:cstheme="majorBidi"/>
        </w:rPr>
        <w:t xml:space="preserve"> </w:t>
      </w:r>
    </w:p>
    <w:p w14:paraId="70FEA6D0"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rPr>
        <w:t xml:space="preserve">Revoir le malade tout les 2mois a la recherche: </w:t>
      </w:r>
    </w:p>
    <w:p w14:paraId="7452653B" w14:textId="77777777" w:rsidR="00EC5C43" w:rsidRPr="00BE480B" w:rsidRDefault="00EC5C43" w:rsidP="00BE480B">
      <w:pPr>
        <w:spacing w:line="360" w:lineRule="auto"/>
        <w:ind w:right="-185"/>
        <w:rPr>
          <w:rFonts w:asciiTheme="majorBidi" w:hAnsiTheme="majorBidi" w:cstheme="majorBidi"/>
        </w:rPr>
      </w:pPr>
      <w:r w:rsidRPr="00BE480B">
        <w:rPr>
          <w:rFonts w:asciiTheme="majorBidi" w:hAnsiTheme="majorBidi" w:cstheme="majorBidi"/>
        </w:rPr>
        <w:t xml:space="preserve">d’une récidive locale , ganglionnaire , un 2eme cancer , une métastase surtout pulmonaire. </w:t>
      </w:r>
    </w:p>
    <w:p w14:paraId="345D65AB" w14:textId="77777777" w:rsidR="00EC5C43" w:rsidRPr="00BE480B" w:rsidRDefault="00EC5C43" w:rsidP="00BE480B">
      <w:pPr>
        <w:spacing w:line="360" w:lineRule="auto"/>
        <w:rPr>
          <w:rFonts w:asciiTheme="majorBidi" w:hAnsiTheme="majorBidi" w:cstheme="majorBidi"/>
        </w:rPr>
      </w:pPr>
      <w:r w:rsidRPr="00BE480B">
        <w:rPr>
          <w:rFonts w:asciiTheme="majorBidi" w:hAnsiTheme="majorBidi" w:cstheme="majorBidi"/>
          <w:u w:val="single"/>
        </w:rPr>
        <w:t xml:space="preserve">Survie: </w:t>
      </w:r>
      <w:r w:rsidRPr="00BE480B">
        <w:rPr>
          <w:rFonts w:asciiTheme="majorBidi" w:hAnsiTheme="majorBidi" w:cstheme="majorBidi"/>
        </w:rPr>
        <w:t xml:space="preserve"> 25% a 5 ans. </w:t>
      </w:r>
    </w:p>
    <w:p w14:paraId="4781544E" w14:textId="478C172B" w:rsidR="00EC5C43" w:rsidRPr="00BE480B" w:rsidRDefault="00EC5C43" w:rsidP="00BE480B">
      <w:pPr>
        <w:spacing w:line="360" w:lineRule="auto"/>
        <w:rPr>
          <w:rFonts w:asciiTheme="majorBidi" w:hAnsiTheme="majorBidi" w:cstheme="majorBidi"/>
        </w:rPr>
      </w:pPr>
    </w:p>
    <w:p w14:paraId="64619680" w14:textId="0ED78A17" w:rsidR="00EC5C43" w:rsidRPr="00BE480B" w:rsidRDefault="00EC5C43" w:rsidP="00BE480B">
      <w:pPr>
        <w:spacing w:line="360" w:lineRule="auto"/>
        <w:rPr>
          <w:rFonts w:asciiTheme="majorBidi" w:hAnsiTheme="majorBidi" w:cstheme="majorBidi"/>
        </w:rPr>
      </w:pPr>
    </w:p>
    <w:p w14:paraId="7DD942CF" w14:textId="77777777" w:rsidR="00EC5C43" w:rsidRPr="00BE480B" w:rsidRDefault="00EC5C43" w:rsidP="00BE480B">
      <w:pPr>
        <w:spacing w:line="360" w:lineRule="auto"/>
        <w:rPr>
          <w:rFonts w:asciiTheme="majorBidi" w:hAnsiTheme="majorBidi" w:cstheme="majorBidi"/>
        </w:rPr>
      </w:pPr>
    </w:p>
    <w:p w14:paraId="2C4FE061" w14:textId="0F5FC0AF" w:rsidR="00EC5C43" w:rsidRPr="00BE480B" w:rsidRDefault="00EC5C43" w:rsidP="00BE480B">
      <w:pPr>
        <w:spacing w:line="360" w:lineRule="auto"/>
        <w:rPr>
          <w:rFonts w:asciiTheme="majorBidi" w:hAnsiTheme="majorBidi" w:cstheme="majorBidi"/>
        </w:rPr>
      </w:pPr>
    </w:p>
    <w:p w14:paraId="676FAC13" w14:textId="77777777" w:rsidR="00EC5C43" w:rsidRPr="00BE480B" w:rsidRDefault="00EC5C43" w:rsidP="00BE480B">
      <w:pPr>
        <w:spacing w:line="360" w:lineRule="auto"/>
        <w:rPr>
          <w:rFonts w:asciiTheme="majorBidi" w:hAnsiTheme="majorBidi" w:cstheme="majorBidi"/>
        </w:rPr>
      </w:pPr>
    </w:p>
    <w:p w14:paraId="0D5EDF4C" w14:textId="0BA92F5E" w:rsidR="00EC5C43" w:rsidRPr="00BE480B" w:rsidRDefault="00EC5C43" w:rsidP="00BE480B">
      <w:pPr>
        <w:spacing w:line="360" w:lineRule="auto"/>
        <w:rPr>
          <w:rFonts w:asciiTheme="majorBidi" w:hAnsiTheme="majorBidi" w:cstheme="majorBidi"/>
        </w:rPr>
      </w:pPr>
    </w:p>
    <w:p w14:paraId="748AEAEF" w14:textId="1063BF19" w:rsidR="00EC5C43" w:rsidRPr="00BE480B" w:rsidRDefault="00EC5C43" w:rsidP="00BE480B">
      <w:pPr>
        <w:spacing w:line="360" w:lineRule="auto"/>
        <w:rPr>
          <w:rFonts w:asciiTheme="majorBidi" w:hAnsiTheme="majorBidi" w:cstheme="majorBidi"/>
        </w:rPr>
      </w:pPr>
    </w:p>
    <w:p w14:paraId="5DA6E7B0" w14:textId="1B0BA405" w:rsidR="00EC5C43" w:rsidRPr="00BE480B" w:rsidRDefault="00EC5C43" w:rsidP="00BE480B">
      <w:pPr>
        <w:spacing w:line="360" w:lineRule="auto"/>
        <w:rPr>
          <w:rFonts w:asciiTheme="majorBidi" w:hAnsiTheme="majorBidi" w:cstheme="majorBidi"/>
        </w:rPr>
      </w:pPr>
    </w:p>
    <w:p w14:paraId="28A0026C" w14:textId="1D89C254" w:rsidR="00EB2160" w:rsidRPr="00BE480B" w:rsidRDefault="00EB2160" w:rsidP="00BE480B">
      <w:pPr>
        <w:spacing w:line="360" w:lineRule="auto"/>
        <w:rPr>
          <w:rFonts w:asciiTheme="majorBidi" w:hAnsiTheme="majorBidi" w:cstheme="majorBidi"/>
        </w:rPr>
      </w:pPr>
    </w:p>
    <w:p w14:paraId="63AC82FF" w14:textId="70925331" w:rsidR="00211416" w:rsidRPr="00BE480B" w:rsidRDefault="00211416" w:rsidP="00BE480B">
      <w:pPr>
        <w:spacing w:line="360" w:lineRule="auto"/>
        <w:rPr>
          <w:rFonts w:asciiTheme="majorBidi" w:hAnsiTheme="majorBidi" w:cstheme="majorBidi"/>
        </w:rPr>
      </w:pPr>
    </w:p>
    <w:p w14:paraId="388E7B68" w14:textId="4D212151" w:rsidR="00E3261C" w:rsidRPr="00BE480B" w:rsidRDefault="00E3261C" w:rsidP="00BE480B">
      <w:pPr>
        <w:spacing w:line="360" w:lineRule="auto"/>
        <w:rPr>
          <w:rFonts w:asciiTheme="majorBidi" w:hAnsiTheme="majorBidi" w:cstheme="majorBidi"/>
        </w:rPr>
      </w:pPr>
    </w:p>
    <w:p w14:paraId="0B0806C8" w14:textId="77777777" w:rsidR="00E3261C" w:rsidRDefault="00E3261C" w:rsidP="00BE480B">
      <w:pPr>
        <w:spacing w:line="360" w:lineRule="auto"/>
        <w:rPr>
          <w:rFonts w:asciiTheme="majorBidi" w:hAnsiTheme="majorBidi" w:cstheme="majorBidi"/>
        </w:rPr>
      </w:pPr>
    </w:p>
    <w:p w14:paraId="47EC1CFF" w14:textId="77777777" w:rsidR="003C6479" w:rsidRDefault="003C6479" w:rsidP="00BE480B">
      <w:pPr>
        <w:spacing w:line="360" w:lineRule="auto"/>
        <w:rPr>
          <w:rFonts w:asciiTheme="majorBidi" w:hAnsiTheme="majorBidi" w:cstheme="majorBidi"/>
        </w:rPr>
      </w:pPr>
    </w:p>
    <w:p w14:paraId="482146E4" w14:textId="77777777" w:rsidR="003C6479" w:rsidRDefault="003C6479" w:rsidP="00BE480B">
      <w:pPr>
        <w:spacing w:line="360" w:lineRule="auto"/>
        <w:rPr>
          <w:rFonts w:asciiTheme="majorBidi" w:hAnsiTheme="majorBidi" w:cstheme="majorBidi"/>
        </w:rPr>
      </w:pPr>
    </w:p>
    <w:p w14:paraId="3FA97404" w14:textId="77777777" w:rsidR="003C6479" w:rsidRDefault="003C6479" w:rsidP="00BE480B">
      <w:pPr>
        <w:spacing w:line="360" w:lineRule="auto"/>
        <w:rPr>
          <w:rFonts w:asciiTheme="majorBidi" w:hAnsiTheme="majorBidi" w:cstheme="majorBidi"/>
        </w:rPr>
      </w:pPr>
    </w:p>
    <w:p w14:paraId="62D49977" w14:textId="77777777" w:rsidR="003C6479" w:rsidRDefault="003C6479" w:rsidP="00BE480B">
      <w:pPr>
        <w:spacing w:line="360" w:lineRule="auto"/>
        <w:rPr>
          <w:rFonts w:asciiTheme="majorBidi" w:hAnsiTheme="majorBidi" w:cstheme="majorBidi"/>
        </w:rPr>
      </w:pPr>
    </w:p>
    <w:p w14:paraId="1110462C" w14:textId="77777777" w:rsidR="003C6479" w:rsidRDefault="003C6479" w:rsidP="00BE480B">
      <w:pPr>
        <w:spacing w:line="360" w:lineRule="auto"/>
        <w:rPr>
          <w:rFonts w:asciiTheme="majorBidi" w:hAnsiTheme="majorBidi" w:cstheme="majorBidi"/>
        </w:rPr>
      </w:pPr>
    </w:p>
    <w:p w14:paraId="3860B497" w14:textId="77777777" w:rsidR="003C6479" w:rsidRDefault="003C6479" w:rsidP="00BE480B">
      <w:pPr>
        <w:spacing w:line="360" w:lineRule="auto"/>
        <w:rPr>
          <w:rFonts w:asciiTheme="majorBidi" w:hAnsiTheme="majorBidi" w:cstheme="majorBidi"/>
        </w:rPr>
      </w:pPr>
    </w:p>
    <w:p w14:paraId="70FCDDF1" w14:textId="77777777" w:rsidR="003C6479" w:rsidRDefault="003C6479" w:rsidP="00BE480B">
      <w:pPr>
        <w:spacing w:line="360" w:lineRule="auto"/>
        <w:rPr>
          <w:rFonts w:asciiTheme="majorBidi" w:hAnsiTheme="majorBidi" w:cstheme="majorBidi"/>
        </w:rPr>
      </w:pPr>
    </w:p>
    <w:p w14:paraId="2FDB65A1" w14:textId="77777777" w:rsidR="003C6479" w:rsidRPr="00BE480B" w:rsidRDefault="003C6479" w:rsidP="00BE480B">
      <w:pPr>
        <w:spacing w:line="360" w:lineRule="auto"/>
        <w:rPr>
          <w:rFonts w:asciiTheme="majorBidi" w:hAnsiTheme="majorBidi" w:cstheme="majorBidi"/>
        </w:rPr>
      </w:pPr>
    </w:p>
    <w:p w14:paraId="043BFA89" w14:textId="0C0701DC" w:rsidR="00EB2160" w:rsidRPr="00BE480B" w:rsidRDefault="00EB2160" w:rsidP="00BE480B">
      <w:pPr>
        <w:spacing w:line="360" w:lineRule="auto"/>
        <w:rPr>
          <w:rFonts w:asciiTheme="majorBidi" w:hAnsiTheme="majorBidi" w:cstheme="majorBidi"/>
        </w:rPr>
      </w:pPr>
    </w:p>
    <w:p w14:paraId="03DF0F38" w14:textId="1F5796F6" w:rsidR="00EB2160" w:rsidRDefault="00EB2160" w:rsidP="00BE480B">
      <w:pPr>
        <w:spacing w:line="360" w:lineRule="auto"/>
        <w:rPr>
          <w:rFonts w:asciiTheme="majorBidi" w:hAnsiTheme="majorBidi" w:cstheme="majorBidi"/>
        </w:rPr>
      </w:pPr>
    </w:p>
    <w:p w14:paraId="0ED6ADBA" w14:textId="77777777" w:rsidR="003C6479" w:rsidRDefault="003C6479" w:rsidP="00BE480B">
      <w:pPr>
        <w:spacing w:line="360" w:lineRule="auto"/>
        <w:rPr>
          <w:rFonts w:asciiTheme="majorBidi" w:hAnsiTheme="majorBidi" w:cstheme="majorBidi"/>
        </w:rPr>
      </w:pPr>
    </w:p>
    <w:p w14:paraId="5CD3830C" w14:textId="77777777" w:rsidR="003C6479" w:rsidRPr="00BE480B" w:rsidRDefault="003C6479" w:rsidP="00BE480B">
      <w:pPr>
        <w:spacing w:line="360" w:lineRule="auto"/>
        <w:rPr>
          <w:rFonts w:asciiTheme="majorBidi" w:hAnsiTheme="majorBidi" w:cstheme="majorBidi"/>
        </w:rPr>
      </w:pPr>
    </w:p>
    <w:p w14:paraId="7E471702" w14:textId="78FBF262" w:rsidR="00EB2160" w:rsidRPr="00BE480B" w:rsidRDefault="00EB2160" w:rsidP="00BE480B">
      <w:pPr>
        <w:spacing w:line="360" w:lineRule="auto"/>
        <w:jc w:val="center"/>
        <w:rPr>
          <w:rFonts w:asciiTheme="majorBidi" w:hAnsiTheme="majorBidi" w:cstheme="majorBidi"/>
        </w:rPr>
      </w:pPr>
      <w:r w:rsidRPr="00BE480B">
        <w:rPr>
          <w:rFonts w:asciiTheme="majorBidi" w:hAnsiTheme="majorBidi" w:cstheme="majorBidi"/>
        </w:rPr>
        <w:lastRenderedPageBreak/>
        <w:t>Cancer du Nasopharynx</w:t>
      </w:r>
    </w:p>
    <w:p w14:paraId="748E9C59" w14:textId="58A7D1F7" w:rsidR="00EB2160" w:rsidRPr="00BE480B" w:rsidRDefault="00EB2160" w:rsidP="00BE480B">
      <w:pPr>
        <w:spacing w:line="360" w:lineRule="auto"/>
        <w:rPr>
          <w:rFonts w:asciiTheme="majorBidi" w:hAnsiTheme="majorBidi" w:cstheme="majorBidi"/>
        </w:rPr>
      </w:pPr>
    </w:p>
    <w:p w14:paraId="392ECF97" w14:textId="2B892619" w:rsidR="00EB2160" w:rsidRPr="00BE480B" w:rsidRDefault="00701EE8" w:rsidP="00BE480B">
      <w:pPr>
        <w:spacing w:line="360" w:lineRule="auto"/>
        <w:rPr>
          <w:rFonts w:asciiTheme="majorBidi" w:hAnsiTheme="majorBidi" w:cstheme="majorBidi"/>
        </w:rPr>
      </w:pPr>
      <w:r w:rsidRPr="00BE480B">
        <w:rPr>
          <w:rFonts w:asciiTheme="majorBidi" w:hAnsiTheme="majorBidi" w:cstheme="majorBidi"/>
        </w:rPr>
        <w:t xml:space="preserve">PLAN </w:t>
      </w:r>
    </w:p>
    <w:p w14:paraId="47874D72" w14:textId="77777777" w:rsidR="00701EE8" w:rsidRPr="0033219B" w:rsidRDefault="00701EE8" w:rsidP="00BE480B">
      <w:pPr>
        <w:spacing w:line="360" w:lineRule="auto"/>
        <w:rPr>
          <w:rFonts w:asciiTheme="majorBidi" w:hAnsiTheme="majorBidi" w:cstheme="majorBidi"/>
          <w:b/>
          <w:bCs/>
        </w:rPr>
      </w:pPr>
    </w:p>
    <w:p w14:paraId="7CA2D088" w14:textId="33FD53ED" w:rsidR="007036CC" w:rsidRPr="0033219B" w:rsidRDefault="007036CC" w:rsidP="00811E73">
      <w:pPr>
        <w:pStyle w:val="Paragraphedeliste"/>
        <w:numPr>
          <w:ilvl w:val="0"/>
          <w:numId w:val="231"/>
        </w:numPr>
        <w:spacing w:line="360" w:lineRule="auto"/>
        <w:rPr>
          <w:rFonts w:asciiTheme="majorBidi" w:hAnsiTheme="majorBidi" w:cstheme="majorBidi"/>
          <w:b/>
          <w:bCs/>
        </w:rPr>
      </w:pPr>
      <w:r w:rsidRPr="0033219B">
        <w:rPr>
          <w:rFonts w:asciiTheme="majorBidi" w:hAnsiTheme="majorBidi" w:cstheme="majorBidi"/>
          <w:b/>
          <w:bCs/>
        </w:rPr>
        <w:t>Introduction</w:t>
      </w:r>
    </w:p>
    <w:p w14:paraId="07641946" w14:textId="0C42A398" w:rsidR="00701EE8" w:rsidRPr="0033219B" w:rsidRDefault="00701EE8" w:rsidP="00811E73">
      <w:pPr>
        <w:pStyle w:val="Paragraphedeliste"/>
        <w:numPr>
          <w:ilvl w:val="0"/>
          <w:numId w:val="231"/>
        </w:numPr>
        <w:spacing w:line="360" w:lineRule="auto"/>
        <w:rPr>
          <w:rFonts w:asciiTheme="majorBidi" w:hAnsiTheme="majorBidi" w:cstheme="majorBidi"/>
          <w:b/>
          <w:bCs/>
        </w:rPr>
      </w:pPr>
      <w:r w:rsidRPr="0033219B">
        <w:rPr>
          <w:rFonts w:asciiTheme="majorBidi" w:hAnsiTheme="majorBidi" w:cstheme="majorBidi"/>
          <w:b/>
          <w:bCs/>
        </w:rPr>
        <w:t>Epidémiologie</w:t>
      </w:r>
    </w:p>
    <w:p w14:paraId="3CB8A0C7" w14:textId="7C5B6EE7" w:rsidR="00701EE8" w:rsidRPr="0033219B" w:rsidRDefault="00701EE8" w:rsidP="00811E73">
      <w:pPr>
        <w:pStyle w:val="Paragraphedeliste"/>
        <w:numPr>
          <w:ilvl w:val="0"/>
          <w:numId w:val="231"/>
        </w:numPr>
        <w:spacing w:line="360" w:lineRule="auto"/>
        <w:rPr>
          <w:rFonts w:asciiTheme="majorBidi" w:hAnsiTheme="majorBidi" w:cstheme="majorBidi"/>
          <w:b/>
          <w:bCs/>
        </w:rPr>
      </w:pPr>
      <w:r w:rsidRPr="0033219B">
        <w:rPr>
          <w:rFonts w:asciiTheme="majorBidi" w:hAnsiTheme="majorBidi" w:cstheme="majorBidi"/>
          <w:b/>
          <w:bCs/>
        </w:rPr>
        <w:t>Etiologie</w:t>
      </w:r>
    </w:p>
    <w:p w14:paraId="4FA1DD3D" w14:textId="06D86A89" w:rsidR="00701EE8" w:rsidRPr="0033219B" w:rsidRDefault="00701EE8" w:rsidP="00811E73">
      <w:pPr>
        <w:pStyle w:val="Paragraphedeliste"/>
        <w:numPr>
          <w:ilvl w:val="0"/>
          <w:numId w:val="231"/>
        </w:numPr>
        <w:spacing w:line="360" w:lineRule="auto"/>
        <w:rPr>
          <w:rFonts w:asciiTheme="majorBidi" w:hAnsiTheme="majorBidi" w:cstheme="majorBidi"/>
          <w:b/>
          <w:bCs/>
        </w:rPr>
      </w:pPr>
      <w:r w:rsidRPr="0033219B">
        <w:rPr>
          <w:rFonts w:asciiTheme="majorBidi" w:hAnsiTheme="majorBidi" w:cstheme="majorBidi"/>
          <w:b/>
          <w:bCs/>
        </w:rPr>
        <w:t>Anatomopathologie</w:t>
      </w:r>
    </w:p>
    <w:p w14:paraId="0CE88628" w14:textId="3F1A76B8" w:rsidR="00701EE8" w:rsidRPr="0033219B" w:rsidRDefault="00701EE8" w:rsidP="00811E73">
      <w:pPr>
        <w:pStyle w:val="Paragraphedeliste"/>
        <w:numPr>
          <w:ilvl w:val="0"/>
          <w:numId w:val="231"/>
        </w:numPr>
        <w:spacing w:line="360" w:lineRule="auto"/>
        <w:rPr>
          <w:rFonts w:asciiTheme="majorBidi" w:hAnsiTheme="majorBidi" w:cstheme="majorBidi"/>
          <w:b/>
          <w:bCs/>
        </w:rPr>
      </w:pPr>
      <w:r w:rsidRPr="0033219B">
        <w:rPr>
          <w:rFonts w:asciiTheme="majorBidi" w:hAnsiTheme="majorBidi" w:cstheme="majorBidi"/>
          <w:b/>
          <w:bCs/>
        </w:rPr>
        <w:t>Clinique (TDD: UCNT de l’adulte)</w:t>
      </w:r>
    </w:p>
    <w:p w14:paraId="07D5BCA0" w14:textId="507C6BBF" w:rsidR="00701EE8" w:rsidRPr="0033219B" w:rsidRDefault="00701EE8" w:rsidP="00811E73">
      <w:pPr>
        <w:pStyle w:val="Paragraphedeliste"/>
        <w:numPr>
          <w:ilvl w:val="0"/>
          <w:numId w:val="231"/>
        </w:numPr>
        <w:spacing w:line="360" w:lineRule="auto"/>
        <w:rPr>
          <w:rFonts w:asciiTheme="majorBidi" w:hAnsiTheme="majorBidi" w:cstheme="majorBidi"/>
          <w:b/>
          <w:bCs/>
        </w:rPr>
      </w:pPr>
      <w:r w:rsidRPr="0033219B">
        <w:rPr>
          <w:rFonts w:asciiTheme="majorBidi" w:hAnsiTheme="majorBidi" w:cstheme="majorBidi"/>
          <w:b/>
          <w:bCs/>
        </w:rPr>
        <w:t>Paraclinique</w:t>
      </w:r>
    </w:p>
    <w:p w14:paraId="24E0C18C" w14:textId="4B731591" w:rsidR="00701EE8" w:rsidRPr="0033219B" w:rsidRDefault="00701EE8" w:rsidP="00811E73">
      <w:pPr>
        <w:pStyle w:val="Paragraphedeliste"/>
        <w:numPr>
          <w:ilvl w:val="0"/>
          <w:numId w:val="231"/>
        </w:numPr>
        <w:spacing w:line="360" w:lineRule="auto"/>
        <w:rPr>
          <w:rFonts w:asciiTheme="majorBidi" w:hAnsiTheme="majorBidi" w:cstheme="majorBidi"/>
          <w:b/>
          <w:bCs/>
        </w:rPr>
      </w:pPr>
      <w:r w:rsidRPr="0033219B">
        <w:rPr>
          <w:rFonts w:asciiTheme="majorBidi" w:hAnsiTheme="majorBidi" w:cstheme="majorBidi"/>
          <w:b/>
          <w:bCs/>
        </w:rPr>
        <w:t xml:space="preserve">Forme Clinique </w:t>
      </w:r>
    </w:p>
    <w:p w14:paraId="093885C7" w14:textId="2204D11B" w:rsidR="00701EE8" w:rsidRPr="0033219B" w:rsidRDefault="00701EE8" w:rsidP="00811E73">
      <w:pPr>
        <w:pStyle w:val="Paragraphedeliste"/>
        <w:numPr>
          <w:ilvl w:val="0"/>
          <w:numId w:val="231"/>
        </w:numPr>
        <w:spacing w:line="360" w:lineRule="auto"/>
        <w:rPr>
          <w:rFonts w:asciiTheme="majorBidi" w:hAnsiTheme="majorBidi" w:cstheme="majorBidi"/>
          <w:b/>
          <w:bCs/>
        </w:rPr>
      </w:pPr>
      <w:r w:rsidRPr="0033219B">
        <w:rPr>
          <w:rFonts w:asciiTheme="majorBidi" w:hAnsiTheme="majorBidi" w:cstheme="majorBidi"/>
          <w:b/>
          <w:bCs/>
        </w:rPr>
        <w:t>Diagnostic positif</w:t>
      </w:r>
    </w:p>
    <w:p w14:paraId="5870DCFD" w14:textId="6803CE48" w:rsidR="00701EE8" w:rsidRPr="0033219B" w:rsidRDefault="00701EE8" w:rsidP="00811E73">
      <w:pPr>
        <w:pStyle w:val="Paragraphedeliste"/>
        <w:numPr>
          <w:ilvl w:val="0"/>
          <w:numId w:val="231"/>
        </w:numPr>
        <w:spacing w:line="360" w:lineRule="auto"/>
        <w:rPr>
          <w:rFonts w:asciiTheme="majorBidi" w:hAnsiTheme="majorBidi" w:cstheme="majorBidi"/>
          <w:b/>
          <w:bCs/>
        </w:rPr>
      </w:pPr>
      <w:r w:rsidRPr="0033219B">
        <w:rPr>
          <w:rFonts w:asciiTheme="majorBidi" w:hAnsiTheme="majorBidi" w:cstheme="majorBidi"/>
          <w:b/>
          <w:bCs/>
        </w:rPr>
        <w:t>Diagnostic différentiel</w:t>
      </w:r>
    </w:p>
    <w:p w14:paraId="0A141E8A" w14:textId="2B8EF7CB" w:rsidR="00701EE8" w:rsidRPr="0033219B" w:rsidRDefault="00701EE8" w:rsidP="00811E73">
      <w:pPr>
        <w:pStyle w:val="Paragraphedeliste"/>
        <w:numPr>
          <w:ilvl w:val="0"/>
          <w:numId w:val="231"/>
        </w:numPr>
        <w:spacing w:line="360" w:lineRule="auto"/>
        <w:rPr>
          <w:rFonts w:asciiTheme="majorBidi" w:hAnsiTheme="majorBidi" w:cstheme="majorBidi"/>
          <w:b/>
          <w:bCs/>
        </w:rPr>
      </w:pPr>
      <w:r w:rsidRPr="0033219B">
        <w:rPr>
          <w:rFonts w:asciiTheme="majorBidi" w:hAnsiTheme="majorBidi" w:cstheme="majorBidi"/>
          <w:b/>
          <w:bCs/>
        </w:rPr>
        <w:t xml:space="preserve">Evolution  </w:t>
      </w:r>
    </w:p>
    <w:p w14:paraId="12D6BFA6" w14:textId="49CD1799" w:rsidR="00701EE8" w:rsidRPr="0033219B" w:rsidRDefault="00701EE8" w:rsidP="00811E73">
      <w:pPr>
        <w:pStyle w:val="Paragraphedeliste"/>
        <w:numPr>
          <w:ilvl w:val="0"/>
          <w:numId w:val="231"/>
        </w:numPr>
        <w:spacing w:line="360" w:lineRule="auto"/>
        <w:rPr>
          <w:rFonts w:asciiTheme="majorBidi" w:hAnsiTheme="majorBidi" w:cstheme="majorBidi"/>
          <w:b/>
          <w:bCs/>
        </w:rPr>
      </w:pPr>
      <w:r w:rsidRPr="0033219B">
        <w:rPr>
          <w:rFonts w:asciiTheme="majorBidi" w:hAnsiTheme="majorBidi" w:cstheme="majorBidi"/>
          <w:b/>
          <w:bCs/>
        </w:rPr>
        <w:t>Complications</w:t>
      </w:r>
    </w:p>
    <w:p w14:paraId="2C7B294D" w14:textId="49700C92" w:rsidR="00701EE8" w:rsidRPr="0033219B" w:rsidRDefault="00701EE8" w:rsidP="00811E73">
      <w:pPr>
        <w:pStyle w:val="Paragraphedeliste"/>
        <w:numPr>
          <w:ilvl w:val="0"/>
          <w:numId w:val="232"/>
        </w:numPr>
        <w:spacing w:line="360" w:lineRule="auto"/>
        <w:rPr>
          <w:rFonts w:asciiTheme="majorBidi" w:hAnsiTheme="majorBidi" w:cstheme="majorBidi"/>
        </w:rPr>
      </w:pPr>
      <w:r w:rsidRPr="0033219B">
        <w:rPr>
          <w:rFonts w:asciiTheme="majorBidi" w:hAnsiTheme="majorBidi" w:cstheme="majorBidi"/>
        </w:rPr>
        <w:t>Extension endocrânienne</w:t>
      </w:r>
    </w:p>
    <w:p w14:paraId="4B213120" w14:textId="006062DA" w:rsidR="00701EE8" w:rsidRPr="0033219B" w:rsidRDefault="00701EE8" w:rsidP="00811E73">
      <w:pPr>
        <w:pStyle w:val="Paragraphedeliste"/>
        <w:numPr>
          <w:ilvl w:val="0"/>
          <w:numId w:val="232"/>
        </w:numPr>
        <w:spacing w:line="360" w:lineRule="auto"/>
        <w:rPr>
          <w:rFonts w:asciiTheme="majorBidi" w:hAnsiTheme="majorBidi" w:cstheme="majorBidi"/>
        </w:rPr>
      </w:pPr>
      <w:r w:rsidRPr="0033219B">
        <w:rPr>
          <w:rFonts w:asciiTheme="majorBidi" w:hAnsiTheme="majorBidi" w:cstheme="majorBidi"/>
        </w:rPr>
        <w:t>Extension exocrânienne</w:t>
      </w:r>
    </w:p>
    <w:p w14:paraId="1A8D2490" w14:textId="63807403" w:rsidR="00701EE8" w:rsidRPr="0033219B" w:rsidRDefault="00701EE8" w:rsidP="00811E73">
      <w:pPr>
        <w:pStyle w:val="Paragraphedeliste"/>
        <w:numPr>
          <w:ilvl w:val="0"/>
          <w:numId w:val="232"/>
        </w:numPr>
        <w:spacing w:line="360" w:lineRule="auto"/>
        <w:rPr>
          <w:rFonts w:asciiTheme="majorBidi" w:hAnsiTheme="majorBidi" w:cstheme="majorBidi"/>
        </w:rPr>
      </w:pPr>
      <w:r w:rsidRPr="0033219B">
        <w:rPr>
          <w:rFonts w:asciiTheme="majorBidi" w:hAnsiTheme="majorBidi" w:cstheme="majorBidi"/>
        </w:rPr>
        <w:t>Extension ganglionnaire</w:t>
      </w:r>
    </w:p>
    <w:p w14:paraId="5ECE0DB3" w14:textId="459D3DB6" w:rsidR="00701EE8" w:rsidRPr="0033219B" w:rsidRDefault="00701EE8" w:rsidP="00811E73">
      <w:pPr>
        <w:pStyle w:val="Paragraphedeliste"/>
        <w:numPr>
          <w:ilvl w:val="0"/>
          <w:numId w:val="231"/>
        </w:numPr>
        <w:spacing w:line="360" w:lineRule="auto"/>
        <w:rPr>
          <w:rFonts w:asciiTheme="majorBidi" w:hAnsiTheme="majorBidi" w:cstheme="majorBidi"/>
          <w:b/>
          <w:bCs/>
        </w:rPr>
      </w:pPr>
      <w:r w:rsidRPr="0033219B">
        <w:rPr>
          <w:rFonts w:asciiTheme="majorBidi" w:hAnsiTheme="majorBidi" w:cstheme="majorBidi"/>
          <w:b/>
          <w:bCs/>
        </w:rPr>
        <w:t>Métastases</w:t>
      </w:r>
    </w:p>
    <w:p w14:paraId="0CDC75BC" w14:textId="4B00ADA0" w:rsidR="00701EE8" w:rsidRPr="00BE480B" w:rsidRDefault="0033219B" w:rsidP="00BE480B">
      <w:pPr>
        <w:spacing w:line="360" w:lineRule="auto"/>
        <w:rPr>
          <w:rFonts w:asciiTheme="majorBidi" w:hAnsiTheme="majorBidi" w:cstheme="majorBidi"/>
        </w:rPr>
      </w:pPr>
      <w:r>
        <w:rPr>
          <w:rFonts w:asciiTheme="majorBidi" w:hAnsiTheme="majorBidi" w:cstheme="majorBidi"/>
        </w:rPr>
        <w:t xml:space="preserve">                </w:t>
      </w:r>
      <w:r w:rsidR="00701EE8" w:rsidRPr="00BE480B">
        <w:rPr>
          <w:rFonts w:asciiTheme="majorBidi" w:hAnsiTheme="majorBidi" w:cstheme="majorBidi"/>
        </w:rPr>
        <w:t>Classification de l’UICC 2010</w:t>
      </w:r>
    </w:p>
    <w:p w14:paraId="009D74B5" w14:textId="25BEAAE4" w:rsidR="00701EE8" w:rsidRPr="0033219B" w:rsidRDefault="00701EE8" w:rsidP="00811E73">
      <w:pPr>
        <w:pStyle w:val="Paragraphedeliste"/>
        <w:numPr>
          <w:ilvl w:val="0"/>
          <w:numId w:val="231"/>
        </w:numPr>
        <w:spacing w:line="360" w:lineRule="auto"/>
        <w:rPr>
          <w:rFonts w:asciiTheme="majorBidi" w:hAnsiTheme="majorBidi" w:cstheme="majorBidi"/>
          <w:b/>
          <w:bCs/>
        </w:rPr>
      </w:pPr>
      <w:r w:rsidRPr="0033219B">
        <w:rPr>
          <w:rFonts w:asciiTheme="majorBidi" w:hAnsiTheme="majorBidi" w:cstheme="majorBidi"/>
          <w:b/>
          <w:bCs/>
        </w:rPr>
        <w:t xml:space="preserve">Traitement </w:t>
      </w:r>
    </w:p>
    <w:p w14:paraId="3A9ABB61" w14:textId="447B11A4" w:rsidR="00E3261C" w:rsidRPr="00BE480B" w:rsidRDefault="0033219B" w:rsidP="00BE480B">
      <w:pPr>
        <w:spacing w:line="360" w:lineRule="auto"/>
        <w:rPr>
          <w:rFonts w:asciiTheme="majorBidi" w:hAnsiTheme="majorBidi" w:cstheme="majorBidi"/>
        </w:rPr>
      </w:pPr>
      <w:r>
        <w:rPr>
          <w:rFonts w:asciiTheme="majorBidi" w:hAnsiTheme="majorBidi" w:cstheme="majorBidi"/>
        </w:rPr>
        <w:t xml:space="preserve">                </w:t>
      </w:r>
      <w:r w:rsidR="00E3261C" w:rsidRPr="00BE480B">
        <w:rPr>
          <w:rFonts w:asciiTheme="majorBidi" w:hAnsiTheme="majorBidi" w:cstheme="majorBidi"/>
        </w:rPr>
        <w:t>1-Médicaux :</w:t>
      </w:r>
    </w:p>
    <w:p w14:paraId="45DC81FE" w14:textId="40608D9B" w:rsidR="00E3261C" w:rsidRPr="00BE480B" w:rsidRDefault="0033219B" w:rsidP="00BE480B">
      <w:pPr>
        <w:spacing w:line="360" w:lineRule="auto"/>
        <w:rPr>
          <w:rFonts w:asciiTheme="majorBidi" w:hAnsiTheme="majorBidi" w:cstheme="majorBidi"/>
        </w:rPr>
      </w:pPr>
      <w:r>
        <w:rPr>
          <w:rFonts w:asciiTheme="majorBidi" w:hAnsiTheme="majorBidi" w:cstheme="majorBidi"/>
        </w:rPr>
        <w:t xml:space="preserve">                </w:t>
      </w:r>
      <w:r w:rsidR="00E3261C" w:rsidRPr="00BE480B">
        <w:rPr>
          <w:rFonts w:asciiTheme="majorBidi" w:hAnsiTheme="majorBidi" w:cstheme="majorBidi"/>
        </w:rPr>
        <w:t xml:space="preserve">2-Radiothérapie externe </w:t>
      </w:r>
    </w:p>
    <w:p w14:paraId="73EE0255" w14:textId="532542A8" w:rsidR="00701EE8" w:rsidRPr="00BE480B" w:rsidRDefault="0033219B" w:rsidP="00BE480B">
      <w:pPr>
        <w:spacing w:line="360" w:lineRule="auto"/>
        <w:rPr>
          <w:rFonts w:asciiTheme="majorBidi" w:hAnsiTheme="majorBidi" w:cstheme="majorBidi"/>
        </w:rPr>
      </w:pPr>
      <w:r>
        <w:rPr>
          <w:rFonts w:asciiTheme="majorBidi" w:hAnsiTheme="majorBidi" w:cstheme="majorBidi"/>
        </w:rPr>
        <w:t xml:space="preserve">                </w:t>
      </w:r>
      <w:r w:rsidR="00E3261C" w:rsidRPr="00BE480B">
        <w:rPr>
          <w:rFonts w:asciiTheme="majorBidi" w:hAnsiTheme="majorBidi" w:cstheme="majorBidi"/>
        </w:rPr>
        <w:t>3-Chirurgicaux:</w:t>
      </w:r>
    </w:p>
    <w:p w14:paraId="48C80957" w14:textId="34826A47" w:rsidR="00E3261C" w:rsidRPr="0033219B" w:rsidRDefault="00E3261C" w:rsidP="00811E73">
      <w:pPr>
        <w:pStyle w:val="Paragraphedeliste"/>
        <w:numPr>
          <w:ilvl w:val="0"/>
          <w:numId w:val="231"/>
        </w:numPr>
        <w:spacing w:line="360" w:lineRule="auto"/>
        <w:rPr>
          <w:rFonts w:asciiTheme="majorBidi" w:hAnsiTheme="majorBidi" w:cstheme="majorBidi"/>
          <w:b/>
          <w:bCs/>
        </w:rPr>
      </w:pPr>
      <w:r w:rsidRPr="0033219B">
        <w:rPr>
          <w:rFonts w:asciiTheme="majorBidi" w:hAnsiTheme="majorBidi" w:cstheme="majorBidi"/>
          <w:b/>
          <w:bCs/>
        </w:rPr>
        <w:t xml:space="preserve">Pronostic </w:t>
      </w:r>
    </w:p>
    <w:p w14:paraId="1F25AD23" w14:textId="77D46DA3" w:rsidR="00E3261C" w:rsidRPr="0033219B" w:rsidRDefault="00E3261C" w:rsidP="00811E73">
      <w:pPr>
        <w:pStyle w:val="Paragraphedeliste"/>
        <w:numPr>
          <w:ilvl w:val="0"/>
          <w:numId w:val="231"/>
        </w:numPr>
        <w:spacing w:line="360" w:lineRule="auto"/>
        <w:rPr>
          <w:rFonts w:asciiTheme="majorBidi" w:hAnsiTheme="majorBidi" w:cstheme="majorBidi"/>
          <w:b/>
          <w:bCs/>
        </w:rPr>
      </w:pPr>
      <w:r w:rsidRPr="0033219B">
        <w:rPr>
          <w:rFonts w:asciiTheme="majorBidi" w:hAnsiTheme="majorBidi" w:cstheme="majorBidi"/>
          <w:b/>
          <w:bCs/>
        </w:rPr>
        <w:t xml:space="preserve">Conclusion </w:t>
      </w:r>
    </w:p>
    <w:p w14:paraId="59D864EE" w14:textId="77777777" w:rsidR="00701EE8" w:rsidRPr="00BE480B" w:rsidRDefault="00701EE8" w:rsidP="00BE480B">
      <w:pPr>
        <w:spacing w:line="360" w:lineRule="auto"/>
        <w:rPr>
          <w:rFonts w:asciiTheme="majorBidi" w:hAnsiTheme="majorBidi" w:cstheme="majorBidi"/>
        </w:rPr>
      </w:pPr>
    </w:p>
    <w:p w14:paraId="1075C20F" w14:textId="77777777" w:rsidR="00701EE8" w:rsidRPr="00BE480B" w:rsidRDefault="00701EE8" w:rsidP="00BE480B">
      <w:pPr>
        <w:spacing w:line="360" w:lineRule="auto"/>
        <w:rPr>
          <w:rFonts w:asciiTheme="majorBidi" w:hAnsiTheme="majorBidi" w:cstheme="majorBidi"/>
        </w:rPr>
      </w:pPr>
    </w:p>
    <w:p w14:paraId="231ED8B6" w14:textId="716C8718" w:rsidR="00EB2160" w:rsidRPr="00BE480B" w:rsidRDefault="00EB2160" w:rsidP="00BE480B">
      <w:pPr>
        <w:spacing w:line="360" w:lineRule="auto"/>
        <w:rPr>
          <w:rFonts w:asciiTheme="majorBidi" w:hAnsiTheme="majorBidi" w:cstheme="majorBidi"/>
        </w:rPr>
      </w:pPr>
    </w:p>
    <w:p w14:paraId="6B87A0C6" w14:textId="4D2FABEA" w:rsidR="00EB2160" w:rsidRPr="00BE480B" w:rsidRDefault="00EB2160" w:rsidP="00BE480B">
      <w:pPr>
        <w:spacing w:line="360" w:lineRule="auto"/>
        <w:rPr>
          <w:rFonts w:asciiTheme="majorBidi" w:hAnsiTheme="majorBidi" w:cstheme="majorBidi"/>
        </w:rPr>
      </w:pPr>
    </w:p>
    <w:p w14:paraId="38E2FDB6" w14:textId="772BF074" w:rsidR="00EB2160" w:rsidRPr="00BE480B" w:rsidRDefault="00EB2160" w:rsidP="00BE480B">
      <w:pPr>
        <w:spacing w:line="360" w:lineRule="auto"/>
        <w:rPr>
          <w:rFonts w:asciiTheme="majorBidi" w:hAnsiTheme="majorBidi" w:cstheme="majorBidi"/>
        </w:rPr>
      </w:pPr>
    </w:p>
    <w:p w14:paraId="6BB47AF7" w14:textId="05DE3412" w:rsidR="00EB2160" w:rsidRPr="00BE480B" w:rsidRDefault="00EB2160" w:rsidP="00BE480B">
      <w:pPr>
        <w:spacing w:line="360" w:lineRule="auto"/>
        <w:rPr>
          <w:rFonts w:asciiTheme="majorBidi" w:hAnsiTheme="majorBidi" w:cstheme="majorBidi"/>
        </w:rPr>
      </w:pPr>
    </w:p>
    <w:p w14:paraId="38803E07" w14:textId="2AD861D2" w:rsidR="00EB2160" w:rsidRPr="00BE480B" w:rsidRDefault="00EB2160" w:rsidP="00BE480B">
      <w:pPr>
        <w:spacing w:line="360" w:lineRule="auto"/>
        <w:rPr>
          <w:rFonts w:asciiTheme="majorBidi" w:hAnsiTheme="majorBidi" w:cstheme="majorBidi"/>
        </w:rPr>
      </w:pPr>
    </w:p>
    <w:p w14:paraId="4A2D6F82" w14:textId="4C1BAD3C" w:rsidR="00EB2160" w:rsidRPr="00BE480B" w:rsidRDefault="00EB2160" w:rsidP="00BE480B">
      <w:pPr>
        <w:spacing w:line="360" w:lineRule="auto"/>
        <w:rPr>
          <w:rFonts w:asciiTheme="majorBidi" w:hAnsiTheme="majorBidi" w:cstheme="majorBidi"/>
        </w:rPr>
      </w:pPr>
    </w:p>
    <w:p w14:paraId="207B1A2F" w14:textId="0403E531" w:rsidR="00EB2160" w:rsidRPr="00C95B3F" w:rsidRDefault="00EB2160" w:rsidP="00811E73">
      <w:pPr>
        <w:pStyle w:val="Paragraphedeliste"/>
        <w:numPr>
          <w:ilvl w:val="0"/>
          <w:numId w:val="236"/>
        </w:numPr>
        <w:spacing w:line="360" w:lineRule="auto"/>
        <w:rPr>
          <w:rFonts w:asciiTheme="majorBidi" w:hAnsiTheme="majorBidi" w:cstheme="majorBidi"/>
          <w:b/>
          <w:bCs/>
        </w:rPr>
      </w:pPr>
      <w:r w:rsidRPr="00C95B3F">
        <w:rPr>
          <w:rFonts w:asciiTheme="majorBidi" w:hAnsiTheme="majorBidi" w:cstheme="majorBidi"/>
          <w:b/>
          <w:bCs/>
        </w:rPr>
        <w:lastRenderedPageBreak/>
        <w:t>Introduction</w:t>
      </w:r>
    </w:p>
    <w:p w14:paraId="0D25DB3A" w14:textId="6EAFC7C6" w:rsidR="00EB2160" w:rsidRPr="00BE480B" w:rsidRDefault="0033219B" w:rsidP="00811E73">
      <w:pPr>
        <w:numPr>
          <w:ilvl w:val="0"/>
          <w:numId w:val="230"/>
        </w:numPr>
        <w:spacing w:line="360" w:lineRule="auto"/>
        <w:rPr>
          <w:rFonts w:asciiTheme="majorBidi" w:hAnsiTheme="majorBidi" w:cstheme="majorBidi"/>
        </w:rPr>
      </w:pPr>
      <w:r>
        <w:rPr>
          <w:rFonts w:asciiTheme="majorBidi" w:hAnsiTheme="majorBidi" w:cstheme="majorBidi"/>
        </w:rPr>
        <w:t>Topographie profonde,</w:t>
      </w:r>
      <w:r w:rsidR="00EB2160" w:rsidRPr="00BE480B">
        <w:rPr>
          <w:rFonts w:asciiTheme="majorBidi" w:hAnsiTheme="majorBidi" w:cstheme="majorBidi"/>
        </w:rPr>
        <w:t xml:space="preserve"> symptomatologie riche </w:t>
      </w:r>
    </w:p>
    <w:p w14:paraId="0058010A" w14:textId="77777777" w:rsidR="00EB2160" w:rsidRPr="00BE480B" w:rsidRDefault="00EB2160" w:rsidP="00811E73">
      <w:pPr>
        <w:numPr>
          <w:ilvl w:val="0"/>
          <w:numId w:val="230"/>
        </w:numPr>
        <w:spacing w:line="360" w:lineRule="auto"/>
        <w:rPr>
          <w:rFonts w:asciiTheme="majorBidi" w:hAnsiTheme="majorBidi" w:cstheme="majorBidi"/>
        </w:rPr>
      </w:pPr>
      <w:r w:rsidRPr="00BE480B">
        <w:rPr>
          <w:rFonts w:asciiTheme="majorBidi" w:hAnsiTheme="majorBidi" w:cstheme="majorBidi"/>
        </w:rPr>
        <w:t>Fréquence élevée chez les enfants et adultes jeunes</w:t>
      </w:r>
    </w:p>
    <w:p w14:paraId="4B2C7C41" w14:textId="77777777" w:rsidR="00EB2160" w:rsidRPr="00BE480B" w:rsidRDefault="00EB2160" w:rsidP="00811E73">
      <w:pPr>
        <w:numPr>
          <w:ilvl w:val="0"/>
          <w:numId w:val="230"/>
        </w:numPr>
        <w:spacing w:line="360" w:lineRule="auto"/>
        <w:rPr>
          <w:rFonts w:asciiTheme="majorBidi" w:hAnsiTheme="majorBidi" w:cstheme="majorBidi"/>
        </w:rPr>
      </w:pPr>
      <w:r w:rsidRPr="00BE480B">
        <w:rPr>
          <w:rFonts w:asciiTheme="majorBidi" w:hAnsiTheme="majorBidi" w:cstheme="majorBidi"/>
        </w:rPr>
        <w:t>Distribution géographique particulière</w:t>
      </w:r>
    </w:p>
    <w:p w14:paraId="04A7961F" w14:textId="77777777" w:rsidR="00EB2160" w:rsidRPr="00BE480B" w:rsidRDefault="00EB2160" w:rsidP="00811E73">
      <w:pPr>
        <w:numPr>
          <w:ilvl w:val="0"/>
          <w:numId w:val="230"/>
        </w:numPr>
        <w:spacing w:line="360" w:lineRule="auto"/>
        <w:rPr>
          <w:rFonts w:asciiTheme="majorBidi" w:hAnsiTheme="majorBidi" w:cstheme="majorBidi"/>
        </w:rPr>
      </w:pPr>
      <w:r w:rsidRPr="00BE480B">
        <w:rPr>
          <w:rFonts w:asciiTheme="majorBidi" w:hAnsiTheme="majorBidi" w:cstheme="majorBidi"/>
        </w:rPr>
        <w:t>UCNT type histologique le plus fréquent.</w:t>
      </w:r>
    </w:p>
    <w:p w14:paraId="2C36D038" w14:textId="77777777" w:rsidR="00EB2160" w:rsidRPr="00BE480B" w:rsidRDefault="00EB2160" w:rsidP="00811E73">
      <w:pPr>
        <w:numPr>
          <w:ilvl w:val="0"/>
          <w:numId w:val="230"/>
        </w:numPr>
        <w:spacing w:line="360" w:lineRule="auto"/>
        <w:rPr>
          <w:rFonts w:asciiTheme="majorBidi" w:hAnsiTheme="majorBidi" w:cstheme="majorBidi"/>
        </w:rPr>
      </w:pPr>
      <w:r w:rsidRPr="00BE480B">
        <w:rPr>
          <w:rFonts w:asciiTheme="majorBidi" w:hAnsiTheme="majorBidi" w:cstheme="majorBidi"/>
        </w:rPr>
        <w:t xml:space="preserve">Déterminisme : exposition à l’Epstein-Barr virus (EBV) </w:t>
      </w:r>
    </w:p>
    <w:p w14:paraId="4DDECD95" w14:textId="77777777" w:rsidR="00EB2160" w:rsidRPr="00BE480B" w:rsidRDefault="00EB2160" w:rsidP="00811E73">
      <w:pPr>
        <w:numPr>
          <w:ilvl w:val="0"/>
          <w:numId w:val="230"/>
        </w:numPr>
        <w:spacing w:line="360" w:lineRule="auto"/>
        <w:rPr>
          <w:rFonts w:asciiTheme="majorBidi" w:hAnsiTheme="majorBidi" w:cstheme="majorBidi"/>
        </w:rPr>
      </w:pPr>
      <w:r w:rsidRPr="00BE480B">
        <w:rPr>
          <w:rFonts w:asciiTheme="majorBidi" w:hAnsiTheme="majorBidi" w:cstheme="majorBidi"/>
        </w:rPr>
        <w:t xml:space="preserve">Absence de relation avec l’alcool et le tabac </w:t>
      </w:r>
    </w:p>
    <w:p w14:paraId="7781B3C7" w14:textId="77777777" w:rsidR="00EB2160" w:rsidRPr="00BE480B" w:rsidRDefault="00EB2160" w:rsidP="00811E73">
      <w:pPr>
        <w:numPr>
          <w:ilvl w:val="0"/>
          <w:numId w:val="230"/>
        </w:numPr>
        <w:spacing w:line="360" w:lineRule="auto"/>
        <w:rPr>
          <w:rFonts w:asciiTheme="majorBidi" w:hAnsiTheme="majorBidi" w:cstheme="majorBidi"/>
        </w:rPr>
      </w:pPr>
      <w:r w:rsidRPr="00BE480B">
        <w:rPr>
          <w:rFonts w:asciiTheme="majorBidi" w:hAnsiTheme="majorBidi" w:cstheme="majorBidi"/>
        </w:rPr>
        <w:t xml:space="preserve">Diagnostic positif : endoscopie + biopsie / intérêt de l’imagerie </w:t>
      </w:r>
    </w:p>
    <w:p w14:paraId="45DAD3A7" w14:textId="77777777" w:rsidR="00EB2160" w:rsidRPr="00BE480B" w:rsidRDefault="00EB2160" w:rsidP="00811E73">
      <w:pPr>
        <w:numPr>
          <w:ilvl w:val="0"/>
          <w:numId w:val="230"/>
        </w:numPr>
        <w:spacing w:line="360" w:lineRule="auto"/>
        <w:rPr>
          <w:rFonts w:asciiTheme="majorBidi" w:hAnsiTheme="majorBidi" w:cstheme="majorBidi"/>
        </w:rPr>
      </w:pPr>
      <w:r w:rsidRPr="00BE480B">
        <w:rPr>
          <w:rFonts w:asciiTheme="majorBidi" w:hAnsiTheme="majorBidi" w:cstheme="majorBidi"/>
        </w:rPr>
        <w:t>Radiocurabilité  et chimiosensibilité</w:t>
      </w:r>
    </w:p>
    <w:p w14:paraId="76F678F8" w14:textId="77777777" w:rsidR="00EB2160" w:rsidRPr="00BE480B" w:rsidRDefault="00EB2160" w:rsidP="00811E73">
      <w:pPr>
        <w:numPr>
          <w:ilvl w:val="0"/>
          <w:numId w:val="230"/>
        </w:numPr>
        <w:spacing w:line="360" w:lineRule="auto"/>
        <w:rPr>
          <w:rFonts w:asciiTheme="majorBidi" w:hAnsiTheme="majorBidi" w:cstheme="majorBidi"/>
        </w:rPr>
      </w:pPr>
      <w:r w:rsidRPr="00BE480B">
        <w:rPr>
          <w:rFonts w:asciiTheme="majorBidi" w:hAnsiTheme="majorBidi" w:cstheme="majorBidi"/>
        </w:rPr>
        <w:t>Métastases le plus souvent osseuses, hépatiques ou pulmonaires</w:t>
      </w:r>
      <w:r w:rsidRPr="00BE480B">
        <w:rPr>
          <w:rFonts w:asciiTheme="majorBidi" w:hAnsiTheme="majorBidi" w:cstheme="majorBidi"/>
          <w:vertAlign w:val="superscript"/>
        </w:rPr>
        <w:t> </w:t>
      </w:r>
      <w:r w:rsidRPr="00BE480B">
        <w:rPr>
          <w:rFonts w:asciiTheme="majorBidi" w:hAnsiTheme="majorBidi" w:cstheme="majorBidi"/>
        </w:rPr>
        <w:t>.</w:t>
      </w:r>
    </w:p>
    <w:p w14:paraId="734D2AD3" w14:textId="495AD7B7" w:rsidR="00EB2160" w:rsidRPr="00BE480B" w:rsidRDefault="0033219B" w:rsidP="00BE480B">
      <w:pPr>
        <w:spacing w:line="360" w:lineRule="auto"/>
        <w:rPr>
          <w:rFonts w:asciiTheme="majorBidi" w:hAnsiTheme="majorBidi" w:cstheme="majorBidi"/>
        </w:rPr>
      </w:pPr>
      <w:r w:rsidRPr="0033219B">
        <w:rPr>
          <w:rFonts w:asciiTheme="majorBidi" w:hAnsiTheme="majorBidi" w:cstheme="majorBidi"/>
          <w:noProof/>
        </w:rPr>
        <mc:AlternateContent>
          <mc:Choice Requires="wps">
            <w:drawing>
              <wp:anchor distT="45720" distB="45720" distL="114300" distR="114300" simplePos="0" relativeHeight="251766784" behindDoc="0" locked="0" layoutInCell="1" allowOverlap="1" wp14:anchorId="243EE187" wp14:editId="76E97EBD">
                <wp:simplePos x="0" y="0"/>
                <wp:positionH relativeFrom="column">
                  <wp:posOffset>738505</wp:posOffset>
                </wp:positionH>
                <wp:positionV relativeFrom="paragraph">
                  <wp:posOffset>4445</wp:posOffset>
                </wp:positionV>
                <wp:extent cx="2799715" cy="2355850"/>
                <wp:effectExtent l="0" t="0" r="635" b="6350"/>
                <wp:wrapSquare wrapText="bothSides"/>
                <wp:docPr id="2049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9715" cy="2355850"/>
                        </a:xfrm>
                        <a:prstGeom prst="rect">
                          <a:avLst/>
                        </a:prstGeom>
                        <a:solidFill>
                          <a:srgbClr val="FFFFFF"/>
                        </a:solidFill>
                        <a:ln w="9525">
                          <a:noFill/>
                          <a:miter lim="800000"/>
                          <a:headEnd/>
                          <a:tailEnd/>
                        </a:ln>
                      </wps:spPr>
                      <wps:txbx>
                        <w:txbxContent>
                          <w:p w14:paraId="6267BB52" w14:textId="62D82988" w:rsidR="0033219B" w:rsidRDefault="0033219B" w:rsidP="0033219B">
                            <w:r w:rsidRPr="00BE480B">
                              <w:rPr>
                                <w:rFonts w:asciiTheme="majorBidi" w:hAnsiTheme="majorBidi" w:cstheme="majorBidi"/>
                                <w:noProof/>
                                <w:lang w:eastAsia="fr-FR"/>
                              </w:rPr>
                              <w:drawing>
                                <wp:inline distT="0" distB="0" distL="0" distR="0" wp14:anchorId="636EE876" wp14:editId="7066F216">
                                  <wp:extent cx="2718435" cy="2314833"/>
                                  <wp:effectExtent l="0" t="0" r="5715" b="9525"/>
                                  <wp:docPr id="15362" name="Espace réservé du contenu 3" descr="images.jpg">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40C1A07-6A07-3542-8FEB-4391CD8A29B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362" name="Espace réservé du contenu 3" descr="images.jpg">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40C1A07-6A07-3542-8FEB-4391CD8A29BF}"/>
                                              </a:ext>
                                            </a:extLst>
                                          </pic:cNvPr>
                                          <pic:cNvPicPr>
                                            <a:picLocks noGrp="1"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25864" cy="2321159"/>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3EE187" id="_x0000_s1085" type="#_x0000_t202" style="position:absolute;margin-left:58.15pt;margin-top:.35pt;width:220.45pt;height:185.5pt;z-index:251766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" stroked="f">
                <v:textbox>
                  <w:txbxContent>
                    <w:p w14:paraId="6267BB52" w14:textId="62D82988" w:rsidR="0033219B" w:rsidRDefault="0033219B" w:rsidP="0033219B">
                      <w:r w:rsidRPr="00BE480B">
                        <w:rPr>
                          <w:rFonts w:asciiTheme="majorBidi" w:hAnsiTheme="majorBidi" w:cstheme="majorBidi"/>
                          <w:noProof/>
                          <w:lang w:eastAsia="fr-FR"/>
                        </w:rPr>
                        <w:drawing>
                          <wp:inline distT="0" distB="0" distL="0" distR="0" wp14:anchorId="636EE876" wp14:editId="7066F216">
                            <wp:extent cx="2718435" cy="2314833"/>
                            <wp:effectExtent l="0" t="0" r="5715" b="9525"/>
                            <wp:docPr id="15362" name="Espace réservé du contenu 3" descr="images.jpg">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40C1A07-6A07-3542-8FEB-4391CD8A29B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362" name="Espace réservé du contenu 3" descr="images.jpg">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40C1A07-6A07-3542-8FEB-4391CD8A29BF}"/>
                                        </a:ext>
                                      </a:extLst>
                                    </pic:cNvPr>
                                    <pic:cNvPicPr>
                                      <a:picLocks noGrp="1"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25864" cy="2321159"/>
                                    </a:xfrm>
                                    <a:prstGeom prst="rect">
                                      <a:avLst/>
                                    </a:prstGeom>
                                    <a:noFill/>
                                    <a:ln>
                                      <a:noFill/>
                                    </a:ln>
                                  </pic:spPr>
                                </pic:pic>
                              </a:graphicData>
                            </a:graphic>
                          </wp:inline>
                        </w:drawing>
                      </w:r>
                    </w:p>
                  </w:txbxContent>
                </v:textbox>
                <w10:wrap type="square"/>
              </v:shape>
            </w:pict>
          </mc:Fallback>
        </mc:AlternateContent>
      </w:r>
    </w:p>
    <w:p w14:paraId="19BE20C6" w14:textId="77777777" w:rsidR="0033219B" w:rsidRDefault="0033219B" w:rsidP="0033219B">
      <w:pPr>
        <w:spacing w:line="360" w:lineRule="auto"/>
        <w:rPr>
          <w:rFonts w:asciiTheme="majorBidi" w:hAnsiTheme="majorBidi" w:cstheme="majorBidi"/>
        </w:rPr>
      </w:pPr>
    </w:p>
    <w:p w14:paraId="2DFC01A8" w14:textId="070AEE0B" w:rsidR="0033219B" w:rsidRDefault="0033219B" w:rsidP="0033219B">
      <w:pPr>
        <w:spacing w:line="360" w:lineRule="auto"/>
        <w:rPr>
          <w:rFonts w:asciiTheme="majorBidi" w:hAnsiTheme="majorBidi" w:cstheme="majorBidi"/>
        </w:rPr>
      </w:pPr>
    </w:p>
    <w:p w14:paraId="37D84693" w14:textId="77777777" w:rsidR="0033219B" w:rsidRDefault="0033219B" w:rsidP="0033219B">
      <w:pPr>
        <w:spacing w:line="360" w:lineRule="auto"/>
        <w:rPr>
          <w:rFonts w:asciiTheme="majorBidi" w:hAnsiTheme="majorBidi" w:cstheme="majorBidi"/>
        </w:rPr>
      </w:pPr>
    </w:p>
    <w:p w14:paraId="7F18463F" w14:textId="77777777" w:rsidR="0033219B" w:rsidRDefault="0033219B" w:rsidP="0033219B">
      <w:pPr>
        <w:spacing w:line="360" w:lineRule="auto"/>
        <w:rPr>
          <w:rFonts w:asciiTheme="majorBidi" w:hAnsiTheme="majorBidi" w:cstheme="majorBidi"/>
        </w:rPr>
      </w:pPr>
    </w:p>
    <w:p w14:paraId="614BDEB6" w14:textId="77777777" w:rsidR="0033219B" w:rsidRDefault="0033219B" w:rsidP="0033219B">
      <w:pPr>
        <w:spacing w:line="360" w:lineRule="auto"/>
        <w:rPr>
          <w:rFonts w:asciiTheme="majorBidi" w:hAnsiTheme="majorBidi" w:cstheme="majorBidi"/>
        </w:rPr>
      </w:pPr>
    </w:p>
    <w:p w14:paraId="6454B77F" w14:textId="2EFB1C37" w:rsidR="00EB2160" w:rsidRDefault="00EB2160" w:rsidP="0033219B">
      <w:pPr>
        <w:spacing w:line="360" w:lineRule="auto"/>
        <w:rPr>
          <w:rFonts w:asciiTheme="majorBidi" w:hAnsiTheme="majorBidi" w:cstheme="majorBidi"/>
        </w:rPr>
      </w:pPr>
    </w:p>
    <w:p w14:paraId="364C4D73" w14:textId="77777777" w:rsidR="0033219B" w:rsidRDefault="0033219B" w:rsidP="0033219B">
      <w:pPr>
        <w:spacing w:line="360" w:lineRule="auto"/>
        <w:rPr>
          <w:rFonts w:asciiTheme="majorBidi" w:hAnsiTheme="majorBidi" w:cstheme="majorBidi"/>
        </w:rPr>
      </w:pPr>
    </w:p>
    <w:p w14:paraId="035451CC" w14:textId="77777777" w:rsidR="0033219B" w:rsidRPr="00BE480B" w:rsidRDefault="0033219B" w:rsidP="0033219B">
      <w:pPr>
        <w:spacing w:line="360" w:lineRule="auto"/>
        <w:rPr>
          <w:rFonts w:asciiTheme="majorBidi" w:hAnsiTheme="majorBidi" w:cstheme="majorBidi"/>
        </w:rPr>
      </w:pPr>
    </w:p>
    <w:p w14:paraId="78345809" w14:textId="2D170A07" w:rsidR="00EB2160" w:rsidRPr="00BE480B" w:rsidRDefault="00EB2160" w:rsidP="00BE480B">
      <w:pPr>
        <w:spacing w:line="360" w:lineRule="auto"/>
        <w:rPr>
          <w:rFonts w:asciiTheme="majorBidi" w:hAnsiTheme="majorBidi" w:cstheme="majorBidi"/>
        </w:rPr>
      </w:pPr>
    </w:p>
    <w:p w14:paraId="67E87E7D" w14:textId="262B34EE" w:rsidR="00EB2160" w:rsidRPr="0033219B" w:rsidRDefault="00EB2160" w:rsidP="00811E73">
      <w:pPr>
        <w:pStyle w:val="Paragraphedeliste"/>
        <w:numPr>
          <w:ilvl w:val="0"/>
          <w:numId w:val="200"/>
        </w:numPr>
        <w:spacing w:line="360" w:lineRule="auto"/>
        <w:rPr>
          <w:rFonts w:asciiTheme="majorBidi" w:hAnsiTheme="majorBidi" w:cstheme="majorBidi"/>
          <w:b/>
          <w:bCs/>
        </w:rPr>
      </w:pPr>
      <w:r w:rsidRPr="0033219B">
        <w:rPr>
          <w:rFonts w:asciiTheme="majorBidi" w:hAnsiTheme="majorBidi" w:cstheme="majorBidi"/>
          <w:b/>
          <w:bCs/>
        </w:rPr>
        <w:t>Epidémiologie</w:t>
      </w:r>
    </w:p>
    <w:p w14:paraId="36B3A887" w14:textId="77777777" w:rsidR="00EB2160" w:rsidRPr="0033219B" w:rsidRDefault="00EB2160" w:rsidP="00811E73">
      <w:pPr>
        <w:numPr>
          <w:ilvl w:val="0"/>
          <w:numId w:val="94"/>
        </w:numPr>
        <w:spacing w:line="360" w:lineRule="auto"/>
        <w:rPr>
          <w:rFonts w:asciiTheme="majorBidi" w:hAnsiTheme="majorBidi" w:cstheme="majorBidi"/>
          <w:i/>
          <w:iCs/>
          <w:u w:val="single"/>
        </w:rPr>
      </w:pPr>
      <w:r w:rsidRPr="0033219B">
        <w:rPr>
          <w:rFonts w:asciiTheme="majorBidi" w:hAnsiTheme="majorBidi" w:cstheme="majorBidi"/>
          <w:i/>
          <w:iCs/>
          <w:u w:val="single"/>
        </w:rPr>
        <w:t>Répartition géographique :</w:t>
      </w:r>
    </w:p>
    <w:p w14:paraId="2555177D" w14:textId="77777777" w:rsidR="00EB2160" w:rsidRPr="00BE480B" w:rsidRDefault="00EB2160" w:rsidP="00811E73">
      <w:pPr>
        <w:numPr>
          <w:ilvl w:val="1"/>
          <w:numId w:val="94"/>
        </w:numPr>
        <w:spacing w:line="360" w:lineRule="auto"/>
        <w:rPr>
          <w:rFonts w:asciiTheme="majorBidi" w:hAnsiTheme="majorBidi" w:cstheme="majorBidi"/>
        </w:rPr>
      </w:pPr>
      <w:r w:rsidRPr="00BE480B">
        <w:rPr>
          <w:rFonts w:asciiTheme="majorBidi" w:hAnsiTheme="majorBidi" w:cstheme="majorBidi"/>
        </w:rPr>
        <w:t>zone à haut risque : Asie du sud  (10 à 30 pour 100 000)</w:t>
      </w:r>
    </w:p>
    <w:p w14:paraId="4C72E516" w14:textId="77777777" w:rsidR="00EB2160" w:rsidRPr="00BE480B" w:rsidRDefault="00EB2160" w:rsidP="00811E73">
      <w:pPr>
        <w:numPr>
          <w:ilvl w:val="1"/>
          <w:numId w:val="94"/>
        </w:numPr>
        <w:spacing w:line="360" w:lineRule="auto"/>
        <w:rPr>
          <w:rFonts w:asciiTheme="majorBidi" w:hAnsiTheme="majorBidi" w:cstheme="majorBidi"/>
        </w:rPr>
      </w:pPr>
      <w:r w:rsidRPr="00BE480B">
        <w:rPr>
          <w:rFonts w:asciiTheme="majorBidi" w:hAnsiTheme="majorBidi" w:cstheme="majorBidi"/>
        </w:rPr>
        <w:t>zones à risque intermédiaire : Maghreb et pourtour méditerranéen  (3 à 7 pour 100 000)</w:t>
      </w:r>
    </w:p>
    <w:p w14:paraId="6ECB4C30" w14:textId="77777777" w:rsidR="00EB2160" w:rsidRPr="00BE480B" w:rsidRDefault="00EB2160" w:rsidP="00811E73">
      <w:pPr>
        <w:numPr>
          <w:ilvl w:val="1"/>
          <w:numId w:val="94"/>
        </w:numPr>
        <w:spacing w:line="360" w:lineRule="auto"/>
        <w:rPr>
          <w:rFonts w:asciiTheme="majorBidi" w:hAnsiTheme="majorBidi" w:cstheme="majorBidi"/>
        </w:rPr>
      </w:pPr>
      <w:r w:rsidRPr="00BE480B">
        <w:rPr>
          <w:rFonts w:asciiTheme="majorBidi" w:hAnsiTheme="majorBidi" w:cstheme="majorBidi"/>
        </w:rPr>
        <w:t>zone à fréquence faible : USA, et Europe (&lt; 1 /100.000/an).</w:t>
      </w:r>
    </w:p>
    <w:p w14:paraId="70409DAE" w14:textId="77777777" w:rsidR="00EB2160" w:rsidRPr="00BE480B" w:rsidRDefault="00EB2160" w:rsidP="00811E73">
      <w:pPr>
        <w:numPr>
          <w:ilvl w:val="0"/>
          <w:numId w:val="94"/>
        </w:numPr>
        <w:spacing w:line="360" w:lineRule="auto"/>
        <w:rPr>
          <w:rFonts w:asciiTheme="majorBidi" w:hAnsiTheme="majorBidi" w:cstheme="majorBidi"/>
        </w:rPr>
      </w:pPr>
      <w:r w:rsidRPr="0033219B">
        <w:rPr>
          <w:rFonts w:asciiTheme="majorBidi" w:hAnsiTheme="majorBidi" w:cstheme="majorBidi"/>
          <w:i/>
          <w:iCs/>
          <w:u w:val="single"/>
        </w:rPr>
        <w:t xml:space="preserve">Âge </w:t>
      </w:r>
      <w:r w:rsidRPr="0033219B">
        <w:rPr>
          <w:rFonts w:asciiTheme="majorBidi" w:hAnsiTheme="majorBidi" w:cstheme="majorBidi"/>
          <w:i/>
          <w:iCs/>
        </w:rPr>
        <w:t>:</w:t>
      </w:r>
      <w:r w:rsidRPr="00BE480B">
        <w:rPr>
          <w:rFonts w:asciiTheme="majorBidi" w:hAnsiTheme="majorBidi" w:cstheme="majorBidi"/>
        </w:rPr>
        <w:t xml:space="preserve"> Maghreb, répartition bimodale :</w:t>
      </w:r>
    </w:p>
    <w:p w14:paraId="79EE0BC7" w14:textId="77777777" w:rsidR="00EB2160" w:rsidRPr="00BE480B" w:rsidRDefault="00EB2160" w:rsidP="00811E73">
      <w:pPr>
        <w:numPr>
          <w:ilvl w:val="1"/>
          <w:numId w:val="94"/>
        </w:numPr>
        <w:spacing w:line="360" w:lineRule="auto"/>
        <w:rPr>
          <w:rFonts w:asciiTheme="majorBidi" w:hAnsiTheme="majorBidi" w:cstheme="majorBidi"/>
        </w:rPr>
      </w:pPr>
      <w:r w:rsidRPr="00BE480B">
        <w:rPr>
          <w:rFonts w:asciiTheme="majorBidi" w:hAnsiTheme="majorBidi" w:cstheme="majorBidi"/>
        </w:rPr>
        <w:t xml:space="preserve">premier pic entre 10 et 24 ans </w:t>
      </w:r>
    </w:p>
    <w:p w14:paraId="3C46BCF7" w14:textId="77777777" w:rsidR="00EB2160" w:rsidRPr="00BE480B" w:rsidRDefault="00EB2160" w:rsidP="00811E73">
      <w:pPr>
        <w:numPr>
          <w:ilvl w:val="1"/>
          <w:numId w:val="94"/>
        </w:numPr>
        <w:spacing w:line="360" w:lineRule="auto"/>
        <w:rPr>
          <w:rFonts w:asciiTheme="majorBidi" w:hAnsiTheme="majorBidi" w:cstheme="majorBidi"/>
        </w:rPr>
      </w:pPr>
      <w:r w:rsidRPr="00BE480B">
        <w:rPr>
          <w:rFonts w:asciiTheme="majorBidi" w:hAnsiTheme="majorBidi" w:cstheme="majorBidi"/>
        </w:rPr>
        <w:t>deuxième pic à 50 ans</w:t>
      </w:r>
    </w:p>
    <w:p w14:paraId="00CC2A53" w14:textId="77777777" w:rsidR="00EB2160" w:rsidRPr="00C95B3F" w:rsidRDefault="00EB2160" w:rsidP="00811E73">
      <w:pPr>
        <w:numPr>
          <w:ilvl w:val="0"/>
          <w:numId w:val="94"/>
        </w:numPr>
        <w:spacing w:line="360" w:lineRule="auto"/>
        <w:rPr>
          <w:rFonts w:asciiTheme="majorBidi" w:hAnsiTheme="majorBidi" w:cstheme="majorBidi"/>
          <w:i/>
          <w:iCs/>
          <w:u w:val="single"/>
        </w:rPr>
      </w:pPr>
      <w:r w:rsidRPr="00C95B3F">
        <w:rPr>
          <w:rFonts w:asciiTheme="majorBidi" w:hAnsiTheme="majorBidi" w:cstheme="majorBidi"/>
          <w:i/>
          <w:iCs/>
          <w:u w:val="single"/>
        </w:rPr>
        <w:t xml:space="preserve">Sexe : </w:t>
      </w:r>
    </w:p>
    <w:p w14:paraId="3380566B" w14:textId="77777777" w:rsidR="00EB2160" w:rsidRPr="00BE480B" w:rsidRDefault="00EB2160" w:rsidP="00811E73">
      <w:pPr>
        <w:numPr>
          <w:ilvl w:val="1"/>
          <w:numId w:val="94"/>
        </w:numPr>
        <w:spacing w:line="360" w:lineRule="auto"/>
        <w:rPr>
          <w:rFonts w:asciiTheme="majorBidi" w:hAnsiTheme="majorBidi" w:cstheme="majorBidi"/>
        </w:rPr>
      </w:pPr>
      <w:r w:rsidRPr="00BE480B">
        <w:rPr>
          <w:rFonts w:asciiTheme="majorBidi" w:hAnsiTheme="majorBidi" w:cstheme="majorBidi"/>
        </w:rPr>
        <w:t xml:space="preserve">Plus fréquent chez l’homme avec un sexe ratio de 2 à 3 </w:t>
      </w:r>
    </w:p>
    <w:p w14:paraId="54D83623" w14:textId="23003F9A" w:rsidR="00EB2160" w:rsidRPr="00BE480B" w:rsidRDefault="00EB2160" w:rsidP="00BE480B">
      <w:pPr>
        <w:spacing w:line="360" w:lineRule="auto"/>
        <w:rPr>
          <w:rFonts w:asciiTheme="majorBidi" w:hAnsiTheme="majorBidi" w:cstheme="majorBidi"/>
        </w:rPr>
      </w:pPr>
      <w:r w:rsidRPr="00BE480B">
        <w:rPr>
          <w:rFonts w:asciiTheme="majorBidi" w:hAnsiTheme="majorBidi" w:cstheme="majorBidi"/>
        </w:rPr>
        <w:t>En Algérie</w:t>
      </w:r>
    </w:p>
    <w:p w14:paraId="241C9C7A" w14:textId="77777777" w:rsidR="00EB2160" w:rsidRPr="00BE480B" w:rsidRDefault="00EB2160" w:rsidP="00811E73">
      <w:pPr>
        <w:numPr>
          <w:ilvl w:val="0"/>
          <w:numId w:val="95"/>
        </w:numPr>
        <w:spacing w:line="360" w:lineRule="auto"/>
        <w:rPr>
          <w:rFonts w:asciiTheme="majorBidi" w:hAnsiTheme="majorBidi" w:cstheme="majorBidi"/>
        </w:rPr>
      </w:pPr>
      <w:r w:rsidRPr="00BE480B">
        <w:rPr>
          <w:rFonts w:asciiTheme="majorBidi" w:hAnsiTheme="majorBidi" w:cstheme="majorBidi"/>
        </w:rPr>
        <w:t>Cancer = 2</w:t>
      </w:r>
      <w:r w:rsidRPr="00BE480B">
        <w:rPr>
          <w:rFonts w:asciiTheme="majorBidi" w:hAnsiTheme="majorBidi" w:cstheme="majorBidi"/>
          <w:vertAlign w:val="superscript"/>
        </w:rPr>
        <w:t>ème</w:t>
      </w:r>
      <w:r w:rsidRPr="00BE480B">
        <w:rPr>
          <w:rFonts w:asciiTheme="majorBidi" w:hAnsiTheme="majorBidi" w:cstheme="majorBidi"/>
        </w:rPr>
        <w:t xml:space="preserve"> cause de mortalité</w:t>
      </w:r>
    </w:p>
    <w:p w14:paraId="78ABC8B0" w14:textId="77777777" w:rsidR="00EB2160" w:rsidRPr="00BE480B" w:rsidRDefault="00EB2160" w:rsidP="00811E73">
      <w:pPr>
        <w:numPr>
          <w:ilvl w:val="0"/>
          <w:numId w:val="95"/>
        </w:numPr>
        <w:spacing w:line="360" w:lineRule="auto"/>
        <w:rPr>
          <w:rFonts w:asciiTheme="majorBidi" w:hAnsiTheme="majorBidi" w:cstheme="majorBidi"/>
        </w:rPr>
      </w:pPr>
      <w:r w:rsidRPr="00BE480B">
        <w:rPr>
          <w:rFonts w:asciiTheme="majorBidi" w:hAnsiTheme="majorBidi" w:cstheme="majorBidi"/>
        </w:rPr>
        <w:t>NPC =  3% cas au CPMC</w:t>
      </w:r>
    </w:p>
    <w:p w14:paraId="713EF601" w14:textId="77777777" w:rsidR="00EB2160" w:rsidRPr="00BE480B" w:rsidRDefault="00EB2160" w:rsidP="00811E73">
      <w:pPr>
        <w:numPr>
          <w:ilvl w:val="0"/>
          <w:numId w:val="95"/>
        </w:numPr>
        <w:spacing w:line="360" w:lineRule="auto"/>
        <w:rPr>
          <w:rFonts w:asciiTheme="majorBidi" w:hAnsiTheme="majorBidi" w:cstheme="majorBidi"/>
        </w:rPr>
      </w:pPr>
      <w:r w:rsidRPr="00BE480B">
        <w:rPr>
          <w:rFonts w:asciiTheme="majorBidi" w:hAnsiTheme="majorBidi" w:cstheme="majorBidi"/>
        </w:rPr>
        <w:lastRenderedPageBreak/>
        <w:t>UCNT= 83%</w:t>
      </w:r>
    </w:p>
    <w:p w14:paraId="17707E20" w14:textId="77777777" w:rsidR="00EB2160" w:rsidRPr="00BE480B" w:rsidRDefault="00EB2160" w:rsidP="00811E73">
      <w:pPr>
        <w:numPr>
          <w:ilvl w:val="0"/>
          <w:numId w:val="95"/>
        </w:numPr>
        <w:spacing w:line="360" w:lineRule="auto"/>
        <w:rPr>
          <w:rFonts w:asciiTheme="majorBidi" w:hAnsiTheme="majorBidi" w:cstheme="majorBidi"/>
        </w:rPr>
      </w:pPr>
      <w:r w:rsidRPr="00BE480B">
        <w:rPr>
          <w:rFonts w:asciiTheme="majorBidi" w:hAnsiTheme="majorBidi" w:cstheme="majorBidi"/>
        </w:rPr>
        <w:t>30% de métastases osseuses au diagnostic</w:t>
      </w:r>
    </w:p>
    <w:p w14:paraId="51A34B8B" w14:textId="77777777" w:rsidR="00EB2160" w:rsidRPr="00BE480B" w:rsidRDefault="00EB2160" w:rsidP="00811E73">
      <w:pPr>
        <w:numPr>
          <w:ilvl w:val="0"/>
          <w:numId w:val="95"/>
        </w:numPr>
        <w:spacing w:line="360" w:lineRule="auto"/>
        <w:rPr>
          <w:rFonts w:asciiTheme="majorBidi" w:hAnsiTheme="majorBidi" w:cstheme="majorBidi"/>
        </w:rPr>
      </w:pPr>
      <w:r w:rsidRPr="00BE480B">
        <w:rPr>
          <w:rFonts w:asciiTheme="majorBidi" w:hAnsiTheme="majorBidi" w:cstheme="majorBidi"/>
        </w:rPr>
        <w:t>Viande fumée et EBV</w:t>
      </w:r>
    </w:p>
    <w:p w14:paraId="0095FD00" w14:textId="77777777" w:rsidR="00EB2160" w:rsidRPr="00BE480B" w:rsidRDefault="00EB2160" w:rsidP="00811E73">
      <w:pPr>
        <w:numPr>
          <w:ilvl w:val="0"/>
          <w:numId w:val="95"/>
        </w:numPr>
        <w:spacing w:line="360" w:lineRule="auto"/>
        <w:rPr>
          <w:rFonts w:asciiTheme="majorBidi" w:hAnsiTheme="majorBidi" w:cstheme="majorBidi"/>
        </w:rPr>
      </w:pPr>
      <w:r w:rsidRPr="00BE480B">
        <w:rPr>
          <w:rFonts w:asciiTheme="majorBidi" w:hAnsiTheme="majorBidi" w:cstheme="majorBidi"/>
        </w:rPr>
        <w:t>Familles NPC à Alger et Constantine</w:t>
      </w:r>
    </w:p>
    <w:p w14:paraId="151792E3" w14:textId="77777777" w:rsidR="00EB2160" w:rsidRPr="00BE480B" w:rsidRDefault="00EB2160" w:rsidP="00811E73">
      <w:pPr>
        <w:numPr>
          <w:ilvl w:val="0"/>
          <w:numId w:val="95"/>
        </w:numPr>
        <w:spacing w:line="360" w:lineRule="auto"/>
        <w:rPr>
          <w:rFonts w:asciiTheme="majorBidi" w:hAnsiTheme="majorBidi" w:cstheme="majorBidi"/>
        </w:rPr>
      </w:pPr>
      <w:r w:rsidRPr="00BE480B">
        <w:rPr>
          <w:rFonts w:asciiTheme="majorBidi" w:hAnsiTheme="majorBidi" w:cstheme="majorBidi"/>
        </w:rPr>
        <w:t xml:space="preserve">23% enfants (âge moy. 13 ans) </w:t>
      </w:r>
    </w:p>
    <w:p w14:paraId="446AD68C" w14:textId="77777777" w:rsidR="00EB2160" w:rsidRPr="00BE480B" w:rsidRDefault="00EB2160" w:rsidP="00BE480B">
      <w:pPr>
        <w:spacing w:line="360" w:lineRule="auto"/>
        <w:rPr>
          <w:rFonts w:asciiTheme="majorBidi" w:hAnsiTheme="majorBidi" w:cstheme="majorBidi"/>
        </w:rPr>
      </w:pPr>
      <w:r w:rsidRPr="00BE480B">
        <w:rPr>
          <w:rFonts w:asciiTheme="majorBidi" w:hAnsiTheme="majorBidi" w:cstheme="majorBidi"/>
        </w:rPr>
        <w:t xml:space="preserve">Ref. : H. Mahfouf; K. Bouzid. </w:t>
      </w:r>
      <w:r w:rsidRPr="00BE480B">
        <w:rPr>
          <w:rFonts w:asciiTheme="majorBidi" w:hAnsiTheme="majorBidi" w:cstheme="majorBidi"/>
          <w:lang w:val="en-US"/>
        </w:rPr>
        <w:t>MENA Cancer Research Conference Amman Sep 07</w:t>
      </w:r>
    </w:p>
    <w:p w14:paraId="51B59429" w14:textId="7957386F" w:rsidR="00EB2160" w:rsidRPr="00BE480B" w:rsidRDefault="00EB2160" w:rsidP="00811E73">
      <w:pPr>
        <w:numPr>
          <w:ilvl w:val="1"/>
          <w:numId w:val="96"/>
        </w:numPr>
        <w:spacing w:line="360" w:lineRule="auto"/>
        <w:rPr>
          <w:rFonts w:asciiTheme="majorBidi" w:hAnsiTheme="majorBidi" w:cstheme="majorBidi"/>
        </w:rPr>
      </w:pPr>
      <w:r w:rsidRPr="00BE480B">
        <w:rPr>
          <w:rFonts w:asciiTheme="majorBidi" w:hAnsiTheme="majorBidi" w:cstheme="majorBidi"/>
        </w:rPr>
        <w:t xml:space="preserve">En Algérie, l'incidence annuelle est de 5.5/100000 habitants dans le sexe masculin et de 3/100000 habitants dans le sexe féminin. </w:t>
      </w:r>
    </w:p>
    <w:p w14:paraId="48F603AB" w14:textId="17DAE940" w:rsidR="00EB2160" w:rsidRPr="00C95B3F" w:rsidRDefault="00EB2160" w:rsidP="00811E73">
      <w:pPr>
        <w:pStyle w:val="Paragraphedeliste"/>
        <w:numPr>
          <w:ilvl w:val="0"/>
          <w:numId w:val="200"/>
        </w:numPr>
        <w:spacing w:line="360" w:lineRule="auto"/>
        <w:rPr>
          <w:rFonts w:asciiTheme="majorBidi" w:hAnsiTheme="majorBidi" w:cstheme="majorBidi"/>
          <w:b/>
          <w:bCs/>
        </w:rPr>
      </w:pPr>
      <w:r w:rsidRPr="00C95B3F">
        <w:rPr>
          <w:rFonts w:asciiTheme="majorBidi" w:hAnsiTheme="majorBidi" w:cstheme="majorBidi"/>
          <w:b/>
          <w:bCs/>
        </w:rPr>
        <w:t>Etiologie</w:t>
      </w:r>
    </w:p>
    <w:p w14:paraId="5D14FD3E" w14:textId="77777777" w:rsidR="00EB2160" w:rsidRPr="00C95B3F" w:rsidRDefault="00EB2160" w:rsidP="00811E73">
      <w:pPr>
        <w:numPr>
          <w:ilvl w:val="0"/>
          <w:numId w:val="97"/>
        </w:numPr>
        <w:spacing w:line="360" w:lineRule="auto"/>
        <w:rPr>
          <w:rFonts w:asciiTheme="majorBidi" w:hAnsiTheme="majorBidi" w:cstheme="majorBidi"/>
          <w:i/>
          <w:iCs/>
        </w:rPr>
      </w:pPr>
      <w:r w:rsidRPr="00C95B3F">
        <w:rPr>
          <w:rFonts w:asciiTheme="majorBidi" w:hAnsiTheme="majorBidi" w:cstheme="majorBidi"/>
          <w:i/>
          <w:iCs/>
        </w:rPr>
        <w:t xml:space="preserve">A- Facteurs viraux : </w:t>
      </w:r>
    </w:p>
    <w:p w14:paraId="09442A37" w14:textId="77777777" w:rsidR="00EB2160" w:rsidRPr="00BE480B" w:rsidRDefault="00EB2160" w:rsidP="00811E73">
      <w:pPr>
        <w:numPr>
          <w:ilvl w:val="1"/>
          <w:numId w:val="97"/>
        </w:numPr>
        <w:spacing w:line="360" w:lineRule="auto"/>
        <w:rPr>
          <w:rFonts w:asciiTheme="majorBidi" w:hAnsiTheme="majorBidi" w:cstheme="majorBidi"/>
        </w:rPr>
      </w:pPr>
      <w:r w:rsidRPr="00BE480B">
        <w:rPr>
          <w:rFonts w:asciiTheme="majorBidi" w:hAnsiTheme="majorBidi" w:cstheme="majorBidi"/>
        </w:rPr>
        <w:t>EBV</w:t>
      </w:r>
      <w:r w:rsidRPr="00BE480B">
        <w:rPr>
          <w:rFonts w:asciiTheme="majorBidi" w:hAnsiTheme="majorBidi" w:cstheme="majorBidi"/>
        </w:rPr>
        <w:sym w:font="Symbol" w:char="F0CE"/>
      </w:r>
      <w:r w:rsidRPr="00BE480B">
        <w:rPr>
          <w:rFonts w:asciiTheme="majorBidi" w:hAnsiTheme="majorBidi" w:cstheme="majorBidi"/>
        </w:rPr>
        <w:t xml:space="preserve"> Famille </w:t>
      </w:r>
      <w:r w:rsidRPr="00BE480B">
        <w:rPr>
          <w:rFonts w:asciiTheme="majorBidi" w:hAnsiTheme="majorBidi" w:cstheme="majorBidi"/>
          <w:i/>
          <w:iCs/>
        </w:rPr>
        <w:t xml:space="preserve">Herpesviridae. Virions = </w:t>
      </w:r>
      <w:r w:rsidRPr="00BE480B">
        <w:rPr>
          <w:rFonts w:asciiTheme="majorBidi" w:hAnsiTheme="majorBidi" w:cstheme="majorBidi"/>
        </w:rPr>
        <w:t xml:space="preserve">forme infectieuse du virus a une ubiquité et persistance durant la vie entière </w:t>
      </w:r>
    </w:p>
    <w:p w14:paraId="171428AB" w14:textId="77777777" w:rsidR="00EB2160" w:rsidRPr="00BE480B" w:rsidRDefault="00EB2160" w:rsidP="00811E73">
      <w:pPr>
        <w:numPr>
          <w:ilvl w:val="1"/>
          <w:numId w:val="97"/>
        </w:numPr>
        <w:spacing w:line="360" w:lineRule="auto"/>
        <w:rPr>
          <w:rFonts w:asciiTheme="majorBidi" w:hAnsiTheme="majorBidi" w:cstheme="majorBidi"/>
        </w:rPr>
      </w:pPr>
      <w:r w:rsidRPr="00BE480B">
        <w:rPr>
          <w:rFonts w:asciiTheme="majorBidi" w:hAnsiTheme="majorBidi" w:cstheme="majorBidi"/>
        </w:rPr>
        <w:t xml:space="preserve">Tropisme pour les cellules lymphoides B  (Burkitt, Hodgkin) et les cellules épithéliales pharyngées : NPC </w:t>
      </w:r>
    </w:p>
    <w:p w14:paraId="7B68F3CC" w14:textId="77777777" w:rsidR="00EB2160" w:rsidRPr="00BE480B" w:rsidRDefault="00EB2160" w:rsidP="00811E73">
      <w:pPr>
        <w:numPr>
          <w:ilvl w:val="1"/>
          <w:numId w:val="97"/>
        </w:numPr>
        <w:spacing w:line="360" w:lineRule="auto"/>
        <w:rPr>
          <w:rFonts w:asciiTheme="majorBidi" w:hAnsiTheme="majorBidi" w:cstheme="majorBidi"/>
        </w:rPr>
      </w:pPr>
      <w:r w:rsidRPr="00BE480B">
        <w:rPr>
          <w:rFonts w:asciiTheme="majorBidi" w:hAnsiTheme="majorBidi" w:cstheme="majorBidi"/>
        </w:rPr>
        <w:t>Sérologie EBV (Ig A ) : intérêt de dépistage et de suivi.</w:t>
      </w:r>
    </w:p>
    <w:p w14:paraId="045DC47C" w14:textId="77777777" w:rsidR="00EB2160" w:rsidRPr="00BE480B" w:rsidRDefault="00EB2160" w:rsidP="00811E73">
      <w:pPr>
        <w:numPr>
          <w:ilvl w:val="1"/>
          <w:numId w:val="97"/>
        </w:numPr>
        <w:spacing w:line="360" w:lineRule="auto"/>
        <w:rPr>
          <w:rFonts w:asciiTheme="majorBidi" w:hAnsiTheme="majorBidi" w:cstheme="majorBidi"/>
        </w:rPr>
      </w:pPr>
      <w:r w:rsidRPr="00BE480B">
        <w:rPr>
          <w:rFonts w:asciiTheme="majorBidi" w:hAnsiTheme="majorBidi" w:cstheme="majorBidi"/>
        </w:rPr>
        <w:t xml:space="preserve">Charge virale = polymerase chain reaction [PCR] quantitative = proportionnelle au volume tumoral. </w:t>
      </w:r>
    </w:p>
    <w:p w14:paraId="28615E6A" w14:textId="1C4787C4" w:rsidR="00EB2160" w:rsidRPr="00BE480B" w:rsidRDefault="00EB2160" w:rsidP="00BE480B">
      <w:pPr>
        <w:spacing w:line="360" w:lineRule="auto"/>
        <w:rPr>
          <w:rFonts w:asciiTheme="majorBidi" w:hAnsiTheme="majorBidi" w:cstheme="majorBidi"/>
        </w:rPr>
      </w:pPr>
      <w:r w:rsidRPr="00BE480B">
        <w:rPr>
          <w:rFonts w:asciiTheme="majorBidi" w:hAnsiTheme="majorBidi" w:cstheme="majorBidi"/>
        </w:rPr>
        <w:t>Taux d’ADN viral = bon marqueur + suivi Trt et Pc</w:t>
      </w:r>
    </w:p>
    <w:p w14:paraId="2102C784" w14:textId="77777777" w:rsidR="00EB2160" w:rsidRPr="00BE480B" w:rsidRDefault="00EB2160" w:rsidP="00811E73">
      <w:pPr>
        <w:numPr>
          <w:ilvl w:val="0"/>
          <w:numId w:val="98"/>
        </w:numPr>
        <w:spacing w:line="360" w:lineRule="auto"/>
        <w:rPr>
          <w:rFonts w:asciiTheme="majorBidi" w:hAnsiTheme="majorBidi" w:cstheme="majorBidi"/>
        </w:rPr>
      </w:pPr>
      <w:r w:rsidRPr="00C95B3F">
        <w:rPr>
          <w:rFonts w:asciiTheme="majorBidi" w:hAnsiTheme="majorBidi" w:cstheme="majorBidi"/>
          <w:i/>
          <w:iCs/>
        </w:rPr>
        <w:t>B- Facteurs génétiques</w:t>
      </w:r>
      <w:r w:rsidRPr="00BE480B">
        <w:rPr>
          <w:rFonts w:asciiTheme="majorBidi" w:hAnsiTheme="majorBidi" w:cstheme="majorBidi"/>
        </w:rPr>
        <w:t xml:space="preserve"> : sous- groupes du système HLA</w:t>
      </w:r>
    </w:p>
    <w:p w14:paraId="02ACC994" w14:textId="77777777" w:rsidR="00EB2160" w:rsidRPr="00BE480B" w:rsidRDefault="00EB2160" w:rsidP="00811E73">
      <w:pPr>
        <w:numPr>
          <w:ilvl w:val="1"/>
          <w:numId w:val="98"/>
        </w:numPr>
        <w:spacing w:line="360" w:lineRule="auto"/>
        <w:rPr>
          <w:rFonts w:asciiTheme="majorBidi" w:hAnsiTheme="majorBidi" w:cstheme="majorBidi"/>
        </w:rPr>
      </w:pPr>
      <w:r w:rsidRPr="00BE480B">
        <w:rPr>
          <w:rFonts w:asciiTheme="majorBidi" w:hAnsiTheme="majorBidi" w:cstheme="majorBidi"/>
        </w:rPr>
        <w:t>HLA-B5 chez les algériens</w:t>
      </w:r>
    </w:p>
    <w:p w14:paraId="39BDF634" w14:textId="77777777" w:rsidR="00EB2160" w:rsidRPr="00BE480B" w:rsidRDefault="00EB2160" w:rsidP="00811E73">
      <w:pPr>
        <w:numPr>
          <w:ilvl w:val="1"/>
          <w:numId w:val="98"/>
        </w:numPr>
        <w:spacing w:line="360" w:lineRule="auto"/>
        <w:rPr>
          <w:rFonts w:asciiTheme="majorBidi" w:hAnsiTheme="majorBidi" w:cstheme="majorBidi"/>
        </w:rPr>
      </w:pPr>
      <w:r w:rsidRPr="00BE480B">
        <w:rPr>
          <w:rFonts w:asciiTheme="majorBidi" w:hAnsiTheme="majorBidi" w:cstheme="majorBidi"/>
        </w:rPr>
        <w:t>HLA-A2 et HLA-B-SIN2 chez les chinois</w:t>
      </w:r>
    </w:p>
    <w:p w14:paraId="479AEEA7" w14:textId="77777777" w:rsidR="00EB2160" w:rsidRPr="00BE480B" w:rsidRDefault="00EB2160" w:rsidP="00811E73">
      <w:pPr>
        <w:numPr>
          <w:ilvl w:val="0"/>
          <w:numId w:val="98"/>
        </w:numPr>
        <w:spacing w:line="360" w:lineRule="auto"/>
        <w:rPr>
          <w:rFonts w:asciiTheme="majorBidi" w:hAnsiTheme="majorBidi" w:cstheme="majorBidi"/>
        </w:rPr>
      </w:pPr>
      <w:r w:rsidRPr="00C95B3F">
        <w:rPr>
          <w:rFonts w:asciiTheme="majorBidi" w:hAnsiTheme="majorBidi" w:cstheme="majorBidi"/>
          <w:i/>
          <w:iCs/>
        </w:rPr>
        <w:t>C- Facteurs environnementaux et diététiques</w:t>
      </w:r>
      <w:r w:rsidRPr="00BE480B">
        <w:rPr>
          <w:rFonts w:asciiTheme="majorBidi" w:hAnsiTheme="majorBidi" w:cstheme="majorBidi"/>
        </w:rPr>
        <w:t xml:space="preserve"> :</w:t>
      </w:r>
    </w:p>
    <w:p w14:paraId="1DC24B45" w14:textId="77777777" w:rsidR="00EB2160" w:rsidRPr="00BE480B" w:rsidRDefault="00EB2160" w:rsidP="00811E73">
      <w:pPr>
        <w:numPr>
          <w:ilvl w:val="1"/>
          <w:numId w:val="98"/>
        </w:numPr>
        <w:spacing w:line="360" w:lineRule="auto"/>
        <w:rPr>
          <w:rFonts w:asciiTheme="majorBidi" w:hAnsiTheme="majorBidi" w:cstheme="majorBidi"/>
        </w:rPr>
      </w:pPr>
      <w:r w:rsidRPr="00BE480B">
        <w:rPr>
          <w:rFonts w:asciiTheme="majorBidi" w:hAnsiTheme="majorBidi" w:cstheme="majorBidi"/>
        </w:rPr>
        <w:t xml:space="preserve">Nitrosamines : salaisons et fumaisons (chine ), El quadid  (Maghreb) et aliments épicés «Harissa traditionnelle » </w:t>
      </w:r>
    </w:p>
    <w:p w14:paraId="41CE5E4C" w14:textId="77777777" w:rsidR="00EB2160" w:rsidRPr="00BE480B" w:rsidRDefault="00EB2160" w:rsidP="00811E73">
      <w:pPr>
        <w:numPr>
          <w:ilvl w:val="1"/>
          <w:numId w:val="98"/>
        </w:numPr>
        <w:spacing w:line="360" w:lineRule="auto"/>
        <w:rPr>
          <w:rFonts w:asciiTheme="majorBidi" w:hAnsiTheme="majorBidi" w:cstheme="majorBidi"/>
        </w:rPr>
      </w:pPr>
      <w:r w:rsidRPr="00BE480B">
        <w:rPr>
          <w:rFonts w:asciiTheme="majorBidi" w:hAnsiTheme="majorBidi" w:cstheme="majorBidi"/>
        </w:rPr>
        <w:t>L’alcool et le tabac : rôle dans forme bien différenciée.</w:t>
      </w:r>
    </w:p>
    <w:p w14:paraId="0DB25472" w14:textId="0748C57C" w:rsidR="00EB2160" w:rsidRPr="00C95B3F" w:rsidRDefault="00EB2160" w:rsidP="00811E73">
      <w:pPr>
        <w:pStyle w:val="Paragraphedeliste"/>
        <w:numPr>
          <w:ilvl w:val="0"/>
          <w:numId w:val="200"/>
        </w:numPr>
        <w:spacing w:line="360" w:lineRule="auto"/>
        <w:rPr>
          <w:rFonts w:asciiTheme="majorBidi" w:hAnsiTheme="majorBidi" w:cstheme="majorBidi"/>
          <w:b/>
          <w:bCs/>
        </w:rPr>
      </w:pPr>
      <w:r w:rsidRPr="00C95B3F">
        <w:rPr>
          <w:rFonts w:asciiTheme="majorBidi" w:hAnsiTheme="majorBidi" w:cstheme="majorBidi"/>
          <w:b/>
          <w:bCs/>
        </w:rPr>
        <w:t>Anatomopathologie</w:t>
      </w:r>
    </w:p>
    <w:p w14:paraId="325557C3" w14:textId="77777777" w:rsidR="00EB2160" w:rsidRPr="00BE480B" w:rsidRDefault="00EB2160" w:rsidP="00811E73">
      <w:pPr>
        <w:numPr>
          <w:ilvl w:val="0"/>
          <w:numId w:val="233"/>
        </w:numPr>
        <w:spacing w:line="360" w:lineRule="auto"/>
        <w:rPr>
          <w:rFonts w:asciiTheme="majorBidi" w:hAnsiTheme="majorBidi" w:cstheme="majorBidi"/>
        </w:rPr>
      </w:pPr>
      <w:r w:rsidRPr="00BE480B">
        <w:rPr>
          <w:rFonts w:asciiTheme="majorBidi" w:hAnsiTheme="majorBidi" w:cstheme="majorBidi"/>
        </w:rPr>
        <w:t>Macroscopie : ulcération, bourgeonnement, et infiltration peuvent s’associer.</w:t>
      </w:r>
    </w:p>
    <w:p w14:paraId="0F14922F" w14:textId="77777777" w:rsidR="00EB2160" w:rsidRPr="00BE480B" w:rsidRDefault="00EB2160" w:rsidP="00811E73">
      <w:pPr>
        <w:numPr>
          <w:ilvl w:val="0"/>
          <w:numId w:val="233"/>
        </w:numPr>
        <w:spacing w:line="360" w:lineRule="auto"/>
        <w:rPr>
          <w:rFonts w:asciiTheme="majorBidi" w:hAnsiTheme="majorBidi" w:cstheme="majorBidi"/>
        </w:rPr>
      </w:pPr>
      <w:r w:rsidRPr="00BE480B">
        <w:rPr>
          <w:rFonts w:asciiTheme="majorBidi" w:hAnsiTheme="majorBidi" w:cstheme="majorBidi"/>
        </w:rPr>
        <w:t xml:space="preserve">Microscopie : </w:t>
      </w:r>
    </w:p>
    <w:p w14:paraId="2338CD59" w14:textId="77777777" w:rsidR="00EB2160" w:rsidRPr="00BE480B" w:rsidRDefault="00EB2160" w:rsidP="00811E73">
      <w:pPr>
        <w:numPr>
          <w:ilvl w:val="1"/>
          <w:numId w:val="99"/>
        </w:numPr>
        <w:spacing w:line="360" w:lineRule="auto"/>
        <w:rPr>
          <w:rFonts w:asciiTheme="majorBidi" w:hAnsiTheme="majorBidi" w:cstheme="majorBidi"/>
        </w:rPr>
      </w:pPr>
      <w:r w:rsidRPr="00BE480B">
        <w:rPr>
          <w:rFonts w:asciiTheme="majorBidi" w:hAnsiTheme="majorBidi" w:cstheme="majorBidi"/>
        </w:rPr>
        <w:t xml:space="preserve">Tumeurs épithéliales : 90% cas  (épithélioma = carcinome épidermoïde) </w:t>
      </w:r>
    </w:p>
    <w:p w14:paraId="552A929E" w14:textId="77777777" w:rsidR="00EB2160" w:rsidRPr="00BE480B" w:rsidRDefault="00EB2160" w:rsidP="00811E73">
      <w:pPr>
        <w:numPr>
          <w:ilvl w:val="2"/>
          <w:numId w:val="99"/>
        </w:numPr>
        <w:spacing w:line="360" w:lineRule="auto"/>
        <w:rPr>
          <w:rFonts w:asciiTheme="majorBidi" w:hAnsiTheme="majorBidi" w:cstheme="majorBidi"/>
        </w:rPr>
      </w:pPr>
      <w:r w:rsidRPr="00BE480B">
        <w:rPr>
          <w:rFonts w:asciiTheme="majorBidi" w:hAnsiTheme="majorBidi" w:cstheme="majorBidi"/>
        </w:rPr>
        <w:t xml:space="preserve">OMS type 1 : C.E kératinisant 30 à 40 % </w:t>
      </w:r>
    </w:p>
    <w:p w14:paraId="5D479595" w14:textId="77777777" w:rsidR="00EB2160" w:rsidRPr="00BE480B" w:rsidRDefault="00EB2160" w:rsidP="00811E73">
      <w:pPr>
        <w:numPr>
          <w:ilvl w:val="2"/>
          <w:numId w:val="99"/>
        </w:numPr>
        <w:spacing w:line="360" w:lineRule="auto"/>
        <w:rPr>
          <w:rFonts w:asciiTheme="majorBidi" w:hAnsiTheme="majorBidi" w:cstheme="majorBidi"/>
        </w:rPr>
      </w:pPr>
      <w:r w:rsidRPr="00BE480B">
        <w:rPr>
          <w:rFonts w:asciiTheme="majorBidi" w:hAnsiTheme="majorBidi" w:cstheme="majorBidi"/>
        </w:rPr>
        <w:t>OMS type 2 : C.E non kératinisant 15 à 20%</w:t>
      </w:r>
    </w:p>
    <w:p w14:paraId="1E425B55" w14:textId="77777777" w:rsidR="00EB2160" w:rsidRPr="00BE480B" w:rsidRDefault="00EB2160" w:rsidP="00811E73">
      <w:pPr>
        <w:numPr>
          <w:ilvl w:val="2"/>
          <w:numId w:val="99"/>
        </w:numPr>
        <w:spacing w:line="360" w:lineRule="auto"/>
        <w:rPr>
          <w:rFonts w:asciiTheme="majorBidi" w:hAnsiTheme="majorBidi" w:cstheme="majorBidi"/>
        </w:rPr>
      </w:pPr>
      <w:r w:rsidRPr="00BE480B">
        <w:rPr>
          <w:rFonts w:asciiTheme="majorBidi" w:hAnsiTheme="majorBidi" w:cstheme="majorBidi"/>
        </w:rPr>
        <w:t>OMS type 3 : C.E indifférencié de type nasopharyngé UCNT ou lympho épitheliome de Schminke-Regault (1921 )</w:t>
      </w:r>
    </w:p>
    <w:p w14:paraId="72B69C6D" w14:textId="77777777" w:rsidR="00EB2160" w:rsidRPr="00BE480B" w:rsidRDefault="00EB2160" w:rsidP="00811E73">
      <w:pPr>
        <w:numPr>
          <w:ilvl w:val="1"/>
          <w:numId w:val="99"/>
        </w:numPr>
        <w:spacing w:line="360" w:lineRule="auto"/>
        <w:rPr>
          <w:rFonts w:asciiTheme="majorBidi" w:hAnsiTheme="majorBidi" w:cstheme="majorBidi"/>
        </w:rPr>
      </w:pPr>
      <w:r w:rsidRPr="00BE480B">
        <w:rPr>
          <w:rFonts w:asciiTheme="majorBidi" w:hAnsiTheme="majorBidi" w:cstheme="majorBidi"/>
        </w:rPr>
        <w:lastRenderedPageBreak/>
        <w:t>Tumeurs glandulaires : adénocarcinome et carcinomes adénoïdes kystiques; LNH</w:t>
      </w:r>
    </w:p>
    <w:p w14:paraId="629BE58D" w14:textId="77777777" w:rsidR="00EB2160" w:rsidRPr="00BE480B" w:rsidRDefault="00EB2160" w:rsidP="00811E73">
      <w:pPr>
        <w:numPr>
          <w:ilvl w:val="1"/>
          <w:numId w:val="99"/>
        </w:numPr>
        <w:spacing w:line="360" w:lineRule="auto"/>
        <w:rPr>
          <w:rFonts w:asciiTheme="majorBidi" w:hAnsiTheme="majorBidi" w:cstheme="majorBidi"/>
        </w:rPr>
      </w:pPr>
      <w:r w:rsidRPr="00BE480B">
        <w:rPr>
          <w:rFonts w:asciiTheme="majorBidi" w:hAnsiTheme="majorBidi" w:cstheme="majorBidi"/>
        </w:rPr>
        <w:t xml:space="preserve">Tumeurs conjonctives et tumeurs rares : exceptionnelles sauf RMS de l’enfant ; Mélanome    </w:t>
      </w:r>
    </w:p>
    <w:p w14:paraId="11C2380E" w14:textId="77777777" w:rsidR="00EB2160" w:rsidRPr="00BE480B" w:rsidRDefault="00EB2160" w:rsidP="00811E73">
      <w:pPr>
        <w:numPr>
          <w:ilvl w:val="0"/>
          <w:numId w:val="99"/>
        </w:numPr>
        <w:spacing w:line="360" w:lineRule="auto"/>
        <w:rPr>
          <w:rFonts w:asciiTheme="majorBidi" w:hAnsiTheme="majorBidi" w:cstheme="majorBidi"/>
        </w:rPr>
      </w:pPr>
      <w:r w:rsidRPr="00BE480B">
        <w:rPr>
          <w:rFonts w:asciiTheme="majorBidi" w:hAnsiTheme="majorBidi" w:cstheme="majorBidi"/>
        </w:rPr>
        <w:t>NB : Chez l’enfant UCNT, LMNH, et rhabdomyosarcome se partagent, à égalité, la fréquence.</w:t>
      </w:r>
    </w:p>
    <w:p w14:paraId="7FB2B39B" w14:textId="05EAFD09" w:rsidR="00EB2160" w:rsidRPr="00C95B3F" w:rsidRDefault="00EB2160" w:rsidP="00811E73">
      <w:pPr>
        <w:pStyle w:val="Paragraphedeliste"/>
        <w:numPr>
          <w:ilvl w:val="0"/>
          <w:numId w:val="200"/>
        </w:numPr>
        <w:spacing w:line="360" w:lineRule="auto"/>
        <w:rPr>
          <w:rFonts w:asciiTheme="majorBidi" w:hAnsiTheme="majorBidi" w:cstheme="majorBidi"/>
          <w:b/>
          <w:bCs/>
        </w:rPr>
      </w:pPr>
      <w:r w:rsidRPr="00C95B3F">
        <w:rPr>
          <w:rFonts w:asciiTheme="majorBidi" w:hAnsiTheme="majorBidi" w:cstheme="majorBidi"/>
          <w:b/>
          <w:bCs/>
        </w:rPr>
        <w:t>Clinique (TDD: UCNT de l’adulte)</w:t>
      </w:r>
    </w:p>
    <w:p w14:paraId="4FA0F9F6" w14:textId="77777777" w:rsidR="00EB2160" w:rsidRPr="00BE480B" w:rsidRDefault="00EB2160" w:rsidP="00811E73">
      <w:pPr>
        <w:numPr>
          <w:ilvl w:val="0"/>
          <w:numId w:val="234"/>
        </w:numPr>
        <w:spacing w:line="360" w:lineRule="auto"/>
        <w:rPr>
          <w:rFonts w:asciiTheme="majorBidi" w:hAnsiTheme="majorBidi" w:cstheme="majorBidi"/>
        </w:rPr>
      </w:pPr>
      <w:r w:rsidRPr="00BE480B">
        <w:rPr>
          <w:rFonts w:asciiTheme="majorBidi" w:hAnsiTheme="majorBidi" w:cstheme="majorBidi"/>
        </w:rPr>
        <w:t>Circonstances de découverte:</w:t>
      </w:r>
    </w:p>
    <w:p w14:paraId="6DA24262" w14:textId="77777777" w:rsidR="00EB2160" w:rsidRPr="00BE480B" w:rsidRDefault="00EB2160" w:rsidP="00811E73">
      <w:pPr>
        <w:numPr>
          <w:ilvl w:val="0"/>
          <w:numId w:val="234"/>
        </w:numPr>
        <w:spacing w:line="360" w:lineRule="auto"/>
        <w:rPr>
          <w:rFonts w:asciiTheme="majorBidi" w:hAnsiTheme="majorBidi" w:cstheme="majorBidi"/>
        </w:rPr>
      </w:pPr>
      <w:r w:rsidRPr="00BE480B">
        <w:rPr>
          <w:rFonts w:asciiTheme="majorBidi" w:hAnsiTheme="majorBidi" w:cstheme="majorBidi"/>
        </w:rPr>
        <w:t>Signes rhinologiques : 20 % épistaxis, rhinorrhée, obstruction nasale, voix nasonnée.</w:t>
      </w:r>
    </w:p>
    <w:p w14:paraId="04D998A6" w14:textId="77777777" w:rsidR="00EB2160" w:rsidRPr="00BE480B" w:rsidRDefault="00EB2160" w:rsidP="00811E73">
      <w:pPr>
        <w:numPr>
          <w:ilvl w:val="0"/>
          <w:numId w:val="234"/>
        </w:numPr>
        <w:spacing w:line="360" w:lineRule="auto"/>
        <w:rPr>
          <w:rFonts w:asciiTheme="majorBidi" w:hAnsiTheme="majorBidi" w:cstheme="majorBidi"/>
        </w:rPr>
      </w:pPr>
      <w:r w:rsidRPr="00BE480B">
        <w:rPr>
          <w:rFonts w:asciiTheme="majorBidi" w:hAnsiTheme="majorBidi" w:cstheme="majorBidi"/>
        </w:rPr>
        <w:t>Signes otologiques : 20 % obstruction tubaire, hypoacousie, otorrhée, otite séromuqueuse +++  autophonie, bourdonnement. Attention à l’UNILATERALITE.</w:t>
      </w:r>
    </w:p>
    <w:p w14:paraId="2AC1D346" w14:textId="77777777" w:rsidR="00EB2160" w:rsidRPr="00BE480B" w:rsidRDefault="00EB2160" w:rsidP="00811E73">
      <w:pPr>
        <w:numPr>
          <w:ilvl w:val="0"/>
          <w:numId w:val="234"/>
        </w:numPr>
        <w:spacing w:line="360" w:lineRule="auto"/>
        <w:rPr>
          <w:rFonts w:asciiTheme="majorBidi" w:hAnsiTheme="majorBidi" w:cstheme="majorBidi"/>
        </w:rPr>
      </w:pPr>
      <w:r w:rsidRPr="00BE480B">
        <w:rPr>
          <w:rFonts w:asciiTheme="majorBidi" w:hAnsiTheme="majorBidi" w:cstheme="majorBidi"/>
        </w:rPr>
        <w:t>Signes neurologiques : 10% algies cranio- faciales, céphalées, névralgies (trijumeau ), diplopie (III, IV, VI), trismus (V moteur )</w:t>
      </w:r>
    </w:p>
    <w:p w14:paraId="68D2FC65" w14:textId="77777777" w:rsidR="00EB2160" w:rsidRPr="00BE480B" w:rsidRDefault="00EB2160" w:rsidP="00811E73">
      <w:pPr>
        <w:numPr>
          <w:ilvl w:val="0"/>
          <w:numId w:val="234"/>
        </w:numPr>
        <w:spacing w:line="360" w:lineRule="auto"/>
        <w:rPr>
          <w:rFonts w:asciiTheme="majorBidi" w:hAnsiTheme="majorBidi" w:cstheme="majorBidi"/>
        </w:rPr>
      </w:pPr>
      <w:r w:rsidRPr="00BE480B">
        <w:rPr>
          <w:rFonts w:asciiTheme="majorBidi" w:hAnsiTheme="majorBidi" w:cstheme="majorBidi"/>
        </w:rPr>
        <w:t>Envahissement ganglionnaire : 50% typiquement hauts situés : sous digastriques, spinaux. Examen bilatéral ++</w:t>
      </w:r>
    </w:p>
    <w:p w14:paraId="696D0B28" w14:textId="77777777" w:rsidR="00EB2160" w:rsidRPr="00BE480B" w:rsidRDefault="00EB2160" w:rsidP="00811E73">
      <w:pPr>
        <w:numPr>
          <w:ilvl w:val="0"/>
          <w:numId w:val="234"/>
        </w:numPr>
        <w:spacing w:line="360" w:lineRule="auto"/>
        <w:rPr>
          <w:rFonts w:asciiTheme="majorBidi" w:hAnsiTheme="majorBidi" w:cstheme="majorBidi"/>
        </w:rPr>
      </w:pPr>
      <w:r w:rsidRPr="00BE480B">
        <w:rPr>
          <w:rFonts w:asciiTheme="majorBidi" w:hAnsiTheme="majorBidi" w:cstheme="majorBidi"/>
        </w:rPr>
        <w:t>Examen clinique :</w:t>
      </w:r>
    </w:p>
    <w:p w14:paraId="1751EBD4" w14:textId="77777777" w:rsidR="00EB2160" w:rsidRPr="00BE480B" w:rsidRDefault="00EB2160" w:rsidP="00811E73">
      <w:pPr>
        <w:numPr>
          <w:ilvl w:val="0"/>
          <w:numId w:val="234"/>
        </w:numPr>
        <w:spacing w:line="360" w:lineRule="auto"/>
        <w:rPr>
          <w:rFonts w:asciiTheme="majorBidi" w:hAnsiTheme="majorBidi" w:cstheme="majorBidi"/>
        </w:rPr>
      </w:pPr>
      <w:r w:rsidRPr="00BE480B">
        <w:rPr>
          <w:rFonts w:asciiTheme="majorBidi" w:hAnsiTheme="majorBidi" w:cstheme="majorBidi"/>
        </w:rPr>
        <w:t>Rhinoscopie ant. et post.</w:t>
      </w:r>
    </w:p>
    <w:p w14:paraId="3CD0E5E1" w14:textId="77777777" w:rsidR="00EB2160" w:rsidRPr="00BE480B" w:rsidRDefault="00EB2160" w:rsidP="00811E73">
      <w:pPr>
        <w:numPr>
          <w:ilvl w:val="0"/>
          <w:numId w:val="234"/>
        </w:numPr>
        <w:spacing w:line="360" w:lineRule="auto"/>
        <w:rPr>
          <w:rFonts w:asciiTheme="majorBidi" w:hAnsiTheme="majorBidi" w:cstheme="majorBidi"/>
        </w:rPr>
      </w:pPr>
      <w:r w:rsidRPr="00BE480B">
        <w:rPr>
          <w:rFonts w:asciiTheme="majorBidi" w:hAnsiTheme="majorBidi" w:cstheme="majorBidi"/>
        </w:rPr>
        <w:t>Nasofibroscopie +++ : aspect tumoral, siège exact, taille</w:t>
      </w:r>
    </w:p>
    <w:p w14:paraId="350FB59E" w14:textId="77777777" w:rsidR="00EB2160" w:rsidRPr="00BE480B" w:rsidRDefault="00EB2160" w:rsidP="00811E73">
      <w:pPr>
        <w:numPr>
          <w:ilvl w:val="0"/>
          <w:numId w:val="234"/>
        </w:numPr>
        <w:spacing w:line="360" w:lineRule="auto"/>
        <w:rPr>
          <w:rFonts w:asciiTheme="majorBidi" w:hAnsiTheme="majorBidi" w:cstheme="majorBidi"/>
        </w:rPr>
      </w:pPr>
      <w:r w:rsidRPr="00BE480B">
        <w:rPr>
          <w:rFonts w:asciiTheme="majorBidi" w:hAnsiTheme="majorBidi" w:cstheme="majorBidi"/>
        </w:rPr>
        <w:t>Ex orl complet : otoscopie : otite séreuse unilatérale, oropharynx (extension vers le pilier post., dysfonctionnement vélaire), laryngopharynx, fosses nasales.</w:t>
      </w:r>
    </w:p>
    <w:p w14:paraId="36B72FD0" w14:textId="77777777" w:rsidR="00EB2160" w:rsidRPr="00BE480B" w:rsidRDefault="00EB2160" w:rsidP="00811E73">
      <w:pPr>
        <w:numPr>
          <w:ilvl w:val="0"/>
          <w:numId w:val="234"/>
        </w:numPr>
        <w:spacing w:line="360" w:lineRule="auto"/>
        <w:rPr>
          <w:rFonts w:asciiTheme="majorBidi" w:hAnsiTheme="majorBidi" w:cstheme="majorBidi"/>
        </w:rPr>
      </w:pPr>
      <w:r w:rsidRPr="00BE480B">
        <w:rPr>
          <w:rFonts w:asciiTheme="majorBidi" w:hAnsiTheme="majorBidi" w:cstheme="majorBidi"/>
        </w:rPr>
        <w:t>Examen systématique des paires crâniennes.</w:t>
      </w:r>
    </w:p>
    <w:p w14:paraId="2CB207FE" w14:textId="77777777" w:rsidR="00EB2160" w:rsidRPr="00BE480B" w:rsidRDefault="00EB2160" w:rsidP="00811E73">
      <w:pPr>
        <w:numPr>
          <w:ilvl w:val="0"/>
          <w:numId w:val="234"/>
        </w:numPr>
        <w:spacing w:line="360" w:lineRule="auto"/>
        <w:rPr>
          <w:rFonts w:asciiTheme="majorBidi" w:hAnsiTheme="majorBidi" w:cstheme="majorBidi"/>
        </w:rPr>
      </w:pPr>
      <w:r w:rsidRPr="00BE480B">
        <w:rPr>
          <w:rFonts w:asciiTheme="majorBidi" w:hAnsiTheme="majorBidi" w:cstheme="majorBidi"/>
        </w:rPr>
        <w:t>Examen ophtalmologique</w:t>
      </w:r>
    </w:p>
    <w:p w14:paraId="44E9756A" w14:textId="77777777" w:rsidR="00EB2160" w:rsidRPr="00BE480B" w:rsidRDefault="00EB2160" w:rsidP="00811E73">
      <w:pPr>
        <w:numPr>
          <w:ilvl w:val="0"/>
          <w:numId w:val="234"/>
        </w:numPr>
        <w:spacing w:line="360" w:lineRule="auto"/>
        <w:rPr>
          <w:rFonts w:asciiTheme="majorBidi" w:hAnsiTheme="majorBidi" w:cstheme="majorBidi"/>
        </w:rPr>
      </w:pPr>
      <w:r w:rsidRPr="00BE480B">
        <w:rPr>
          <w:rFonts w:asciiTheme="majorBidi" w:hAnsiTheme="majorBidi" w:cstheme="majorBidi"/>
        </w:rPr>
        <w:t>Recherche d’adénopathies périphériques et leurs caractéristiques : nombre, consistance, siège, fixité, taille, signes inflammatoires, forme.</w:t>
      </w:r>
    </w:p>
    <w:p w14:paraId="4B4A2AB0" w14:textId="04AF5DCA" w:rsidR="00EB2160" w:rsidRPr="00BE480B" w:rsidRDefault="00EB2160" w:rsidP="00811E73">
      <w:pPr>
        <w:numPr>
          <w:ilvl w:val="0"/>
          <w:numId w:val="234"/>
        </w:numPr>
        <w:spacing w:line="360" w:lineRule="auto"/>
        <w:rPr>
          <w:rFonts w:asciiTheme="majorBidi" w:hAnsiTheme="majorBidi" w:cstheme="majorBidi"/>
        </w:rPr>
      </w:pPr>
      <w:r w:rsidRPr="00BE480B">
        <w:rPr>
          <w:rFonts w:asciiTheme="majorBidi" w:hAnsiTheme="majorBidi" w:cstheme="majorBidi"/>
        </w:rPr>
        <w:t xml:space="preserve">Examen général : métastases viscérales, osseuses </w:t>
      </w:r>
    </w:p>
    <w:p w14:paraId="17CB3560" w14:textId="01AD1EAC" w:rsidR="00EB2160" w:rsidRPr="00C95B3F" w:rsidRDefault="00EB2160" w:rsidP="00811E73">
      <w:pPr>
        <w:pStyle w:val="Paragraphedeliste"/>
        <w:numPr>
          <w:ilvl w:val="0"/>
          <w:numId w:val="200"/>
        </w:numPr>
        <w:spacing w:line="360" w:lineRule="auto"/>
        <w:rPr>
          <w:rFonts w:asciiTheme="majorBidi" w:hAnsiTheme="majorBidi" w:cstheme="majorBidi"/>
          <w:b/>
          <w:bCs/>
        </w:rPr>
      </w:pPr>
      <w:r w:rsidRPr="00C95B3F">
        <w:rPr>
          <w:rFonts w:asciiTheme="majorBidi" w:hAnsiTheme="majorBidi" w:cstheme="majorBidi"/>
          <w:b/>
          <w:bCs/>
        </w:rPr>
        <w:t>Paraclinique</w:t>
      </w:r>
    </w:p>
    <w:p w14:paraId="4E2AD8BF" w14:textId="77777777" w:rsidR="00EB2160" w:rsidRPr="00BE480B" w:rsidRDefault="00EB2160" w:rsidP="00811E73">
      <w:pPr>
        <w:numPr>
          <w:ilvl w:val="0"/>
          <w:numId w:val="100"/>
        </w:numPr>
        <w:spacing w:line="360" w:lineRule="auto"/>
        <w:rPr>
          <w:rFonts w:asciiTheme="majorBidi" w:hAnsiTheme="majorBidi" w:cstheme="majorBidi"/>
        </w:rPr>
      </w:pPr>
      <w:r w:rsidRPr="00BE480B">
        <w:rPr>
          <w:rFonts w:asciiTheme="majorBidi" w:hAnsiTheme="majorBidi" w:cstheme="majorBidi"/>
        </w:rPr>
        <w:t>Biopsie</w:t>
      </w:r>
    </w:p>
    <w:p w14:paraId="5CC9EA68" w14:textId="77777777" w:rsidR="00EB2160" w:rsidRPr="00BE480B" w:rsidRDefault="00EB2160" w:rsidP="00811E73">
      <w:pPr>
        <w:numPr>
          <w:ilvl w:val="0"/>
          <w:numId w:val="100"/>
        </w:numPr>
        <w:spacing w:line="360" w:lineRule="auto"/>
        <w:rPr>
          <w:rFonts w:asciiTheme="majorBidi" w:hAnsiTheme="majorBidi" w:cstheme="majorBidi"/>
        </w:rPr>
      </w:pPr>
      <w:r w:rsidRPr="00BE480B">
        <w:rPr>
          <w:rFonts w:asciiTheme="majorBidi" w:hAnsiTheme="majorBidi" w:cstheme="majorBidi"/>
        </w:rPr>
        <w:t xml:space="preserve">TDM et IRM (extension) </w:t>
      </w:r>
    </w:p>
    <w:p w14:paraId="49327B83" w14:textId="77777777" w:rsidR="00EB2160" w:rsidRPr="00BE480B" w:rsidRDefault="00EB2160" w:rsidP="00811E73">
      <w:pPr>
        <w:numPr>
          <w:ilvl w:val="0"/>
          <w:numId w:val="100"/>
        </w:numPr>
        <w:spacing w:line="360" w:lineRule="auto"/>
        <w:rPr>
          <w:rFonts w:asciiTheme="majorBidi" w:hAnsiTheme="majorBidi" w:cstheme="majorBidi"/>
        </w:rPr>
      </w:pPr>
      <w:r w:rsidRPr="00BE480B">
        <w:rPr>
          <w:rFonts w:asciiTheme="majorBidi" w:hAnsiTheme="majorBidi" w:cstheme="majorBidi"/>
        </w:rPr>
        <w:t>Audiométrie (surdité de transmission)</w:t>
      </w:r>
    </w:p>
    <w:p w14:paraId="30B9215D" w14:textId="77777777" w:rsidR="00EB2160" w:rsidRPr="00BE480B" w:rsidRDefault="00EB2160" w:rsidP="00811E73">
      <w:pPr>
        <w:numPr>
          <w:ilvl w:val="0"/>
          <w:numId w:val="100"/>
        </w:numPr>
        <w:spacing w:line="360" w:lineRule="auto"/>
        <w:rPr>
          <w:rFonts w:asciiTheme="majorBidi" w:hAnsiTheme="majorBidi" w:cstheme="majorBidi"/>
        </w:rPr>
      </w:pPr>
      <w:r w:rsidRPr="00BE480B">
        <w:rPr>
          <w:rFonts w:asciiTheme="majorBidi" w:hAnsiTheme="majorBidi" w:cstheme="majorBidi"/>
        </w:rPr>
        <w:t>Tympanogramme (courbe B ou C)</w:t>
      </w:r>
    </w:p>
    <w:p w14:paraId="4941BF48" w14:textId="77777777" w:rsidR="00EB2160" w:rsidRPr="00BE480B" w:rsidRDefault="00EB2160" w:rsidP="00811E73">
      <w:pPr>
        <w:numPr>
          <w:ilvl w:val="0"/>
          <w:numId w:val="100"/>
        </w:numPr>
        <w:spacing w:line="360" w:lineRule="auto"/>
        <w:rPr>
          <w:rFonts w:asciiTheme="majorBidi" w:hAnsiTheme="majorBidi" w:cstheme="majorBidi"/>
        </w:rPr>
      </w:pPr>
      <w:r w:rsidRPr="00BE480B">
        <w:rPr>
          <w:rFonts w:asciiTheme="majorBidi" w:hAnsiTheme="majorBidi" w:cstheme="majorBidi"/>
        </w:rPr>
        <w:t>Sérologie EBV</w:t>
      </w:r>
    </w:p>
    <w:p w14:paraId="7A540678" w14:textId="77777777" w:rsidR="00EB2160" w:rsidRPr="00BE480B" w:rsidRDefault="00EB2160" w:rsidP="00811E73">
      <w:pPr>
        <w:numPr>
          <w:ilvl w:val="0"/>
          <w:numId w:val="100"/>
        </w:numPr>
        <w:spacing w:line="360" w:lineRule="auto"/>
        <w:rPr>
          <w:rFonts w:asciiTheme="majorBidi" w:hAnsiTheme="majorBidi" w:cstheme="majorBidi"/>
        </w:rPr>
      </w:pPr>
      <w:r w:rsidRPr="00BE480B">
        <w:rPr>
          <w:rFonts w:asciiTheme="majorBidi" w:hAnsiTheme="majorBidi" w:cstheme="majorBidi"/>
        </w:rPr>
        <w:t>Bilan d’extension comprenant échographie cervicale, et abdominale, téléthorax/TDM, scintigraphie osseuse.</w:t>
      </w:r>
    </w:p>
    <w:p w14:paraId="28E0BE64" w14:textId="77777777" w:rsidR="00EB2160" w:rsidRPr="00BE480B" w:rsidRDefault="00EB2160" w:rsidP="00BE480B">
      <w:pPr>
        <w:spacing w:line="360" w:lineRule="auto"/>
        <w:rPr>
          <w:rFonts w:asciiTheme="majorBidi" w:hAnsiTheme="majorBidi" w:cstheme="majorBidi"/>
        </w:rPr>
      </w:pPr>
    </w:p>
    <w:p w14:paraId="51D55207" w14:textId="59246F4F" w:rsidR="00EB2160" w:rsidRPr="00C95B3F" w:rsidRDefault="007C1F46" w:rsidP="00811E73">
      <w:pPr>
        <w:pStyle w:val="Paragraphedeliste"/>
        <w:numPr>
          <w:ilvl w:val="0"/>
          <w:numId w:val="200"/>
        </w:numPr>
        <w:spacing w:line="360" w:lineRule="auto"/>
        <w:rPr>
          <w:rFonts w:asciiTheme="majorBidi" w:hAnsiTheme="majorBidi" w:cstheme="majorBidi"/>
          <w:b/>
          <w:bCs/>
        </w:rPr>
      </w:pPr>
      <w:r w:rsidRPr="00C95B3F">
        <w:rPr>
          <w:rFonts w:asciiTheme="majorBidi" w:hAnsiTheme="majorBidi" w:cstheme="majorBidi"/>
          <w:b/>
          <w:bCs/>
        </w:rPr>
        <w:lastRenderedPageBreak/>
        <w:t>Formes cliniques</w:t>
      </w:r>
    </w:p>
    <w:p w14:paraId="05145708" w14:textId="77777777" w:rsidR="007C1F46" w:rsidRPr="00BE480B" w:rsidRDefault="007C1F46" w:rsidP="00BE480B">
      <w:pPr>
        <w:spacing w:line="360" w:lineRule="auto"/>
        <w:rPr>
          <w:rFonts w:asciiTheme="majorBidi" w:hAnsiTheme="majorBidi" w:cstheme="majorBidi"/>
        </w:rPr>
      </w:pPr>
      <w:r w:rsidRPr="00BE480B">
        <w:rPr>
          <w:rFonts w:asciiTheme="majorBidi" w:hAnsiTheme="majorBidi" w:cstheme="majorBidi"/>
        </w:rPr>
        <w:t>Chez l’enfant:</w:t>
      </w:r>
    </w:p>
    <w:p w14:paraId="785B7B89" w14:textId="77777777" w:rsidR="007C1F46" w:rsidRPr="00BE480B" w:rsidRDefault="007C1F46" w:rsidP="00811E73">
      <w:pPr>
        <w:numPr>
          <w:ilvl w:val="0"/>
          <w:numId w:val="235"/>
        </w:numPr>
        <w:spacing w:line="360" w:lineRule="auto"/>
        <w:rPr>
          <w:rFonts w:asciiTheme="majorBidi" w:hAnsiTheme="majorBidi" w:cstheme="majorBidi"/>
        </w:rPr>
      </w:pPr>
      <w:r w:rsidRPr="00BE480B">
        <w:rPr>
          <w:rFonts w:asciiTheme="majorBidi" w:hAnsiTheme="majorBidi" w:cstheme="majorBidi"/>
        </w:rPr>
        <w:t>Carcinome épidermoïde: survient en péri pubertaire révélé souvent par une adénopathie.</w:t>
      </w:r>
    </w:p>
    <w:p w14:paraId="689F285C" w14:textId="77777777" w:rsidR="007C1F46" w:rsidRPr="00BE480B" w:rsidRDefault="007C1F46" w:rsidP="00811E73">
      <w:pPr>
        <w:numPr>
          <w:ilvl w:val="0"/>
          <w:numId w:val="235"/>
        </w:numPr>
        <w:spacing w:line="360" w:lineRule="auto"/>
        <w:rPr>
          <w:rFonts w:asciiTheme="majorBidi" w:hAnsiTheme="majorBidi" w:cstheme="majorBidi"/>
        </w:rPr>
      </w:pPr>
      <w:r w:rsidRPr="00BE480B">
        <w:rPr>
          <w:rFonts w:asciiTheme="majorBidi" w:hAnsiTheme="majorBidi" w:cstheme="majorBidi"/>
        </w:rPr>
        <w:t>LMNH :survient plutôt vers l’âge de 7ans il est de type B,on trouve des signes neurologiques en plus de l’adénopathie, son installation est rapide.</w:t>
      </w:r>
    </w:p>
    <w:p w14:paraId="3CDC3959" w14:textId="77777777" w:rsidR="007C1F46" w:rsidRPr="00BE480B" w:rsidRDefault="007C1F46" w:rsidP="00811E73">
      <w:pPr>
        <w:numPr>
          <w:ilvl w:val="0"/>
          <w:numId w:val="235"/>
        </w:numPr>
        <w:spacing w:line="360" w:lineRule="auto"/>
        <w:rPr>
          <w:rFonts w:asciiTheme="majorBidi" w:hAnsiTheme="majorBidi" w:cstheme="majorBidi"/>
        </w:rPr>
      </w:pPr>
      <w:r w:rsidRPr="00BE480B">
        <w:rPr>
          <w:rFonts w:asciiTheme="majorBidi" w:hAnsiTheme="majorBidi" w:cstheme="majorBidi"/>
        </w:rPr>
        <w:t>Rhabdomyosarcome:  2 formes histologiques, alvéolaire ou embryonnaire,survient entre 2 et 6ans,son évolution est rapide, l’atteinte de la base du crâne est précoce</w:t>
      </w:r>
    </w:p>
    <w:p w14:paraId="75D05A60" w14:textId="13A8ABCA" w:rsidR="007C1F46" w:rsidRPr="00C95B3F" w:rsidRDefault="007C1F46" w:rsidP="00811E73">
      <w:pPr>
        <w:pStyle w:val="Paragraphedeliste"/>
        <w:numPr>
          <w:ilvl w:val="0"/>
          <w:numId w:val="200"/>
        </w:numPr>
        <w:spacing w:line="360" w:lineRule="auto"/>
        <w:rPr>
          <w:rFonts w:asciiTheme="majorBidi" w:hAnsiTheme="majorBidi" w:cstheme="majorBidi"/>
          <w:b/>
          <w:bCs/>
        </w:rPr>
      </w:pPr>
      <w:r w:rsidRPr="00C95B3F">
        <w:rPr>
          <w:rFonts w:asciiTheme="majorBidi" w:hAnsiTheme="majorBidi" w:cstheme="majorBidi"/>
          <w:b/>
          <w:bCs/>
        </w:rPr>
        <w:t>Diagnostic positif</w:t>
      </w:r>
    </w:p>
    <w:p w14:paraId="67C185E6" w14:textId="77777777" w:rsidR="007C1F46" w:rsidRPr="00BE480B" w:rsidRDefault="007C1F46" w:rsidP="00811E73">
      <w:pPr>
        <w:numPr>
          <w:ilvl w:val="0"/>
          <w:numId w:val="101"/>
        </w:numPr>
        <w:spacing w:line="360" w:lineRule="auto"/>
        <w:rPr>
          <w:rFonts w:asciiTheme="majorBidi" w:hAnsiTheme="majorBidi" w:cstheme="majorBidi"/>
        </w:rPr>
      </w:pPr>
      <w:r w:rsidRPr="00BE480B">
        <w:rPr>
          <w:rFonts w:asciiTheme="majorBidi" w:hAnsiTheme="majorBidi" w:cstheme="majorBidi"/>
        </w:rPr>
        <w:t>Interrogatoire</w:t>
      </w:r>
    </w:p>
    <w:p w14:paraId="063AACF6" w14:textId="77777777" w:rsidR="007C1F46" w:rsidRPr="00BE480B" w:rsidRDefault="007C1F46" w:rsidP="00811E73">
      <w:pPr>
        <w:numPr>
          <w:ilvl w:val="0"/>
          <w:numId w:val="101"/>
        </w:numPr>
        <w:spacing w:line="360" w:lineRule="auto"/>
        <w:rPr>
          <w:rFonts w:asciiTheme="majorBidi" w:hAnsiTheme="majorBidi" w:cstheme="majorBidi"/>
        </w:rPr>
      </w:pPr>
      <w:r w:rsidRPr="00BE480B">
        <w:rPr>
          <w:rFonts w:asciiTheme="majorBidi" w:hAnsiTheme="majorBidi" w:cstheme="majorBidi"/>
        </w:rPr>
        <w:t>Examen ORL complet (+ endoscopie)</w:t>
      </w:r>
    </w:p>
    <w:p w14:paraId="140A1C22" w14:textId="77777777" w:rsidR="007C1F46" w:rsidRPr="00BE480B" w:rsidRDefault="007C1F46" w:rsidP="00811E73">
      <w:pPr>
        <w:numPr>
          <w:ilvl w:val="0"/>
          <w:numId w:val="101"/>
        </w:numPr>
        <w:spacing w:line="360" w:lineRule="auto"/>
        <w:rPr>
          <w:rFonts w:asciiTheme="majorBidi" w:hAnsiTheme="majorBidi" w:cstheme="majorBidi"/>
        </w:rPr>
      </w:pPr>
      <w:r w:rsidRPr="00BE480B">
        <w:rPr>
          <w:rFonts w:asciiTheme="majorBidi" w:hAnsiTheme="majorBidi" w:cstheme="majorBidi"/>
        </w:rPr>
        <w:t>Biopsie</w:t>
      </w:r>
    </w:p>
    <w:p w14:paraId="25947B0E" w14:textId="0D3CAACB" w:rsidR="007C1F46" w:rsidRPr="00C95B3F" w:rsidRDefault="007C1F46" w:rsidP="00811E73">
      <w:pPr>
        <w:pStyle w:val="Paragraphedeliste"/>
        <w:numPr>
          <w:ilvl w:val="0"/>
          <w:numId w:val="200"/>
        </w:numPr>
        <w:spacing w:line="360" w:lineRule="auto"/>
        <w:rPr>
          <w:rFonts w:asciiTheme="majorBidi" w:hAnsiTheme="majorBidi" w:cstheme="majorBidi"/>
          <w:b/>
          <w:bCs/>
        </w:rPr>
      </w:pPr>
      <w:r w:rsidRPr="00C95B3F">
        <w:rPr>
          <w:rFonts w:asciiTheme="majorBidi" w:hAnsiTheme="majorBidi" w:cstheme="majorBidi"/>
          <w:b/>
          <w:bCs/>
        </w:rPr>
        <w:t>Diagnostic différentiel</w:t>
      </w:r>
    </w:p>
    <w:p w14:paraId="4863558F" w14:textId="77777777" w:rsidR="007C1F46" w:rsidRPr="00BE480B" w:rsidRDefault="007C1F46" w:rsidP="00811E73">
      <w:pPr>
        <w:numPr>
          <w:ilvl w:val="0"/>
          <w:numId w:val="102"/>
        </w:numPr>
        <w:spacing w:line="360" w:lineRule="auto"/>
        <w:rPr>
          <w:rFonts w:asciiTheme="majorBidi" w:hAnsiTheme="majorBidi" w:cstheme="majorBidi"/>
        </w:rPr>
      </w:pPr>
      <w:r w:rsidRPr="00BE480B">
        <w:rPr>
          <w:rFonts w:asciiTheme="majorBidi" w:hAnsiTheme="majorBidi" w:cstheme="majorBidi"/>
          <w:u w:val="single"/>
        </w:rPr>
        <w:t>Devant un bourgeonnement</w:t>
      </w:r>
      <w:r w:rsidRPr="00BE480B">
        <w:rPr>
          <w:rFonts w:asciiTheme="majorBidi" w:hAnsiTheme="majorBidi" w:cstheme="majorBidi"/>
        </w:rPr>
        <w:t xml:space="preserve"> </w:t>
      </w:r>
    </w:p>
    <w:p w14:paraId="25D629FD" w14:textId="77777777" w:rsidR="007C1F46" w:rsidRPr="00BE480B" w:rsidRDefault="007C1F46" w:rsidP="00811E73">
      <w:pPr>
        <w:numPr>
          <w:ilvl w:val="0"/>
          <w:numId w:val="103"/>
        </w:numPr>
        <w:spacing w:line="360" w:lineRule="auto"/>
        <w:rPr>
          <w:rFonts w:asciiTheme="majorBidi" w:hAnsiTheme="majorBidi" w:cstheme="majorBidi"/>
        </w:rPr>
      </w:pPr>
      <w:r w:rsidRPr="00BE480B">
        <w:rPr>
          <w:rFonts w:asciiTheme="majorBidi" w:hAnsiTheme="majorBidi" w:cstheme="majorBidi"/>
        </w:rPr>
        <w:t>Reliquat adénoïdien</w:t>
      </w:r>
    </w:p>
    <w:p w14:paraId="24159CFD" w14:textId="77777777" w:rsidR="007C1F46" w:rsidRPr="00BE480B" w:rsidRDefault="007C1F46" w:rsidP="00811E73">
      <w:pPr>
        <w:numPr>
          <w:ilvl w:val="0"/>
          <w:numId w:val="103"/>
        </w:numPr>
        <w:spacing w:line="360" w:lineRule="auto"/>
        <w:rPr>
          <w:rFonts w:asciiTheme="majorBidi" w:hAnsiTheme="majorBidi" w:cstheme="majorBidi"/>
        </w:rPr>
      </w:pPr>
      <w:r w:rsidRPr="00BE480B">
        <w:rPr>
          <w:rFonts w:asciiTheme="majorBidi" w:hAnsiTheme="majorBidi" w:cstheme="majorBidi"/>
        </w:rPr>
        <w:t>Polype bloqué dans une choane</w:t>
      </w:r>
    </w:p>
    <w:p w14:paraId="6C3453B9" w14:textId="77777777" w:rsidR="007C1F46" w:rsidRPr="00BE480B" w:rsidRDefault="007C1F46" w:rsidP="00811E73">
      <w:pPr>
        <w:numPr>
          <w:ilvl w:val="0"/>
          <w:numId w:val="103"/>
        </w:numPr>
        <w:spacing w:line="360" w:lineRule="auto"/>
        <w:rPr>
          <w:rFonts w:asciiTheme="majorBidi" w:hAnsiTheme="majorBidi" w:cstheme="majorBidi"/>
        </w:rPr>
      </w:pPr>
      <w:r w:rsidRPr="00BE480B">
        <w:rPr>
          <w:rFonts w:asciiTheme="majorBidi" w:hAnsiTheme="majorBidi" w:cstheme="majorBidi"/>
        </w:rPr>
        <w:t>Papillome</w:t>
      </w:r>
    </w:p>
    <w:p w14:paraId="2E7CDACB" w14:textId="77777777" w:rsidR="007C1F46" w:rsidRPr="00BE480B" w:rsidRDefault="007C1F46" w:rsidP="00811E73">
      <w:pPr>
        <w:numPr>
          <w:ilvl w:val="0"/>
          <w:numId w:val="103"/>
        </w:numPr>
        <w:spacing w:line="360" w:lineRule="auto"/>
        <w:rPr>
          <w:rFonts w:asciiTheme="majorBidi" w:hAnsiTheme="majorBidi" w:cstheme="majorBidi"/>
        </w:rPr>
      </w:pPr>
      <w:r w:rsidRPr="00BE480B">
        <w:rPr>
          <w:rFonts w:asciiTheme="majorBidi" w:hAnsiTheme="majorBidi" w:cstheme="majorBidi"/>
        </w:rPr>
        <w:t xml:space="preserve">Angiofibrome </w:t>
      </w:r>
    </w:p>
    <w:p w14:paraId="06E25785" w14:textId="77777777" w:rsidR="007C1F46" w:rsidRPr="00BE480B" w:rsidRDefault="007C1F46" w:rsidP="00811E73">
      <w:pPr>
        <w:numPr>
          <w:ilvl w:val="0"/>
          <w:numId w:val="104"/>
        </w:numPr>
        <w:spacing w:line="360" w:lineRule="auto"/>
        <w:rPr>
          <w:rFonts w:asciiTheme="majorBidi" w:hAnsiTheme="majorBidi" w:cstheme="majorBidi"/>
        </w:rPr>
      </w:pPr>
      <w:r w:rsidRPr="00BE480B">
        <w:rPr>
          <w:rFonts w:asciiTheme="majorBidi" w:hAnsiTheme="majorBidi" w:cstheme="majorBidi"/>
          <w:u w:val="single"/>
        </w:rPr>
        <w:t>Devant une ulcération</w:t>
      </w:r>
      <w:r w:rsidRPr="00BE480B">
        <w:rPr>
          <w:rFonts w:asciiTheme="majorBidi" w:hAnsiTheme="majorBidi" w:cstheme="majorBidi"/>
        </w:rPr>
        <w:t xml:space="preserve"> </w:t>
      </w:r>
    </w:p>
    <w:p w14:paraId="34443E84" w14:textId="77777777" w:rsidR="007C1F46" w:rsidRPr="00BE480B" w:rsidRDefault="007C1F46" w:rsidP="00811E73">
      <w:pPr>
        <w:numPr>
          <w:ilvl w:val="0"/>
          <w:numId w:val="105"/>
        </w:numPr>
        <w:spacing w:line="360" w:lineRule="auto"/>
        <w:rPr>
          <w:rFonts w:asciiTheme="majorBidi" w:hAnsiTheme="majorBidi" w:cstheme="majorBidi"/>
        </w:rPr>
      </w:pPr>
      <w:r w:rsidRPr="00BE480B">
        <w:rPr>
          <w:rFonts w:asciiTheme="majorBidi" w:hAnsiTheme="majorBidi" w:cstheme="majorBidi"/>
        </w:rPr>
        <w:t>Tuberculose</w:t>
      </w:r>
    </w:p>
    <w:p w14:paraId="391F2672" w14:textId="77777777" w:rsidR="007C1F46" w:rsidRPr="00BE480B" w:rsidRDefault="007C1F46" w:rsidP="00811E73">
      <w:pPr>
        <w:numPr>
          <w:ilvl w:val="0"/>
          <w:numId w:val="105"/>
        </w:numPr>
        <w:spacing w:line="360" w:lineRule="auto"/>
        <w:rPr>
          <w:rFonts w:asciiTheme="majorBidi" w:hAnsiTheme="majorBidi" w:cstheme="majorBidi"/>
        </w:rPr>
      </w:pPr>
      <w:r w:rsidRPr="00BE480B">
        <w:rPr>
          <w:rFonts w:asciiTheme="majorBidi" w:hAnsiTheme="majorBidi" w:cstheme="majorBidi"/>
        </w:rPr>
        <w:t>Sarcoïdose</w:t>
      </w:r>
    </w:p>
    <w:p w14:paraId="7B12AABE" w14:textId="77777777" w:rsidR="007C1F46" w:rsidRPr="00BE480B" w:rsidRDefault="007C1F46" w:rsidP="00811E73">
      <w:pPr>
        <w:numPr>
          <w:ilvl w:val="0"/>
          <w:numId w:val="105"/>
        </w:numPr>
        <w:spacing w:line="360" w:lineRule="auto"/>
        <w:rPr>
          <w:rFonts w:asciiTheme="majorBidi" w:hAnsiTheme="majorBidi" w:cstheme="majorBidi"/>
        </w:rPr>
      </w:pPr>
      <w:r w:rsidRPr="00BE480B">
        <w:rPr>
          <w:rFonts w:asciiTheme="majorBidi" w:hAnsiTheme="majorBidi" w:cstheme="majorBidi"/>
        </w:rPr>
        <w:t>Syphilis</w:t>
      </w:r>
    </w:p>
    <w:p w14:paraId="162D383B" w14:textId="0D5793ED" w:rsidR="007C1F46" w:rsidRPr="00BE480B" w:rsidRDefault="007C1F46" w:rsidP="00811E73">
      <w:pPr>
        <w:numPr>
          <w:ilvl w:val="0"/>
          <w:numId w:val="106"/>
        </w:numPr>
        <w:spacing w:line="360" w:lineRule="auto"/>
        <w:rPr>
          <w:rFonts w:asciiTheme="majorBidi" w:hAnsiTheme="majorBidi" w:cstheme="majorBidi"/>
        </w:rPr>
      </w:pPr>
      <w:r w:rsidRPr="00BE480B">
        <w:rPr>
          <w:rFonts w:asciiTheme="majorBidi" w:hAnsiTheme="majorBidi" w:cstheme="majorBidi"/>
        </w:rPr>
        <w:t>Toujours éliminer une tumeur à point de départ ethmoïdal post ou sphénoïdal</w:t>
      </w:r>
    </w:p>
    <w:p w14:paraId="520B3866" w14:textId="43994320" w:rsidR="007C1F46" w:rsidRPr="00C95B3F" w:rsidRDefault="00C95B3F" w:rsidP="00811E73">
      <w:pPr>
        <w:pStyle w:val="Paragraphedeliste"/>
        <w:numPr>
          <w:ilvl w:val="0"/>
          <w:numId w:val="200"/>
        </w:numPr>
        <w:spacing w:line="360" w:lineRule="auto"/>
        <w:rPr>
          <w:rFonts w:asciiTheme="majorBidi" w:hAnsiTheme="majorBidi" w:cstheme="majorBidi"/>
          <w:b/>
          <w:bCs/>
        </w:rPr>
      </w:pPr>
      <w:r>
        <w:rPr>
          <w:rFonts w:asciiTheme="majorBidi" w:hAnsiTheme="majorBidi" w:cstheme="majorBidi"/>
          <w:b/>
          <w:bCs/>
        </w:rPr>
        <w:t xml:space="preserve">Evolution </w:t>
      </w:r>
    </w:p>
    <w:p w14:paraId="341FED82" w14:textId="77777777" w:rsidR="007C1F46" w:rsidRPr="00BE480B" w:rsidRDefault="007C1F46" w:rsidP="00811E73">
      <w:pPr>
        <w:numPr>
          <w:ilvl w:val="0"/>
          <w:numId w:val="107"/>
        </w:numPr>
        <w:spacing w:line="360" w:lineRule="auto"/>
        <w:rPr>
          <w:rFonts w:asciiTheme="majorBidi" w:hAnsiTheme="majorBidi" w:cstheme="majorBidi"/>
        </w:rPr>
      </w:pPr>
      <w:r w:rsidRPr="00BE480B">
        <w:rPr>
          <w:rFonts w:asciiTheme="majorBidi" w:hAnsiTheme="majorBidi" w:cstheme="majorBidi"/>
        </w:rPr>
        <w:t>Sous traitement: guérison / stabilisation</w:t>
      </w:r>
    </w:p>
    <w:p w14:paraId="47E75557" w14:textId="77777777" w:rsidR="007C1F46" w:rsidRPr="00BE480B" w:rsidRDefault="007C1F46" w:rsidP="00811E73">
      <w:pPr>
        <w:numPr>
          <w:ilvl w:val="0"/>
          <w:numId w:val="107"/>
        </w:numPr>
        <w:spacing w:line="360" w:lineRule="auto"/>
        <w:rPr>
          <w:rFonts w:asciiTheme="majorBidi" w:hAnsiTheme="majorBidi" w:cstheme="majorBidi"/>
        </w:rPr>
      </w:pPr>
      <w:r w:rsidRPr="00BE480B">
        <w:rPr>
          <w:rFonts w:asciiTheme="majorBidi" w:hAnsiTheme="majorBidi" w:cstheme="majorBidi"/>
        </w:rPr>
        <w:t xml:space="preserve">Sans traitement: </w:t>
      </w:r>
    </w:p>
    <w:p w14:paraId="10C1BE87" w14:textId="77777777" w:rsidR="007C1F46" w:rsidRPr="00BE480B" w:rsidRDefault="007C1F46" w:rsidP="00811E73">
      <w:pPr>
        <w:numPr>
          <w:ilvl w:val="0"/>
          <w:numId w:val="108"/>
        </w:numPr>
        <w:spacing w:line="360" w:lineRule="auto"/>
        <w:rPr>
          <w:rFonts w:asciiTheme="majorBidi" w:hAnsiTheme="majorBidi" w:cstheme="majorBidi"/>
        </w:rPr>
      </w:pPr>
      <w:r w:rsidRPr="00BE480B">
        <w:rPr>
          <w:rFonts w:asciiTheme="majorBidi" w:hAnsiTheme="majorBidi" w:cstheme="majorBidi"/>
        </w:rPr>
        <w:t>Extension locale</w:t>
      </w:r>
    </w:p>
    <w:p w14:paraId="73B7054D" w14:textId="77777777" w:rsidR="007C1F46" w:rsidRPr="00BE480B" w:rsidRDefault="007C1F46" w:rsidP="00811E73">
      <w:pPr>
        <w:numPr>
          <w:ilvl w:val="0"/>
          <w:numId w:val="108"/>
        </w:numPr>
        <w:spacing w:line="360" w:lineRule="auto"/>
        <w:rPr>
          <w:rFonts w:asciiTheme="majorBidi" w:hAnsiTheme="majorBidi" w:cstheme="majorBidi"/>
        </w:rPr>
      </w:pPr>
      <w:r w:rsidRPr="00BE480B">
        <w:rPr>
          <w:rFonts w:asciiTheme="majorBidi" w:hAnsiTheme="majorBidi" w:cstheme="majorBidi"/>
        </w:rPr>
        <w:t>Extension régionale</w:t>
      </w:r>
    </w:p>
    <w:p w14:paraId="4F534705" w14:textId="7B670ECF" w:rsidR="007C1F46" w:rsidRPr="00BE480B" w:rsidRDefault="007C1F46" w:rsidP="00811E73">
      <w:pPr>
        <w:numPr>
          <w:ilvl w:val="0"/>
          <w:numId w:val="108"/>
        </w:numPr>
        <w:spacing w:line="360" w:lineRule="auto"/>
        <w:rPr>
          <w:rFonts w:asciiTheme="majorBidi" w:hAnsiTheme="majorBidi" w:cstheme="majorBidi"/>
        </w:rPr>
      </w:pPr>
      <w:r w:rsidRPr="00BE480B">
        <w:rPr>
          <w:rFonts w:asciiTheme="majorBidi" w:hAnsiTheme="majorBidi" w:cstheme="majorBidi"/>
        </w:rPr>
        <w:t>Métastases à distance</w:t>
      </w:r>
    </w:p>
    <w:p w14:paraId="3386E2F0" w14:textId="43C14AB3" w:rsidR="007C1F46" w:rsidRPr="00C95B3F" w:rsidRDefault="007C1F46" w:rsidP="00811E73">
      <w:pPr>
        <w:pStyle w:val="Paragraphedeliste"/>
        <w:numPr>
          <w:ilvl w:val="0"/>
          <w:numId w:val="200"/>
        </w:numPr>
        <w:spacing w:line="360" w:lineRule="auto"/>
        <w:rPr>
          <w:rFonts w:asciiTheme="majorBidi" w:hAnsiTheme="majorBidi" w:cstheme="majorBidi"/>
          <w:b/>
          <w:bCs/>
        </w:rPr>
      </w:pPr>
      <w:r w:rsidRPr="00C95B3F">
        <w:rPr>
          <w:rFonts w:asciiTheme="majorBidi" w:hAnsiTheme="majorBidi" w:cstheme="majorBidi"/>
          <w:b/>
          <w:bCs/>
        </w:rPr>
        <w:t>Complications</w:t>
      </w:r>
    </w:p>
    <w:p w14:paraId="02F676FA" w14:textId="7E14F963" w:rsidR="007C1F46" w:rsidRPr="00C95B3F" w:rsidRDefault="007C1F46" w:rsidP="00BE480B">
      <w:pPr>
        <w:spacing w:line="360" w:lineRule="auto"/>
        <w:rPr>
          <w:rFonts w:asciiTheme="majorBidi" w:hAnsiTheme="majorBidi" w:cstheme="majorBidi"/>
          <w:b/>
          <w:bCs/>
          <w:i/>
          <w:iCs/>
        </w:rPr>
      </w:pPr>
      <w:r w:rsidRPr="00C95B3F">
        <w:rPr>
          <w:rFonts w:asciiTheme="majorBidi" w:hAnsiTheme="majorBidi" w:cstheme="majorBidi"/>
          <w:b/>
          <w:bCs/>
          <w:i/>
          <w:iCs/>
        </w:rPr>
        <w:t>Extension endocrânienne</w:t>
      </w:r>
    </w:p>
    <w:p w14:paraId="60A6CF99" w14:textId="77777777" w:rsidR="007C1F46" w:rsidRPr="00BE480B" w:rsidRDefault="007C1F46" w:rsidP="00811E73">
      <w:pPr>
        <w:numPr>
          <w:ilvl w:val="0"/>
          <w:numId w:val="237"/>
        </w:numPr>
        <w:spacing w:line="360" w:lineRule="auto"/>
        <w:rPr>
          <w:rFonts w:asciiTheme="majorBidi" w:hAnsiTheme="majorBidi" w:cstheme="majorBidi"/>
        </w:rPr>
      </w:pPr>
      <w:r w:rsidRPr="00BE480B">
        <w:rPr>
          <w:rFonts w:asciiTheme="majorBidi" w:hAnsiTheme="majorBidi" w:cstheme="majorBidi"/>
        </w:rPr>
        <w:t>Syndrome de la fente sphénoïdale:                     ophtalmoplégie complète par atteinte du III, IV et VI .</w:t>
      </w:r>
    </w:p>
    <w:p w14:paraId="7A77079B" w14:textId="77777777" w:rsidR="007C1F46" w:rsidRPr="00BE480B" w:rsidRDefault="007C1F46" w:rsidP="00811E73">
      <w:pPr>
        <w:numPr>
          <w:ilvl w:val="0"/>
          <w:numId w:val="237"/>
        </w:numPr>
        <w:spacing w:line="360" w:lineRule="auto"/>
        <w:rPr>
          <w:rFonts w:asciiTheme="majorBidi" w:hAnsiTheme="majorBidi" w:cstheme="majorBidi"/>
        </w:rPr>
      </w:pPr>
      <w:r w:rsidRPr="00BE480B">
        <w:rPr>
          <w:rFonts w:asciiTheme="majorBidi" w:hAnsiTheme="majorBidi" w:cstheme="majorBidi"/>
        </w:rPr>
        <w:lastRenderedPageBreak/>
        <w:t>Syndrome de l’apex orbitaire:                             ophtalmoplégie, amaurose et exophtalmie.</w:t>
      </w:r>
    </w:p>
    <w:p w14:paraId="436BBC25" w14:textId="77777777" w:rsidR="007C1F46" w:rsidRPr="00BE480B" w:rsidRDefault="007C1F46" w:rsidP="00811E73">
      <w:pPr>
        <w:numPr>
          <w:ilvl w:val="0"/>
          <w:numId w:val="237"/>
        </w:numPr>
        <w:spacing w:line="360" w:lineRule="auto"/>
        <w:rPr>
          <w:rFonts w:asciiTheme="majorBidi" w:hAnsiTheme="majorBidi" w:cstheme="majorBidi"/>
        </w:rPr>
      </w:pPr>
      <w:r w:rsidRPr="00BE480B">
        <w:rPr>
          <w:rFonts w:asciiTheme="majorBidi" w:hAnsiTheme="majorBidi" w:cstheme="majorBidi"/>
        </w:rPr>
        <w:t xml:space="preserve">Syndrome de l’apex pétreux (GARDENICO):                     atteinte de V et du VI . </w:t>
      </w:r>
    </w:p>
    <w:p w14:paraId="171DB495" w14:textId="77777777" w:rsidR="007C1F46" w:rsidRPr="00BE480B" w:rsidRDefault="007C1F46" w:rsidP="00811E73">
      <w:pPr>
        <w:numPr>
          <w:ilvl w:val="0"/>
          <w:numId w:val="237"/>
        </w:numPr>
        <w:spacing w:line="360" w:lineRule="auto"/>
        <w:rPr>
          <w:rFonts w:asciiTheme="majorBidi" w:hAnsiTheme="majorBidi" w:cstheme="majorBidi"/>
        </w:rPr>
      </w:pPr>
      <w:r w:rsidRPr="00BE480B">
        <w:rPr>
          <w:rFonts w:asciiTheme="majorBidi" w:hAnsiTheme="majorBidi" w:cstheme="majorBidi"/>
        </w:rPr>
        <w:t>Syndrome de JACOB:  atteinte du II, III, IV, V, VI.</w:t>
      </w:r>
    </w:p>
    <w:p w14:paraId="69A56323" w14:textId="732FC5F9" w:rsidR="007C1F46" w:rsidRPr="00BE480B" w:rsidRDefault="007C1F46" w:rsidP="00811E73">
      <w:pPr>
        <w:numPr>
          <w:ilvl w:val="0"/>
          <w:numId w:val="237"/>
        </w:numPr>
        <w:spacing w:line="360" w:lineRule="auto"/>
        <w:rPr>
          <w:rFonts w:asciiTheme="majorBidi" w:hAnsiTheme="majorBidi" w:cstheme="majorBidi"/>
        </w:rPr>
      </w:pPr>
      <w:r w:rsidRPr="00BE480B">
        <w:rPr>
          <w:rFonts w:asciiTheme="majorBidi" w:hAnsiTheme="majorBidi" w:cstheme="majorBidi"/>
        </w:rPr>
        <w:t xml:space="preserve">Syndrome de WILSON: larmoiement excessif, aréflexie cornéenne, atteinte de la fente du rocher et le V . </w:t>
      </w:r>
    </w:p>
    <w:p w14:paraId="7D778785" w14:textId="18438390" w:rsidR="007C1F46" w:rsidRPr="00C95B3F" w:rsidRDefault="007C1F46" w:rsidP="00BE480B">
      <w:pPr>
        <w:spacing w:line="360" w:lineRule="auto"/>
        <w:rPr>
          <w:rFonts w:asciiTheme="majorBidi" w:hAnsiTheme="majorBidi" w:cstheme="majorBidi"/>
          <w:b/>
          <w:bCs/>
          <w:i/>
          <w:iCs/>
        </w:rPr>
      </w:pPr>
      <w:r w:rsidRPr="00C95B3F">
        <w:rPr>
          <w:rFonts w:asciiTheme="majorBidi" w:hAnsiTheme="majorBidi" w:cstheme="majorBidi"/>
          <w:b/>
          <w:bCs/>
          <w:i/>
          <w:iCs/>
        </w:rPr>
        <w:t>Extension exocrânienne</w:t>
      </w:r>
    </w:p>
    <w:p w14:paraId="35AFA17B" w14:textId="77777777" w:rsidR="007C1F46" w:rsidRPr="00BE480B" w:rsidRDefault="007C1F46" w:rsidP="00811E73">
      <w:pPr>
        <w:numPr>
          <w:ilvl w:val="0"/>
          <w:numId w:val="238"/>
        </w:numPr>
        <w:spacing w:line="360" w:lineRule="auto"/>
        <w:rPr>
          <w:rFonts w:asciiTheme="majorBidi" w:hAnsiTheme="majorBidi" w:cstheme="majorBidi"/>
        </w:rPr>
      </w:pPr>
      <w:r w:rsidRPr="00BE480B">
        <w:rPr>
          <w:rFonts w:asciiTheme="majorBidi" w:hAnsiTheme="majorBidi" w:cstheme="majorBidi"/>
          <w:u w:val="single"/>
        </w:rPr>
        <w:t>En bas</w:t>
      </w:r>
      <w:r w:rsidRPr="00BE480B">
        <w:rPr>
          <w:rFonts w:asciiTheme="majorBidi" w:hAnsiTheme="majorBidi" w:cstheme="majorBidi"/>
        </w:rPr>
        <w:t>: syndrome de TROTTER par envahissement de l’espace maxillopharyngé(surdité, trismus douloureux, névralgie du nerf mandibulaire, troubles de la motricité vélaire).</w:t>
      </w:r>
    </w:p>
    <w:p w14:paraId="2DD2B2A5" w14:textId="77777777" w:rsidR="007C1F46" w:rsidRPr="00BE480B" w:rsidRDefault="007C1F46" w:rsidP="00811E73">
      <w:pPr>
        <w:numPr>
          <w:ilvl w:val="0"/>
          <w:numId w:val="238"/>
        </w:numPr>
        <w:spacing w:line="360" w:lineRule="auto"/>
        <w:rPr>
          <w:rFonts w:asciiTheme="majorBidi" w:hAnsiTheme="majorBidi" w:cstheme="majorBidi"/>
        </w:rPr>
      </w:pPr>
      <w:r w:rsidRPr="00BE480B">
        <w:rPr>
          <w:rFonts w:asciiTheme="majorBidi" w:hAnsiTheme="majorBidi" w:cstheme="majorBidi"/>
          <w:u w:val="single"/>
        </w:rPr>
        <w:t>En avant:</w:t>
      </w:r>
      <w:r w:rsidRPr="00BE480B">
        <w:rPr>
          <w:rFonts w:asciiTheme="majorBidi" w:hAnsiTheme="majorBidi" w:cstheme="majorBidi"/>
        </w:rPr>
        <w:t xml:space="preserve"> FN, sinus, orbites .</w:t>
      </w:r>
    </w:p>
    <w:p w14:paraId="071C2EF3" w14:textId="77777777" w:rsidR="007C1F46" w:rsidRPr="00BE480B" w:rsidRDefault="007C1F46" w:rsidP="00811E73">
      <w:pPr>
        <w:numPr>
          <w:ilvl w:val="0"/>
          <w:numId w:val="238"/>
        </w:numPr>
        <w:spacing w:line="360" w:lineRule="auto"/>
        <w:rPr>
          <w:rFonts w:asciiTheme="majorBidi" w:hAnsiTheme="majorBidi" w:cstheme="majorBidi"/>
        </w:rPr>
      </w:pPr>
      <w:r w:rsidRPr="00BE480B">
        <w:rPr>
          <w:rFonts w:asciiTheme="majorBidi" w:hAnsiTheme="majorBidi" w:cstheme="majorBidi"/>
          <w:u w:val="single"/>
        </w:rPr>
        <w:t>En arrière</w:t>
      </w:r>
      <w:r w:rsidRPr="00BE480B">
        <w:rPr>
          <w:rFonts w:asciiTheme="majorBidi" w:hAnsiTheme="majorBidi" w:cstheme="majorBidi"/>
        </w:rPr>
        <w:t>: envahissement des muscles et fascia pré vertébraux(torticolis).</w:t>
      </w:r>
    </w:p>
    <w:p w14:paraId="3444E8C7" w14:textId="77777777" w:rsidR="007C1F46" w:rsidRPr="00BE480B" w:rsidRDefault="007C1F46" w:rsidP="00811E73">
      <w:pPr>
        <w:numPr>
          <w:ilvl w:val="0"/>
          <w:numId w:val="238"/>
        </w:numPr>
        <w:spacing w:line="360" w:lineRule="auto"/>
        <w:rPr>
          <w:rFonts w:asciiTheme="majorBidi" w:hAnsiTheme="majorBidi" w:cstheme="majorBidi"/>
        </w:rPr>
      </w:pPr>
      <w:r w:rsidRPr="00BE480B">
        <w:rPr>
          <w:rFonts w:asciiTheme="majorBidi" w:hAnsiTheme="majorBidi" w:cstheme="majorBidi"/>
          <w:u w:val="single"/>
        </w:rPr>
        <w:t>En dehors</w:t>
      </w:r>
      <w:r w:rsidRPr="00BE480B">
        <w:rPr>
          <w:rFonts w:asciiTheme="majorBidi" w:hAnsiTheme="majorBidi" w:cstheme="majorBidi"/>
        </w:rPr>
        <w:t>: envahissement de l’espace ptérygomaxillaire avec névralgie du nerf mandibulaire.</w:t>
      </w:r>
    </w:p>
    <w:p w14:paraId="067305E0" w14:textId="77777777" w:rsidR="007C1F46" w:rsidRPr="00C95B3F" w:rsidRDefault="007C1F46" w:rsidP="00BE480B">
      <w:pPr>
        <w:spacing w:line="360" w:lineRule="auto"/>
        <w:rPr>
          <w:rFonts w:asciiTheme="majorBidi" w:hAnsiTheme="majorBidi" w:cstheme="majorBidi"/>
          <w:b/>
          <w:bCs/>
          <w:i/>
          <w:iCs/>
        </w:rPr>
      </w:pPr>
      <w:r w:rsidRPr="00C95B3F">
        <w:rPr>
          <w:rFonts w:asciiTheme="majorBidi" w:hAnsiTheme="majorBidi" w:cstheme="majorBidi"/>
          <w:b/>
          <w:bCs/>
          <w:i/>
          <w:iCs/>
        </w:rPr>
        <w:t>Extension ganglionnaire</w:t>
      </w:r>
    </w:p>
    <w:p w14:paraId="5E2485F6" w14:textId="77777777" w:rsidR="007C1F46" w:rsidRPr="00BE480B" w:rsidRDefault="007C1F46" w:rsidP="00811E73">
      <w:pPr>
        <w:numPr>
          <w:ilvl w:val="0"/>
          <w:numId w:val="239"/>
        </w:numPr>
        <w:spacing w:line="360" w:lineRule="auto"/>
        <w:rPr>
          <w:rFonts w:asciiTheme="majorBidi" w:hAnsiTheme="majorBidi" w:cstheme="majorBidi"/>
        </w:rPr>
      </w:pPr>
      <w:r w:rsidRPr="00BE480B">
        <w:rPr>
          <w:rFonts w:asciiTheme="majorBidi" w:hAnsiTheme="majorBidi" w:cstheme="majorBidi"/>
        </w:rPr>
        <w:t>Syndrome du trou déchiré post de VERNET (IX, X, XI).</w:t>
      </w:r>
    </w:p>
    <w:p w14:paraId="3A342401" w14:textId="77777777" w:rsidR="007C1F46" w:rsidRPr="00BE480B" w:rsidRDefault="007C1F46" w:rsidP="00811E73">
      <w:pPr>
        <w:numPr>
          <w:ilvl w:val="0"/>
          <w:numId w:val="239"/>
        </w:numPr>
        <w:spacing w:line="360" w:lineRule="auto"/>
        <w:rPr>
          <w:rFonts w:asciiTheme="majorBidi" w:hAnsiTheme="majorBidi" w:cstheme="majorBidi"/>
        </w:rPr>
      </w:pPr>
      <w:r w:rsidRPr="00BE480B">
        <w:rPr>
          <w:rFonts w:asciiTheme="majorBidi" w:hAnsiTheme="majorBidi" w:cstheme="majorBidi"/>
        </w:rPr>
        <w:t>Syndrome du condyle déchiré de SICARD (IX, X, XI, XII).</w:t>
      </w:r>
    </w:p>
    <w:p w14:paraId="7D561AF1" w14:textId="77777777" w:rsidR="007C1F46" w:rsidRPr="00BE480B" w:rsidRDefault="007C1F46" w:rsidP="00811E73">
      <w:pPr>
        <w:numPr>
          <w:ilvl w:val="0"/>
          <w:numId w:val="239"/>
        </w:numPr>
        <w:spacing w:line="360" w:lineRule="auto"/>
        <w:rPr>
          <w:rFonts w:asciiTheme="majorBidi" w:hAnsiTheme="majorBidi" w:cstheme="majorBidi"/>
        </w:rPr>
      </w:pPr>
      <w:r w:rsidRPr="00BE480B">
        <w:rPr>
          <w:rFonts w:asciiTheme="majorBidi" w:hAnsiTheme="majorBidi" w:cstheme="majorBidi"/>
        </w:rPr>
        <w:t>Syndrome de l’espace sous parotidien post de VILLARET (V, X, XI, XII et nerf sympathique).</w:t>
      </w:r>
    </w:p>
    <w:p w14:paraId="6B5494EC" w14:textId="2591A11F" w:rsidR="007C1F46" w:rsidRPr="00BE480B" w:rsidRDefault="007C1F46" w:rsidP="00811E73">
      <w:pPr>
        <w:numPr>
          <w:ilvl w:val="0"/>
          <w:numId w:val="239"/>
        </w:numPr>
        <w:spacing w:line="360" w:lineRule="auto"/>
        <w:rPr>
          <w:rFonts w:asciiTheme="majorBidi" w:hAnsiTheme="majorBidi" w:cstheme="majorBidi"/>
        </w:rPr>
      </w:pPr>
      <w:r w:rsidRPr="00BE480B">
        <w:rPr>
          <w:rFonts w:asciiTheme="majorBidi" w:hAnsiTheme="majorBidi" w:cstheme="majorBidi"/>
        </w:rPr>
        <w:t>Syndrome de GARCIN: atteinte unilatérale et progressive de tous les nerfs crâniens.</w:t>
      </w:r>
    </w:p>
    <w:p w14:paraId="3FE1CA3F" w14:textId="1DD5EB8E" w:rsidR="007C1F46" w:rsidRPr="00C95B3F" w:rsidRDefault="007C1F46" w:rsidP="00811E73">
      <w:pPr>
        <w:pStyle w:val="Paragraphedeliste"/>
        <w:numPr>
          <w:ilvl w:val="0"/>
          <w:numId w:val="200"/>
        </w:numPr>
        <w:spacing w:line="360" w:lineRule="auto"/>
        <w:rPr>
          <w:rFonts w:asciiTheme="majorBidi" w:hAnsiTheme="majorBidi" w:cstheme="majorBidi"/>
          <w:b/>
          <w:bCs/>
        </w:rPr>
      </w:pPr>
      <w:r w:rsidRPr="00C95B3F">
        <w:rPr>
          <w:rFonts w:asciiTheme="majorBidi" w:hAnsiTheme="majorBidi" w:cstheme="majorBidi"/>
          <w:b/>
          <w:bCs/>
        </w:rPr>
        <w:t>Métastases</w:t>
      </w:r>
    </w:p>
    <w:p w14:paraId="53378321" w14:textId="77777777" w:rsidR="007C1F46" w:rsidRPr="00C95B3F" w:rsidRDefault="007C1F46" w:rsidP="00811E73">
      <w:pPr>
        <w:numPr>
          <w:ilvl w:val="0"/>
          <w:numId w:val="109"/>
        </w:numPr>
        <w:spacing w:line="360" w:lineRule="auto"/>
        <w:rPr>
          <w:rFonts w:asciiTheme="majorBidi" w:hAnsiTheme="majorBidi" w:cstheme="majorBidi"/>
        </w:rPr>
      </w:pPr>
      <w:r w:rsidRPr="00C95B3F">
        <w:rPr>
          <w:rFonts w:asciiTheme="majorBidi" w:hAnsiTheme="majorBidi" w:cstheme="majorBidi"/>
        </w:rPr>
        <w:t>Osseuse (côtes, rachis)</w:t>
      </w:r>
    </w:p>
    <w:p w14:paraId="13AE5D83" w14:textId="77777777" w:rsidR="007C1F46" w:rsidRPr="00C95B3F" w:rsidRDefault="007C1F46" w:rsidP="00811E73">
      <w:pPr>
        <w:numPr>
          <w:ilvl w:val="0"/>
          <w:numId w:val="109"/>
        </w:numPr>
        <w:spacing w:line="360" w:lineRule="auto"/>
        <w:rPr>
          <w:rFonts w:asciiTheme="majorBidi" w:hAnsiTheme="majorBidi" w:cstheme="majorBidi"/>
        </w:rPr>
      </w:pPr>
      <w:r w:rsidRPr="00C95B3F">
        <w:rPr>
          <w:rFonts w:asciiTheme="majorBidi" w:hAnsiTheme="majorBidi" w:cstheme="majorBidi"/>
        </w:rPr>
        <w:t>Hépatique</w:t>
      </w:r>
    </w:p>
    <w:p w14:paraId="234619DF" w14:textId="77777777" w:rsidR="007C1F46" w:rsidRPr="00C95B3F" w:rsidRDefault="007C1F46" w:rsidP="00811E73">
      <w:pPr>
        <w:numPr>
          <w:ilvl w:val="0"/>
          <w:numId w:val="109"/>
        </w:numPr>
        <w:spacing w:line="360" w:lineRule="auto"/>
        <w:rPr>
          <w:rFonts w:asciiTheme="majorBidi" w:hAnsiTheme="majorBidi" w:cstheme="majorBidi"/>
        </w:rPr>
      </w:pPr>
      <w:r w:rsidRPr="00C95B3F">
        <w:rPr>
          <w:rFonts w:asciiTheme="majorBidi" w:hAnsiTheme="majorBidi" w:cstheme="majorBidi"/>
        </w:rPr>
        <w:t>Pulmonaire</w:t>
      </w:r>
    </w:p>
    <w:p w14:paraId="535B4B17" w14:textId="77777777" w:rsidR="007C1F46" w:rsidRPr="00C95B3F" w:rsidRDefault="007C1F46" w:rsidP="00811E73">
      <w:pPr>
        <w:numPr>
          <w:ilvl w:val="0"/>
          <w:numId w:val="109"/>
        </w:numPr>
        <w:spacing w:line="360" w:lineRule="auto"/>
        <w:rPr>
          <w:rFonts w:asciiTheme="majorBidi" w:hAnsiTheme="majorBidi" w:cstheme="majorBidi"/>
        </w:rPr>
      </w:pPr>
      <w:r w:rsidRPr="00C95B3F">
        <w:rPr>
          <w:rFonts w:asciiTheme="majorBidi" w:hAnsiTheme="majorBidi" w:cstheme="majorBidi"/>
        </w:rPr>
        <w:t>Cutanée</w:t>
      </w:r>
    </w:p>
    <w:p w14:paraId="705C8B57" w14:textId="47AF4DA7" w:rsidR="007C1F46" w:rsidRPr="00C95B3F" w:rsidRDefault="007C1F46" w:rsidP="00811E73">
      <w:pPr>
        <w:numPr>
          <w:ilvl w:val="0"/>
          <w:numId w:val="109"/>
        </w:numPr>
        <w:spacing w:line="360" w:lineRule="auto"/>
        <w:rPr>
          <w:rFonts w:asciiTheme="majorBidi" w:hAnsiTheme="majorBidi" w:cstheme="majorBidi"/>
        </w:rPr>
      </w:pPr>
      <w:r w:rsidRPr="00C95B3F">
        <w:rPr>
          <w:rFonts w:asciiTheme="majorBidi" w:hAnsiTheme="majorBidi" w:cstheme="majorBidi"/>
        </w:rPr>
        <w:t xml:space="preserve">Le décès survient par envahissement crânien, hémorragie méningée. </w:t>
      </w:r>
    </w:p>
    <w:p w14:paraId="2B42CC52" w14:textId="3CA538A9" w:rsidR="007C1F46" w:rsidRDefault="007C1F46" w:rsidP="00C95B3F">
      <w:pPr>
        <w:spacing w:line="360" w:lineRule="auto"/>
        <w:rPr>
          <w:rFonts w:asciiTheme="majorBidi" w:hAnsiTheme="majorBidi" w:cstheme="majorBidi"/>
        </w:rPr>
      </w:pPr>
    </w:p>
    <w:p w14:paraId="6245D0D9" w14:textId="77777777" w:rsidR="00C95B3F" w:rsidRDefault="00C95B3F" w:rsidP="00C95B3F">
      <w:pPr>
        <w:spacing w:line="360" w:lineRule="auto"/>
        <w:rPr>
          <w:rFonts w:asciiTheme="majorBidi" w:hAnsiTheme="majorBidi" w:cstheme="majorBidi"/>
        </w:rPr>
      </w:pPr>
    </w:p>
    <w:p w14:paraId="2B69FDB2" w14:textId="77777777" w:rsidR="00C95B3F" w:rsidRDefault="00C95B3F" w:rsidP="00C95B3F">
      <w:pPr>
        <w:spacing w:line="360" w:lineRule="auto"/>
        <w:rPr>
          <w:rFonts w:asciiTheme="majorBidi" w:hAnsiTheme="majorBidi" w:cstheme="majorBidi"/>
        </w:rPr>
      </w:pPr>
    </w:p>
    <w:p w14:paraId="1C364D43" w14:textId="77777777" w:rsidR="00C95B3F" w:rsidRDefault="00C95B3F" w:rsidP="00C95B3F">
      <w:pPr>
        <w:spacing w:line="360" w:lineRule="auto"/>
        <w:rPr>
          <w:rFonts w:asciiTheme="majorBidi" w:hAnsiTheme="majorBidi" w:cstheme="majorBidi"/>
        </w:rPr>
      </w:pPr>
    </w:p>
    <w:p w14:paraId="6A3ED4A3" w14:textId="77777777" w:rsidR="00C95B3F" w:rsidRDefault="00C95B3F" w:rsidP="00C95B3F">
      <w:pPr>
        <w:spacing w:line="360" w:lineRule="auto"/>
        <w:rPr>
          <w:rFonts w:asciiTheme="majorBidi" w:hAnsiTheme="majorBidi" w:cstheme="majorBidi"/>
        </w:rPr>
      </w:pPr>
    </w:p>
    <w:p w14:paraId="002F9DA1" w14:textId="77777777" w:rsidR="004F53EC" w:rsidRDefault="004F53EC" w:rsidP="00C95B3F">
      <w:pPr>
        <w:spacing w:line="360" w:lineRule="auto"/>
        <w:rPr>
          <w:rFonts w:asciiTheme="majorBidi" w:hAnsiTheme="majorBidi" w:cstheme="majorBidi"/>
        </w:rPr>
      </w:pPr>
    </w:p>
    <w:p w14:paraId="07704E21" w14:textId="77777777" w:rsidR="00C95B3F" w:rsidRDefault="00C95B3F" w:rsidP="00C95B3F">
      <w:pPr>
        <w:spacing w:line="360" w:lineRule="auto"/>
        <w:rPr>
          <w:rFonts w:asciiTheme="majorBidi" w:hAnsiTheme="majorBidi" w:cstheme="majorBidi"/>
        </w:rPr>
      </w:pPr>
    </w:p>
    <w:p w14:paraId="7A720474" w14:textId="77777777" w:rsidR="00C95B3F" w:rsidRPr="00C95B3F" w:rsidRDefault="00C95B3F" w:rsidP="00C95B3F">
      <w:pPr>
        <w:spacing w:line="360" w:lineRule="auto"/>
        <w:rPr>
          <w:rFonts w:asciiTheme="majorBidi" w:hAnsiTheme="majorBidi" w:cstheme="majorBidi"/>
        </w:rPr>
      </w:pPr>
    </w:p>
    <w:tbl>
      <w:tblPr>
        <w:tblpPr w:leftFromText="141" w:rightFromText="141" w:horzAnchor="page" w:tblpX="1" w:tblpY="872"/>
        <w:tblW w:w="12960" w:type="dxa"/>
        <w:tblCellMar>
          <w:left w:w="0" w:type="dxa"/>
          <w:right w:w="0" w:type="dxa"/>
        </w:tblCellMar>
        <w:tblLook w:val="0420" w:firstRow="1" w:lastRow="0" w:firstColumn="0" w:lastColumn="0" w:noHBand="0" w:noVBand="1"/>
      </w:tblPr>
      <w:tblGrid>
        <w:gridCol w:w="2320"/>
        <w:gridCol w:w="10640"/>
      </w:tblGrid>
      <w:tr w:rsidR="00462099" w:rsidRPr="00462099" w14:paraId="0274E3E7" w14:textId="77777777" w:rsidTr="00462099">
        <w:trPr>
          <w:trHeight w:val="1070"/>
        </w:trPr>
        <w:tc>
          <w:tcPr>
            <w:tcW w:w="232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1BE4D53F" w14:textId="77777777" w:rsidR="00462099" w:rsidRPr="00462099" w:rsidRDefault="00462099" w:rsidP="00462099">
            <w:pPr>
              <w:rPr>
                <w:rFonts w:cstheme="minorHAnsi"/>
                <w:sz w:val="28"/>
                <w:szCs w:val="28"/>
              </w:rPr>
            </w:pPr>
          </w:p>
        </w:tc>
        <w:tc>
          <w:tcPr>
            <w:tcW w:w="1064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34D5A056" w14:textId="77777777" w:rsidR="00462099" w:rsidRPr="00462099" w:rsidRDefault="00462099" w:rsidP="00462099">
            <w:pPr>
              <w:rPr>
                <w:rFonts w:cstheme="minorHAnsi"/>
                <w:sz w:val="28"/>
                <w:szCs w:val="28"/>
              </w:rPr>
            </w:pPr>
          </w:p>
        </w:tc>
      </w:tr>
      <w:tr w:rsidR="00462099" w:rsidRPr="00462099" w14:paraId="0F9D8E78" w14:textId="77777777" w:rsidTr="00462099">
        <w:trPr>
          <w:trHeight w:val="1070"/>
        </w:trPr>
        <w:tc>
          <w:tcPr>
            <w:tcW w:w="232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957D488"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T0</w:t>
            </w:r>
          </w:p>
        </w:tc>
        <w:tc>
          <w:tcPr>
            <w:tcW w:w="1064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1981476B"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Pas de tumeur décelable</w:t>
            </w:r>
          </w:p>
        </w:tc>
      </w:tr>
      <w:tr w:rsidR="00462099" w:rsidRPr="00462099" w14:paraId="29AB2B9A" w14:textId="77777777" w:rsidTr="00462099">
        <w:trPr>
          <w:trHeight w:val="1070"/>
        </w:trPr>
        <w:tc>
          <w:tcPr>
            <w:tcW w:w="23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2A6F46B8"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Tis</w:t>
            </w:r>
          </w:p>
        </w:tc>
        <w:tc>
          <w:tcPr>
            <w:tcW w:w="1064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09F8D25F"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Carcinome in situ</w:t>
            </w:r>
          </w:p>
        </w:tc>
      </w:tr>
      <w:tr w:rsidR="00462099" w:rsidRPr="00462099" w14:paraId="1A1DDE9D" w14:textId="77777777" w:rsidTr="00462099">
        <w:trPr>
          <w:trHeight w:val="1070"/>
        </w:trPr>
        <w:tc>
          <w:tcPr>
            <w:tcW w:w="232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6B4896A"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T1</w:t>
            </w:r>
          </w:p>
        </w:tc>
        <w:tc>
          <w:tcPr>
            <w:tcW w:w="1064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7087282"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Tumeur limitée au nasopharynx – ou extension fosses nasales/oropharynx</w:t>
            </w:r>
          </w:p>
        </w:tc>
      </w:tr>
      <w:tr w:rsidR="00462099" w:rsidRPr="00462099" w14:paraId="498A244C" w14:textId="77777777" w:rsidTr="00462099">
        <w:trPr>
          <w:trHeight w:val="1070"/>
        </w:trPr>
        <w:tc>
          <w:tcPr>
            <w:tcW w:w="23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06F1EA68"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T2</w:t>
            </w:r>
          </w:p>
        </w:tc>
        <w:tc>
          <w:tcPr>
            <w:tcW w:w="1064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09BA4232"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Extension tumorale parapharyngée</w:t>
            </w:r>
          </w:p>
        </w:tc>
      </w:tr>
      <w:tr w:rsidR="00462099" w:rsidRPr="00462099" w14:paraId="1CED81EF" w14:textId="77777777" w:rsidTr="00462099">
        <w:trPr>
          <w:trHeight w:val="1070"/>
        </w:trPr>
        <w:tc>
          <w:tcPr>
            <w:tcW w:w="232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39F50EC"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T3</w:t>
            </w:r>
          </w:p>
        </w:tc>
        <w:tc>
          <w:tcPr>
            <w:tcW w:w="1064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1F05B5B"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Invasion tumorale des structures osseuses et/ou des sinus maxillaires</w:t>
            </w:r>
          </w:p>
        </w:tc>
      </w:tr>
      <w:tr w:rsidR="00462099" w:rsidRPr="00462099" w14:paraId="5C08FC1F" w14:textId="77777777" w:rsidTr="00462099">
        <w:trPr>
          <w:trHeight w:val="404"/>
        </w:trPr>
        <w:tc>
          <w:tcPr>
            <w:tcW w:w="23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5E9E796D"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T4</w:t>
            </w:r>
          </w:p>
        </w:tc>
        <w:tc>
          <w:tcPr>
            <w:tcW w:w="1064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00A52F01"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Tumeur avec extension intracrânienne et/ou atteinte des nerfs crâniens, de la fosse sous-temporale, de l'hypopharynx ou de l'orbite ou de l'espace masticateur</w:t>
            </w:r>
          </w:p>
        </w:tc>
      </w:tr>
    </w:tbl>
    <w:p w14:paraId="297B8130" w14:textId="2C7ED3BC" w:rsidR="007C1F46" w:rsidRPr="004F53EC" w:rsidRDefault="00462099" w:rsidP="00462099">
      <w:pPr>
        <w:rPr>
          <w:rFonts w:asciiTheme="majorBidi" w:hAnsiTheme="majorBidi" w:cstheme="majorBidi"/>
          <w:b/>
          <w:bCs/>
          <w:sz w:val="28"/>
          <w:szCs w:val="28"/>
        </w:rPr>
      </w:pPr>
      <w:r w:rsidRPr="004F53EC">
        <w:rPr>
          <w:rFonts w:asciiTheme="majorBidi" w:hAnsiTheme="majorBidi" w:cstheme="majorBidi"/>
          <w:b/>
          <w:bCs/>
          <w:sz w:val="28"/>
          <w:szCs w:val="28"/>
        </w:rPr>
        <w:lastRenderedPageBreak/>
        <w:t>Classification de l’UICC 2010</w:t>
      </w:r>
    </w:p>
    <w:p w14:paraId="6A171EE3" w14:textId="1408CAD4" w:rsidR="007C1F46" w:rsidRDefault="007C1F46" w:rsidP="00462099">
      <w:pPr>
        <w:rPr>
          <w:rFonts w:cstheme="minorHAnsi"/>
          <w:b/>
          <w:bCs/>
          <w:sz w:val="28"/>
          <w:szCs w:val="28"/>
        </w:rPr>
      </w:pPr>
    </w:p>
    <w:p w14:paraId="5C212FB2" w14:textId="77777777" w:rsidR="004F53EC" w:rsidRPr="00701EE8" w:rsidRDefault="004F53EC" w:rsidP="00462099">
      <w:pPr>
        <w:rPr>
          <w:rFonts w:cstheme="minorHAnsi"/>
          <w:b/>
          <w:bCs/>
          <w:sz w:val="28"/>
          <w:szCs w:val="28"/>
        </w:rPr>
      </w:pPr>
    </w:p>
    <w:p w14:paraId="3059E1C3" w14:textId="0336B8E8" w:rsidR="007C1F46" w:rsidRPr="00570801" w:rsidRDefault="007C1F46" w:rsidP="00462099">
      <w:pPr>
        <w:rPr>
          <w:rFonts w:cstheme="minorHAnsi"/>
          <w:sz w:val="28"/>
          <w:szCs w:val="28"/>
        </w:rPr>
      </w:pPr>
    </w:p>
    <w:tbl>
      <w:tblPr>
        <w:tblpPr w:leftFromText="141" w:rightFromText="141" w:horzAnchor="page" w:tblpX="1" w:tblpY="-10949"/>
        <w:tblW w:w="12960" w:type="dxa"/>
        <w:tblCellMar>
          <w:left w:w="0" w:type="dxa"/>
          <w:right w:w="0" w:type="dxa"/>
        </w:tblCellMar>
        <w:tblLook w:val="0420" w:firstRow="1" w:lastRow="0" w:firstColumn="0" w:lastColumn="0" w:noHBand="0" w:noVBand="1"/>
      </w:tblPr>
      <w:tblGrid>
        <w:gridCol w:w="2660"/>
        <w:gridCol w:w="10300"/>
      </w:tblGrid>
      <w:tr w:rsidR="00462099" w:rsidRPr="00462099" w14:paraId="1A9C6BF5" w14:textId="77777777" w:rsidTr="00C95B3F">
        <w:trPr>
          <w:trHeight w:val="1286"/>
        </w:trPr>
        <w:tc>
          <w:tcPr>
            <w:tcW w:w="266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1A6C90B0" w14:textId="77777777" w:rsidR="00462099" w:rsidRPr="00462099" w:rsidRDefault="00462099" w:rsidP="00C95B3F">
            <w:pPr>
              <w:rPr>
                <w:rFonts w:cstheme="minorHAnsi"/>
                <w:sz w:val="28"/>
                <w:szCs w:val="28"/>
              </w:rPr>
            </w:pPr>
          </w:p>
        </w:tc>
        <w:tc>
          <w:tcPr>
            <w:tcW w:w="1030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51F762F7" w14:textId="77777777" w:rsidR="00462099" w:rsidRPr="00462099" w:rsidRDefault="00462099" w:rsidP="00C95B3F">
            <w:pPr>
              <w:rPr>
                <w:rFonts w:cstheme="minorHAnsi"/>
                <w:sz w:val="28"/>
                <w:szCs w:val="28"/>
              </w:rPr>
            </w:pPr>
          </w:p>
        </w:tc>
      </w:tr>
      <w:tr w:rsidR="00462099" w:rsidRPr="00462099" w14:paraId="7EC7122B" w14:textId="77777777" w:rsidTr="00C95B3F">
        <w:trPr>
          <w:trHeight w:val="1286"/>
        </w:trPr>
        <w:tc>
          <w:tcPr>
            <w:tcW w:w="266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DE661C1"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N0</w:t>
            </w:r>
          </w:p>
        </w:tc>
        <w:tc>
          <w:tcPr>
            <w:tcW w:w="1030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0A411B75"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Pas d'adénopathie régionale métastatique</w:t>
            </w:r>
          </w:p>
        </w:tc>
      </w:tr>
      <w:tr w:rsidR="00462099" w:rsidRPr="00462099" w14:paraId="5E295DB5" w14:textId="77777777" w:rsidTr="00C95B3F">
        <w:trPr>
          <w:trHeight w:val="1286"/>
        </w:trPr>
        <w:tc>
          <w:tcPr>
            <w:tcW w:w="26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36110471"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N1</w:t>
            </w:r>
          </w:p>
        </w:tc>
        <w:tc>
          <w:tcPr>
            <w:tcW w:w="103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45E4309A"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Adénopathie(s) métastatique(s) unilatérale(s), &lt; ou égale à 6 cm dans la plus grande dimension, au dessus du creux sus-claviculaire</w:t>
            </w:r>
          </w:p>
        </w:tc>
      </w:tr>
      <w:tr w:rsidR="00462099" w:rsidRPr="00462099" w14:paraId="339FC853" w14:textId="77777777" w:rsidTr="00C95B3F">
        <w:trPr>
          <w:trHeight w:val="1286"/>
        </w:trPr>
        <w:tc>
          <w:tcPr>
            <w:tcW w:w="26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3FCD9D1"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N2</w:t>
            </w:r>
          </w:p>
        </w:tc>
        <w:tc>
          <w:tcPr>
            <w:tcW w:w="103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63D2ACD"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Adénopathies métastatiques bilatérales,&lt; ou égale à 6 cm dans la plus grande dimension, au dessus des creux sus-claviculaires</w:t>
            </w:r>
          </w:p>
        </w:tc>
      </w:tr>
      <w:tr w:rsidR="00462099" w:rsidRPr="00462099" w14:paraId="6468C0B8" w14:textId="77777777" w:rsidTr="00C95B3F">
        <w:trPr>
          <w:trHeight w:val="1286"/>
        </w:trPr>
        <w:tc>
          <w:tcPr>
            <w:tcW w:w="26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13D4E76E"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N3a</w:t>
            </w:r>
          </w:p>
        </w:tc>
        <w:tc>
          <w:tcPr>
            <w:tcW w:w="103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69BF212E"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Adénopathie(s) métastatique(s) &gt; 6 cm</w:t>
            </w:r>
          </w:p>
        </w:tc>
      </w:tr>
      <w:tr w:rsidR="00462099" w:rsidRPr="00462099" w14:paraId="3387AB59" w14:textId="77777777" w:rsidTr="00C95B3F">
        <w:trPr>
          <w:trHeight w:val="1286"/>
        </w:trPr>
        <w:tc>
          <w:tcPr>
            <w:tcW w:w="26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1B638F9"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N3b</w:t>
            </w:r>
          </w:p>
        </w:tc>
        <w:tc>
          <w:tcPr>
            <w:tcW w:w="103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6B47209" w14:textId="77777777" w:rsidR="00462099" w:rsidRPr="00C95B3F" w:rsidRDefault="00462099" w:rsidP="00C95B3F">
            <w:pPr>
              <w:spacing w:line="360" w:lineRule="auto"/>
              <w:rPr>
                <w:rFonts w:asciiTheme="majorBidi" w:hAnsiTheme="majorBidi" w:cstheme="majorBidi"/>
              </w:rPr>
            </w:pPr>
            <w:r w:rsidRPr="00C95B3F">
              <w:rPr>
                <w:rFonts w:asciiTheme="majorBidi" w:hAnsiTheme="majorBidi" w:cstheme="majorBidi"/>
              </w:rPr>
              <w:t>Adénopathie(s) métastatique(s) au niveau du creux sus-claviculaire</w:t>
            </w:r>
          </w:p>
        </w:tc>
      </w:tr>
    </w:tbl>
    <w:p w14:paraId="65603F32" w14:textId="386553BC" w:rsidR="007C1F46" w:rsidRPr="00570801" w:rsidRDefault="007C1F46" w:rsidP="00462099">
      <w:pPr>
        <w:rPr>
          <w:rFonts w:cstheme="minorHAnsi"/>
          <w:sz w:val="28"/>
          <w:szCs w:val="28"/>
        </w:rPr>
      </w:pPr>
    </w:p>
    <w:p w14:paraId="224A135D" w14:textId="0ED595E1" w:rsidR="007C1F46" w:rsidRPr="00570801" w:rsidRDefault="007C1F46" w:rsidP="00462099">
      <w:pPr>
        <w:rPr>
          <w:rFonts w:cstheme="minorHAnsi"/>
          <w:sz w:val="28"/>
          <w:szCs w:val="28"/>
        </w:rPr>
      </w:pPr>
    </w:p>
    <w:p w14:paraId="32E389F8" w14:textId="5E30AF88" w:rsidR="007C1F46" w:rsidRPr="00570801" w:rsidRDefault="007C1F46" w:rsidP="00462099">
      <w:pPr>
        <w:rPr>
          <w:rFonts w:cstheme="minorHAnsi"/>
          <w:sz w:val="28"/>
          <w:szCs w:val="28"/>
        </w:rPr>
      </w:pPr>
    </w:p>
    <w:p w14:paraId="0CCAD657" w14:textId="5C8D8A97" w:rsidR="007C1F46" w:rsidRPr="00570801" w:rsidRDefault="007C1F46" w:rsidP="00462099">
      <w:pPr>
        <w:rPr>
          <w:rFonts w:cstheme="minorHAnsi"/>
          <w:sz w:val="28"/>
          <w:szCs w:val="28"/>
        </w:rPr>
      </w:pPr>
    </w:p>
    <w:p w14:paraId="3D0AAB88" w14:textId="5D6350BA" w:rsidR="007C1F46" w:rsidRPr="00570801" w:rsidRDefault="007C1F46" w:rsidP="00462099">
      <w:pPr>
        <w:rPr>
          <w:rFonts w:cstheme="minorHAnsi"/>
          <w:sz w:val="28"/>
          <w:szCs w:val="28"/>
        </w:rPr>
      </w:pPr>
    </w:p>
    <w:p w14:paraId="461CE4FC" w14:textId="5D896339" w:rsidR="007C1F46" w:rsidRPr="00570801" w:rsidRDefault="007C1F46" w:rsidP="00462099">
      <w:pPr>
        <w:rPr>
          <w:rFonts w:cstheme="minorHAnsi"/>
          <w:sz w:val="28"/>
          <w:szCs w:val="28"/>
        </w:rPr>
      </w:pPr>
    </w:p>
    <w:p w14:paraId="7AB06D13" w14:textId="5D557D44" w:rsidR="007C1F46" w:rsidRPr="00570801" w:rsidRDefault="007C1F46" w:rsidP="00462099">
      <w:pPr>
        <w:rPr>
          <w:rFonts w:cstheme="minorHAnsi"/>
          <w:sz w:val="28"/>
          <w:szCs w:val="28"/>
        </w:rPr>
      </w:pPr>
    </w:p>
    <w:p w14:paraId="33B39436" w14:textId="77777777" w:rsidR="007C1F46" w:rsidRDefault="007C1F46" w:rsidP="00462099">
      <w:pPr>
        <w:rPr>
          <w:rFonts w:cstheme="minorHAnsi"/>
          <w:sz w:val="28"/>
          <w:szCs w:val="28"/>
        </w:rPr>
      </w:pPr>
    </w:p>
    <w:p w14:paraId="75E0133A" w14:textId="77777777" w:rsidR="00C95B3F" w:rsidRDefault="00C95B3F" w:rsidP="00462099">
      <w:pPr>
        <w:rPr>
          <w:rFonts w:cstheme="minorHAnsi"/>
          <w:sz w:val="28"/>
          <w:szCs w:val="28"/>
        </w:rPr>
      </w:pPr>
    </w:p>
    <w:p w14:paraId="304E962D" w14:textId="77777777" w:rsidR="00C95B3F" w:rsidRDefault="00C95B3F" w:rsidP="00462099">
      <w:pPr>
        <w:rPr>
          <w:rFonts w:cstheme="minorHAnsi"/>
          <w:sz w:val="28"/>
          <w:szCs w:val="28"/>
        </w:rPr>
      </w:pPr>
    </w:p>
    <w:p w14:paraId="51E40ACC" w14:textId="77777777" w:rsidR="00C95B3F" w:rsidRDefault="00C95B3F" w:rsidP="00462099">
      <w:pPr>
        <w:rPr>
          <w:rFonts w:cstheme="minorHAnsi"/>
          <w:sz w:val="28"/>
          <w:szCs w:val="28"/>
        </w:rPr>
      </w:pPr>
    </w:p>
    <w:p w14:paraId="347F14C5" w14:textId="77777777" w:rsidR="00C95B3F" w:rsidRPr="007C1F46" w:rsidRDefault="00C95B3F" w:rsidP="00462099">
      <w:pPr>
        <w:rPr>
          <w:rFonts w:cstheme="minorHAnsi"/>
          <w:sz w:val="28"/>
          <w:szCs w:val="28"/>
        </w:rPr>
      </w:pPr>
    </w:p>
    <w:p w14:paraId="5F41CCEF" w14:textId="11411F81" w:rsidR="007C1F46" w:rsidRPr="007C1F46" w:rsidRDefault="007C1F46" w:rsidP="007C1F46">
      <w:pPr>
        <w:rPr>
          <w:rFonts w:cstheme="minorHAnsi"/>
          <w:sz w:val="28"/>
          <w:szCs w:val="28"/>
        </w:rPr>
      </w:pPr>
      <w:r w:rsidRPr="007C1F46">
        <w:rPr>
          <w:rFonts w:cstheme="minorHAnsi"/>
          <w:sz w:val="28"/>
          <w:szCs w:val="28"/>
        </w:rPr>
        <w:t xml:space="preserve">   </w:t>
      </w:r>
    </w:p>
    <w:p w14:paraId="36F74EB1" w14:textId="35378BB8" w:rsidR="007C1F46" w:rsidRPr="00C95B3F" w:rsidRDefault="007C1F46" w:rsidP="00811E73">
      <w:pPr>
        <w:pStyle w:val="Paragraphedeliste"/>
        <w:numPr>
          <w:ilvl w:val="0"/>
          <w:numId w:val="200"/>
        </w:numPr>
        <w:rPr>
          <w:rFonts w:asciiTheme="majorBidi" w:hAnsiTheme="majorBidi" w:cstheme="majorBidi"/>
          <w:b/>
          <w:bCs/>
        </w:rPr>
      </w:pPr>
      <w:r w:rsidRPr="00C95B3F">
        <w:rPr>
          <w:rFonts w:asciiTheme="majorBidi" w:hAnsiTheme="majorBidi" w:cstheme="majorBidi"/>
          <w:b/>
          <w:bCs/>
        </w:rPr>
        <w:t>Traitement</w:t>
      </w:r>
    </w:p>
    <w:p w14:paraId="188D8B33" w14:textId="0921E817" w:rsidR="007C1F46" w:rsidRPr="00570801" w:rsidRDefault="007C1F46" w:rsidP="007C1F46">
      <w:pPr>
        <w:rPr>
          <w:rFonts w:cstheme="minorHAnsi"/>
          <w:sz w:val="28"/>
          <w:szCs w:val="28"/>
        </w:rPr>
      </w:pPr>
    </w:p>
    <w:p w14:paraId="40837B21" w14:textId="77777777" w:rsidR="007C1F46" w:rsidRPr="00476411" w:rsidRDefault="007C1F46" w:rsidP="00811E73">
      <w:pPr>
        <w:numPr>
          <w:ilvl w:val="0"/>
          <w:numId w:val="110"/>
        </w:numPr>
        <w:spacing w:line="360" w:lineRule="auto"/>
        <w:rPr>
          <w:rFonts w:asciiTheme="majorBidi" w:hAnsiTheme="majorBidi" w:cstheme="majorBidi"/>
        </w:rPr>
      </w:pPr>
      <w:r w:rsidRPr="00476411">
        <w:rPr>
          <w:rFonts w:asciiTheme="majorBidi" w:hAnsiTheme="majorBidi" w:cstheme="majorBidi"/>
          <w:i/>
          <w:iCs/>
        </w:rPr>
        <w:t xml:space="preserve">Buts </w:t>
      </w:r>
      <w:r w:rsidRPr="00476411">
        <w:rPr>
          <w:rFonts w:asciiTheme="majorBidi" w:hAnsiTheme="majorBidi" w:cstheme="majorBidi"/>
        </w:rPr>
        <w:t>: éradication de la tumeur, améliorer la survie et soulager le malade.</w:t>
      </w:r>
    </w:p>
    <w:p w14:paraId="0F178446" w14:textId="77777777" w:rsidR="007C1F46" w:rsidRPr="00476411" w:rsidRDefault="007C1F46" w:rsidP="00811E73">
      <w:pPr>
        <w:numPr>
          <w:ilvl w:val="0"/>
          <w:numId w:val="110"/>
        </w:numPr>
        <w:spacing w:line="360" w:lineRule="auto"/>
        <w:rPr>
          <w:rFonts w:asciiTheme="majorBidi" w:hAnsiTheme="majorBidi" w:cstheme="majorBidi"/>
        </w:rPr>
      </w:pPr>
      <w:r w:rsidRPr="00476411">
        <w:rPr>
          <w:rFonts w:asciiTheme="majorBidi" w:hAnsiTheme="majorBidi" w:cstheme="majorBidi"/>
          <w:i/>
          <w:iCs/>
        </w:rPr>
        <w:t xml:space="preserve">Moyens </w:t>
      </w:r>
      <w:r w:rsidRPr="00476411">
        <w:rPr>
          <w:rFonts w:asciiTheme="majorBidi" w:hAnsiTheme="majorBidi" w:cstheme="majorBidi"/>
        </w:rPr>
        <w:t>:</w:t>
      </w:r>
    </w:p>
    <w:p w14:paraId="143A1865" w14:textId="77777777" w:rsidR="007C1F46" w:rsidRPr="00476411" w:rsidRDefault="007C1F46" w:rsidP="00476411">
      <w:pPr>
        <w:spacing w:line="360" w:lineRule="auto"/>
        <w:rPr>
          <w:rFonts w:asciiTheme="majorBidi" w:hAnsiTheme="majorBidi" w:cstheme="majorBidi"/>
          <w:b/>
          <w:bCs/>
        </w:rPr>
      </w:pPr>
      <w:r w:rsidRPr="00476411">
        <w:rPr>
          <w:rFonts w:asciiTheme="majorBidi" w:hAnsiTheme="majorBidi" w:cstheme="majorBidi"/>
          <w:b/>
          <w:bCs/>
        </w:rPr>
        <w:t xml:space="preserve">  1-Médicaux :</w:t>
      </w:r>
    </w:p>
    <w:p w14:paraId="13C69F8E" w14:textId="77777777" w:rsidR="007C1F46" w:rsidRPr="00476411" w:rsidRDefault="007C1F46" w:rsidP="00476411">
      <w:pPr>
        <w:spacing w:line="360" w:lineRule="auto"/>
        <w:rPr>
          <w:rFonts w:asciiTheme="majorBidi" w:hAnsiTheme="majorBidi" w:cstheme="majorBidi"/>
        </w:rPr>
      </w:pPr>
      <w:r w:rsidRPr="00476411">
        <w:rPr>
          <w:rFonts w:asciiTheme="majorBidi" w:hAnsiTheme="majorBidi" w:cstheme="majorBidi"/>
        </w:rPr>
        <w:t xml:space="preserve"> *symptomatiques : ATB, AINS, CTC, antalgiques,</w:t>
      </w:r>
    </w:p>
    <w:p w14:paraId="45E3BB4A" w14:textId="77777777" w:rsidR="007C1F46" w:rsidRPr="00476411" w:rsidRDefault="007C1F46" w:rsidP="00476411">
      <w:pPr>
        <w:spacing w:line="360" w:lineRule="auto"/>
        <w:rPr>
          <w:rFonts w:asciiTheme="majorBidi" w:hAnsiTheme="majorBidi" w:cstheme="majorBidi"/>
        </w:rPr>
      </w:pPr>
      <w:r w:rsidRPr="00476411">
        <w:rPr>
          <w:rFonts w:asciiTheme="majorBidi" w:hAnsiTheme="majorBidi" w:cstheme="majorBidi"/>
        </w:rPr>
        <w:t xml:space="preserve"> *chimiothérapie : elle utilise le cisplatine, cyclophosphamide, bléomycine, doxorubicine, épirubicine, mitoxantrone, fluorouracile, méthotréxate, en schéma double, soit initialement soit en concomitance</w:t>
      </w:r>
    </w:p>
    <w:p w14:paraId="68DEBC49" w14:textId="77777777" w:rsidR="007C1F46" w:rsidRPr="00476411" w:rsidRDefault="007C1F46" w:rsidP="00476411">
      <w:pPr>
        <w:spacing w:line="360" w:lineRule="auto"/>
        <w:rPr>
          <w:rFonts w:asciiTheme="majorBidi" w:hAnsiTheme="majorBidi" w:cstheme="majorBidi"/>
        </w:rPr>
      </w:pPr>
      <w:r w:rsidRPr="00476411">
        <w:rPr>
          <w:rFonts w:asciiTheme="majorBidi" w:hAnsiTheme="majorBidi" w:cstheme="majorBidi"/>
          <w:b/>
          <w:bCs/>
          <w:u w:val="single"/>
        </w:rPr>
        <w:t xml:space="preserve">2-radiothérapie externe </w:t>
      </w:r>
      <w:r w:rsidRPr="00476411">
        <w:rPr>
          <w:rFonts w:asciiTheme="majorBidi" w:hAnsiTheme="majorBidi" w:cstheme="majorBidi"/>
          <w:u w:val="single"/>
        </w:rPr>
        <w:t xml:space="preserve">= </w:t>
      </w:r>
      <w:r w:rsidRPr="00476411">
        <w:rPr>
          <w:rFonts w:asciiTheme="majorBidi" w:hAnsiTheme="majorBidi" w:cstheme="majorBidi"/>
        </w:rPr>
        <w:t>base du traitement. 65 à 70 grays de 6 à 8 semaines taux de contrôle global est de 70% et il peut atteindre 90% pour T1 ET T2</w:t>
      </w:r>
    </w:p>
    <w:p w14:paraId="43EA3288" w14:textId="77777777" w:rsidR="007C1F46" w:rsidRPr="00476411" w:rsidRDefault="007C1F46" w:rsidP="00476411">
      <w:pPr>
        <w:spacing w:line="360" w:lineRule="auto"/>
        <w:rPr>
          <w:rFonts w:asciiTheme="majorBidi" w:hAnsiTheme="majorBidi" w:cstheme="majorBidi"/>
        </w:rPr>
      </w:pPr>
      <w:r w:rsidRPr="00476411">
        <w:rPr>
          <w:rFonts w:asciiTheme="majorBidi" w:hAnsiTheme="majorBidi" w:cstheme="majorBidi"/>
        </w:rPr>
        <w:t xml:space="preserve"> </w:t>
      </w:r>
      <w:r w:rsidRPr="00476411">
        <w:rPr>
          <w:rFonts w:asciiTheme="majorBidi" w:hAnsiTheme="majorBidi" w:cstheme="majorBidi"/>
          <w:u w:val="single"/>
        </w:rPr>
        <w:t>curiethérapie:</w:t>
      </w:r>
      <w:r w:rsidRPr="00476411">
        <w:rPr>
          <w:rFonts w:asciiTheme="majorBidi" w:hAnsiTheme="majorBidi" w:cstheme="majorBidi"/>
        </w:rPr>
        <w:t xml:space="preserve"> permettent d’augmenter  le contrôle tumoral de 15%, on l’utilise pour les récidives et les reliquats</w:t>
      </w:r>
      <w:r w:rsidRPr="00476411">
        <w:rPr>
          <w:rFonts w:asciiTheme="majorBidi" w:hAnsiTheme="majorBidi" w:cstheme="majorBidi"/>
          <w:u w:val="single"/>
        </w:rPr>
        <w:t xml:space="preserve"> </w:t>
      </w:r>
    </w:p>
    <w:p w14:paraId="0AA16879" w14:textId="77777777" w:rsidR="007C1F46" w:rsidRPr="00476411" w:rsidRDefault="007C1F46" w:rsidP="00476411">
      <w:pPr>
        <w:spacing w:line="360" w:lineRule="auto"/>
        <w:rPr>
          <w:rFonts w:asciiTheme="majorBidi" w:hAnsiTheme="majorBidi" w:cstheme="majorBidi"/>
        </w:rPr>
      </w:pPr>
      <w:r w:rsidRPr="00476411">
        <w:rPr>
          <w:rFonts w:asciiTheme="majorBidi" w:hAnsiTheme="majorBidi" w:cstheme="majorBidi"/>
          <w:b/>
          <w:bCs/>
        </w:rPr>
        <w:t>3-chirurgicaux</w:t>
      </w:r>
      <w:r w:rsidRPr="00476411">
        <w:rPr>
          <w:rFonts w:asciiTheme="majorBidi" w:hAnsiTheme="majorBidi" w:cstheme="majorBidi"/>
        </w:rPr>
        <w:t xml:space="preserve">: </w:t>
      </w:r>
      <w:r w:rsidRPr="00476411">
        <w:rPr>
          <w:rFonts w:asciiTheme="majorBidi" w:hAnsiTheme="majorBidi" w:cstheme="majorBidi"/>
          <w:u w:val="single"/>
        </w:rPr>
        <w:t>curage ganglionnaire:</w:t>
      </w:r>
      <w:r w:rsidRPr="00476411">
        <w:rPr>
          <w:rFonts w:asciiTheme="majorBidi" w:hAnsiTheme="majorBidi" w:cstheme="majorBidi"/>
        </w:rPr>
        <w:t xml:space="preserve"> pour les reliquats ganglionnaires seulement</w:t>
      </w:r>
    </w:p>
    <w:p w14:paraId="6D318DFF" w14:textId="77777777" w:rsidR="007C1F46" w:rsidRDefault="007C1F46" w:rsidP="00476411">
      <w:pPr>
        <w:spacing w:line="360" w:lineRule="auto"/>
        <w:rPr>
          <w:rFonts w:asciiTheme="majorBidi" w:hAnsiTheme="majorBidi" w:cstheme="majorBidi"/>
        </w:rPr>
      </w:pPr>
      <w:r w:rsidRPr="00476411">
        <w:rPr>
          <w:rFonts w:asciiTheme="majorBidi" w:hAnsiTheme="majorBidi" w:cstheme="majorBidi"/>
        </w:rPr>
        <w:t xml:space="preserve"> </w:t>
      </w:r>
    </w:p>
    <w:p w14:paraId="10DA3F2E" w14:textId="77777777" w:rsidR="00476411" w:rsidRPr="00476411" w:rsidRDefault="00476411" w:rsidP="00476411">
      <w:pPr>
        <w:spacing w:line="360" w:lineRule="auto"/>
        <w:rPr>
          <w:rFonts w:asciiTheme="majorBidi" w:hAnsiTheme="majorBidi" w:cstheme="majorBidi"/>
        </w:rPr>
      </w:pPr>
    </w:p>
    <w:p w14:paraId="74D1758C" w14:textId="260DB7F2" w:rsidR="007C1F46" w:rsidRPr="004F53EC" w:rsidRDefault="007C1F46" w:rsidP="00476411">
      <w:pPr>
        <w:spacing w:line="360" w:lineRule="auto"/>
        <w:rPr>
          <w:rFonts w:asciiTheme="majorBidi" w:hAnsiTheme="majorBidi" w:cstheme="majorBidi"/>
          <w:i/>
          <w:iCs/>
        </w:rPr>
      </w:pPr>
      <w:r w:rsidRPr="004F53EC">
        <w:rPr>
          <w:rFonts w:asciiTheme="majorBidi" w:hAnsiTheme="majorBidi" w:cstheme="majorBidi"/>
          <w:i/>
          <w:iCs/>
        </w:rPr>
        <w:t>Indications</w:t>
      </w:r>
    </w:p>
    <w:p w14:paraId="3ECE3862" w14:textId="77777777" w:rsidR="007C1F46" w:rsidRPr="00476411" w:rsidRDefault="007C1F46" w:rsidP="00476411">
      <w:pPr>
        <w:spacing w:line="360" w:lineRule="auto"/>
        <w:rPr>
          <w:rFonts w:asciiTheme="majorBidi" w:hAnsiTheme="majorBidi" w:cstheme="majorBidi"/>
        </w:rPr>
      </w:pPr>
      <w:r w:rsidRPr="00476411">
        <w:rPr>
          <w:rFonts w:asciiTheme="majorBidi" w:hAnsiTheme="majorBidi" w:cstheme="majorBidi"/>
        </w:rPr>
        <w:t xml:space="preserve">T1-T2- No , RT exclusive </w:t>
      </w:r>
    </w:p>
    <w:p w14:paraId="0855EE8F" w14:textId="77777777" w:rsidR="007C1F46" w:rsidRPr="00476411" w:rsidRDefault="007C1F46" w:rsidP="00476411">
      <w:pPr>
        <w:spacing w:line="360" w:lineRule="auto"/>
        <w:rPr>
          <w:rFonts w:asciiTheme="majorBidi" w:hAnsiTheme="majorBidi" w:cstheme="majorBidi"/>
        </w:rPr>
      </w:pPr>
      <w:r w:rsidRPr="00476411">
        <w:rPr>
          <w:rFonts w:asciiTheme="majorBidi" w:hAnsiTheme="majorBidi" w:cstheme="majorBidi"/>
        </w:rPr>
        <w:t xml:space="preserve">T3-T4-N0-N1 , CT 1 </w:t>
      </w:r>
      <w:r w:rsidRPr="00476411">
        <w:rPr>
          <w:rFonts w:asciiTheme="majorBidi" w:hAnsiTheme="majorBidi" w:cstheme="majorBidi"/>
          <w:vertAlign w:val="superscript"/>
        </w:rPr>
        <w:t>ere</w:t>
      </w:r>
      <w:r w:rsidRPr="00476411">
        <w:rPr>
          <w:rFonts w:asciiTheme="majorBidi" w:hAnsiTheme="majorBidi" w:cstheme="majorBidi"/>
        </w:rPr>
        <w:t xml:space="preserve"> + RCC  </w:t>
      </w:r>
    </w:p>
    <w:p w14:paraId="63AD8717" w14:textId="77777777" w:rsidR="007C1F46" w:rsidRPr="00476411" w:rsidRDefault="007C1F46" w:rsidP="00476411">
      <w:pPr>
        <w:spacing w:line="360" w:lineRule="auto"/>
        <w:rPr>
          <w:rFonts w:asciiTheme="majorBidi" w:hAnsiTheme="majorBidi" w:cstheme="majorBidi"/>
        </w:rPr>
      </w:pPr>
      <w:r w:rsidRPr="00476411">
        <w:rPr>
          <w:rFonts w:asciiTheme="majorBidi" w:hAnsiTheme="majorBidi" w:cstheme="majorBidi"/>
        </w:rPr>
        <w:t>Tx - N2 -N3 , CT 1</w:t>
      </w:r>
      <w:r w:rsidRPr="00476411">
        <w:rPr>
          <w:rFonts w:asciiTheme="majorBidi" w:hAnsiTheme="majorBidi" w:cstheme="majorBidi"/>
          <w:vertAlign w:val="superscript"/>
        </w:rPr>
        <w:t>ere</w:t>
      </w:r>
      <w:r w:rsidRPr="00476411">
        <w:rPr>
          <w:rFonts w:asciiTheme="majorBidi" w:hAnsiTheme="majorBidi" w:cstheme="majorBidi"/>
        </w:rPr>
        <w:t xml:space="preserve"> puis RCC </w:t>
      </w:r>
    </w:p>
    <w:p w14:paraId="13245E77" w14:textId="77777777" w:rsidR="007C1F46" w:rsidRPr="00476411" w:rsidRDefault="007C1F46" w:rsidP="00476411">
      <w:pPr>
        <w:spacing w:line="360" w:lineRule="auto"/>
        <w:rPr>
          <w:rFonts w:asciiTheme="majorBidi" w:hAnsiTheme="majorBidi" w:cstheme="majorBidi"/>
        </w:rPr>
      </w:pPr>
      <w:r w:rsidRPr="00476411">
        <w:rPr>
          <w:rFonts w:asciiTheme="majorBidi" w:hAnsiTheme="majorBidi" w:cstheme="majorBidi"/>
        </w:rPr>
        <w:t xml:space="preserve">M+ d’emblée </w:t>
      </w:r>
      <w:r w:rsidRPr="00476411">
        <w:rPr>
          <w:rFonts w:asciiTheme="majorBidi" w:hAnsiTheme="majorBidi" w:cstheme="majorBidi"/>
        </w:rPr>
        <w:sym w:font="Symbol" w:char="F0AE"/>
      </w:r>
      <w:r w:rsidRPr="00476411">
        <w:rPr>
          <w:rFonts w:asciiTheme="majorBidi" w:hAnsiTheme="majorBidi" w:cstheme="majorBidi"/>
        </w:rPr>
        <w:t xml:space="preserve"> CT exclusive si réponse + RT </w:t>
      </w:r>
    </w:p>
    <w:p w14:paraId="7548BE4A" w14:textId="77777777" w:rsidR="007C1F46" w:rsidRPr="00476411" w:rsidRDefault="007C1F46" w:rsidP="00476411">
      <w:pPr>
        <w:spacing w:line="360" w:lineRule="auto"/>
        <w:rPr>
          <w:rFonts w:asciiTheme="majorBidi" w:hAnsiTheme="majorBidi" w:cstheme="majorBidi"/>
        </w:rPr>
      </w:pPr>
      <w:r w:rsidRPr="00476411">
        <w:rPr>
          <w:rFonts w:asciiTheme="majorBidi" w:hAnsiTheme="majorBidi" w:cstheme="majorBidi"/>
        </w:rPr>
        <w:t xml:space="preserve">Récidive locale  </w:t>
      </w:r>
      <w:r w:rsidRPr="00476411">
        <w:rPr>
          <w:rFonts w:asciiTheme="majorBidi" w:hAnsiTheme="majorBidi" w:cstheme="majorBidi"/>
        </w:rPr>
        <w:sym w:font="Symbol" w:char="F0AE"/>
      </w:r>
      <w:r w:rsidRPr="00476411">
        <w:rPr>
          <w:rFonts w:asciiTheme="majorBidi" w:hAnsiTheme="majorBidi" w:cstheme="majorBidi"/>
        </w:rPr>
        <w:t xml:space="preserve"> RCC,  Curiethérapie si &lt; 2 cm</w:t>
      </w:r>
    </w:p>
    <w:p w14:paraId="02B90C88" w14:textId="77777777" w:rsidR="007C1F46" w:rsidRPr="00476411" w:rsidRDefault="007C1F46" w:rsidP="00476411">
      <w:pPr>
        <w:spacing w:line="360" w:lineRule="auto"/>
        <w:rPr>
          <w:rFonts w:asciiTheme="majorBidi" w:hAnsiTheme="majorBidi" w:cstheme="majorBidi"/>
        </w:rPr>
      </w:pPr>
      <w:r w:rsidRPr="00476411">
        <w:rPr>
          <w:rFonts w:asciiTheme="majorBidi" w:hAnsiTheme="majorBidi" w:cstheme="majorBidi"/>
        </w:rPr>
        <w:t xml:space="preserve">Récidive M+ → CT </w:t>
      </w:r>
    </w:p>
    <w:p w14:paraId="10226366" w14:textId="7EF2BF2E" w:rsidR="007C1F46" w:rsidRPr="00476411" w:rsidRDefault="007C1F46" w:rsidP="00476411">
      <w:pPr>
        <w:spacing w:line="360" w:lineRule="auto"/>
        <w:rPr>
          <w:rFonts w:asciiTheme="majorBidi" w:hAnsiTheme="majorBidi" w:cstheme="majorBidi"/>
        </w:rPr>
      </w:pPr>
      <w:r w:rsidRPr="00476411">
        <w:rPr>
          <w:rFonts w:asciiTheme="majorBidi" w:hAnsiTheme="majorBidi" w:cstheme="majorBidi"/>
        </w:rPr>
        <w:t xml:space="preserve">Récidive ggl  </w:t>
      </w:r>
      <w:r w:rsidRPr="00476411">
        <w:rPr>
          <w:rFonts w:asciiTheme="majorBidi" w:hAnsiTheme="majorBidi" w:cstheme="majorBidi"/>
        </w:rPr>
        <w:sym w:font="Symbol" w:char="F0AE"/>
      </w:r>
      <w:r w:rsidRPr="00476411">
        <w:rPr>
          <w:rFonts w:asciiTheme="majorBidi" w:hAnsiTheme="majorBidi" w:cstheme="majorBidi"/>
        </w:rPr>
        <w:t xml:space="preserve"> Evidement cervical </w:t>
      </w:r>
    </w:p>
    <w:p w14:paraId="59055F9A" w14:textId="10A562D2" w:rsidR="007C1F46" w:rsidRPr="00476411" w:rsidRDefault="007C1F46" w:rsidP="00476411">
      <w:pPr>
        <w:spacing w:line="360" w:lineRule="auto"/>
        <w:rPr>
          <w:rFonts w:asciiTheme="majorBidi" w:hAnsiTheme="majorBidi" w:cstheme="majorBidi"/>
        </w:rPr>
      </w:pPr>
      <w:r w:rsidRPr="00476411">
        <w:rPr>
          <w:rFonts w:asciiTheme="majorBidi" w:hAnsiTheme="majorBidi" w:cstheme="majorBidi"/>
        </w:rPr>
        <w:t>Surveillance</w:t>
      </w:r>
    </w:p>
    <w:p w14:paraId="0BE8E840" w14:textId="77777777" w:rsidR="007C1F46" w:rsidRPr="00476411" w:rsidRDefault="007C1F46" w:rsidP="00811E73">
      <w:pPr>
        <w:numPr>
          <w:ilvl w:val="0"/>
          <w:numId w:val="111"/>
        </w:numPr>
        <w:spacing w:line="360" w:lineRule="auto"/>
        <w:rPr>
          <w:rFonts w:asciiTheme="majorBidi" w:hAnsiTheme="majorBidi" w:cstheme="majorBidi"/>
        </w:rPr>
      </w:pPr>
      <w:r w:rsidRPr="00476411">
        <w:rPr>
          <w:rFonts w:asciiTheme="majorBidi" w:hAnsiTheme="majorBidi" w:cstheme="majorBidi"/>
        </w:rPr>
        <w:t>A 3 mois, puis tous les 4 à 6 mois pendant 2 ans</w:t>
      </w:r>
    </w:p>
    <w:p w14:paraId="01228B63" w14:textId="77777777" w:rsidR="007C1F46" w:rsidRPr="00476411" w:rsidRDefault="007C1F46" w:rsidP="00811E73">
      <w:pPr>
        <w:numPr>
          <w:ilvl w:val="0"/>
          <w:numId w:val="111"/>
        </w:numPr>
        <w:spacing w:line="360" w:lineRule="auto"/>
        <w:rPr>
          <w:rFonts w:asciiTheme="majorBidi" w:hAnsiTheme="majorBidi" w:cstheme="majorBidi"/>
        </w:rPr>
      </w:pPr>
      <w:r w:rsidRPr="00476411">
        <w:rPr>
          <w:rFonts w:asciiTheme="majorBidi" w:hAnsiTheme="majorBidi" w:cstheme="majorBidi"/>
        </w:rPr>
        <w:t>Clinique : adénopathie</w:t>
      </w:r>
    </w:p>
    <w:p w14:paraId="254A07EB" w14:textId="77777777" w:rsidR="007C1F46" w:rsidRPr="00476411" w:rsidRDefault="007C1F46" w:rsidP="00811E73">
      <w:pPr>
        <w:numPr>
          <w:ilvl w:val="0"/>
          <w:numId w:val="111"/>
        </w:numPr>
        <w:spacing w:line="360" w:lineRule="auto"/>
        <w:rPr>
          <w:rFonts w:asciiTheme="majorBidi" w:hAnsiTheme="majorBidi" w:cstheme="majorBidi"/>
        </w:rPr>
      </w:pPr>
      <w:r w:rsidRPr="00476411">
        <w:rPr>
          <w:rFonts w:asciiTheme="majorBidi" w:hAnsiTheme="majorBidi" w:cstheme="majorBidi"/>
        </w:rPr>
        <w:t>Endoscopie</w:t>
      </w:r>
    </w:p>
    <w:p w14:paraId="241E89A2" w14:textId="77777777" w:rsidR="007C1F46" w:rsidRPr="00476411" w:rsidRDefault="007C1F46" w:rsidP="00811E73">
      <w:pPr>
        <w:numPr>
          <w:ilvl w:val="0"/>
          <w:numId w:val="111"/>
        </w:numPr>
        <w:spacing w:line="360" w:lineRule="auto"/>
        <w:rPr>
          <w:rFonts w:asciiTheme="majorBidi" w:hAnsiTheme="majorBidi" w:cstheme="majorBidi"/>
        </w:rPr>
      </w:pPr>
      <w:r w:rsidRPr="00476411">
        <w:rPr>
          <w:rFonts w:asciiTheme="majorBidi" w:hAnsiTheme="majorBidi" w:cstheme="majorBidi"/>
        </w:rPr>
        <w:t>TDM et IRM</w:t>
      </w:r>
    </w:p>
    <w:p w14:paraId="4292C0DD" w14:textId="77777777" w:rsidR="007C1F46" w:rsidRPr="00476411" w:rsidRDefault="007C1F46" w:rsidP="00811E73">
      <w:pPr>
        <w:numPr>
          <w:ilvl w:val="0"/>
          <w:numId w:val="111"/>
        </w:numPr>
        <w:spacing w:line="360" w:lineRule="auto"/>
        <w:rPr>
          <w:rFonts w:asciiTheme="majorBidi" w:hAnsiTheme="majorBidi" w:cstheme="majorBidi"/>
        </w:rPr>
      </w:pPr>
      <w:r w:rsidRPr="00476411">
        <w:rPr>
          <w:rFonts w:asciiTheme="majorBidi" w:hAnsiTheme="majorBidi" w:cstheme="majorBidi"/>
        </w:rPr>
        <w:t>Sérologie EBV</w:t>
      </w:r>
    </w:p>
    <w:p w14:paraId="12FDB88A" w14:textId="54EADDEC" w:rsidR="007C1F46" w:rsidRPr="00476411" w:rsidRDefault="007C1F46" w:rsidP="00811E73">
      <w:pPr>
        <w:numPr>
          <w:ilvl w:val="0"/>
          <w:numId w:val="111"/>
        </w:numPr>
        <w:spacing w:line="360" w:lineRule="auto"/>
        <w:rPr>
          <w:rFonts w:asciiTheme="majorBidi" w:hAnsiTheme="majorBidi" w:cstheme="majorBidi"/>
        </w:rPr>
      </w:pPr>
      <w:r w:rsidRPr="00476411">
        <w:rPr>
          <w:rFonts w:asciiTheme="majorBidi" w:hAnsiTheme="majorBidi" w:cstheme="majorBidi"/>
        </w:rPr>
        <w:t>Téléthorax, échographie abdominale</w:t>
      </w:r>
    </w:p>
    <w:p w14:paraId="3AB61BFD" w14:textId="06DCE6CE" w:rsidR="007C1F46" w:rsidRPr="00476411" w:rsidRDefault="00476411" w:rsidP="00811E73">
      <w:pPr>
        <w:pStyle w:val="Paragraphedeliste"/>
        <w:numPr>
          <w:ilvl w:val="0"/>
          <w:numId w:val="200"/>
        </w:numPr>
        <w:spacing w:line="360" w:lineRule="auto"/>
        <w:rPr>
          <w:rFonts w:asciiTheme="majorBidi" w:hAnsiTheme="majorBidi" w:cstheme="majorBidi"/>
          <w:b/>
          <w:bCs/>
        </w:rPr>
      </w:pPr>
      <w:r w:rsidRPr="00476411">
        <w:rPr>
          <w:rFonts w:asciiTheme="majorBidi" w:hAnsiTheme="majorBidi" w:cstheme="majorBidi"/>
          <w:b/>
          <w:bCs/>
        </w:rPr>
        <w:t>P</w:t>
      </w:r>
      <w:r w:rsidR="007C1F46" w:rsidRPr="00476411">
        <w:rPr>
          <w:rFonts w:asciiTheme="majorBidi" w:hAnsiTheme="majorBidi" w:cstheme="majorBidi"/>
          <w:b/>
          <w:bCs/>
        </w:rPr>
        <w:t>ronostic</w:t>
      </w:r>
    </w:p>
    <w:p w14:paraId="47554527" w14:textId="77777777" w:rsidR="00462099" w:rsidRPr="00476411" w:rsidRDefault="00462099" w:rsidP="00811E73">
      <w:pPr>
        <w:numPr>
          <w:ilvl w:val="0"/>
          <w:numId w:val="112"/>
        </w:numPr>
        <w:spacing w:line="360" w:lineRule="auto"/>
        <w:rPr>
          <w:rFonts w:asciiTheme="majorBidi" w:hAnsiTheme="majorBidi" w:cstheme="majorBidi"/>
        </w:rPr>
      </w:pPr>
      <w:r w:rsidRPr="00476411">
        <w:rPr>
          <w:rFonts w:asciiTheme="majorBidi" w:hAnsiTheme="majorBidi" w:cstheme="majorBidi"/>
        </w:rPr>
        <w:t xml:space="preserve">40% de survie à 3ans et 30% à 5ans </w:t>
      </w:r>
    </w:p>
    <w:p w14:paraId="2D4AB718" w14:textId="77777777" w:rsidR="00462099" w:rsidRPr="00476411" w:rsidRDefault="00462099" w:rsidP="00811E73">
      <w:pPr>
        <w:numPr>
          <w:ilvl w:val="0"/>
          <w:numId w:val="112"/>
        </w:numPr>
        <w:spacing w:line="360" w:lineRule="auto"/>
        <w:rPr>
          <w:rFonts w:asciiTheme="majorBidi" w:hAnsiTheme="majorBidi" w:cstheme="majorBidi"/>
        </w:rPr>
      </w:pPr>
      <w:r w:rsidRPr="00476411">
        <w:rPr>
          <w:rFonts w:asciiTheme="majorBidi" w:hAnsiTheme="majorBidi" w:cstheme="majorBidi"/>
        </w:rPr>
        <w:t>Éléments de mauvais pronostic :</w:t>
      </w:r>
    </w:p>
    <w:p w14:paraId="265EE9F7" w14:textId="77777777" w:rsidR="00462099" w:rsidRPr="00476411" w:rsidRDefault="00462099" w:rsidP="00811E73">
      <w:pPr>
        <w:numPr>
          <w:ilvl w:val="2"/>
          <w:numId w:val="112"/>
        </w:numPr>
        <w:spacing w:line="360" w:lineRule="auto"/>
        <w:rPr>
          <w:rFonts w:asciiTheme="majorBidi" w:hAnsiTheme="majorBidi" w:cstheme="majorBidi"/>
        </w:rPr>
      </w:pPr>
      <w:r w:rsidRPr="00476411">
        <w:rPr>
          <w:rFonts w:asciiTheme="majorBidi" w:hAnsiTheme="majorBidi" w:cstheme="majorBidi"/>
        </w:rPr>
        <w:t>Ostéolyse basicrânienne et atteinte des nerfs+++ (T4)</w:t>
      </w:r>
    </w:p>
    <w:p w14:paraId="22425ED5" w14:textId="77777777" w:rsidR="00462099" w:rsidRPr="00476411" w:rsidRDefault="00462099" w:rsidP="00811E73">
      <w:pPr>
        <w:numPr>
          <w:ilvl w:val="2"/>
          <w:numId w:val="112"/>
        </w:numPr>
        <w:spacing w:line="360" w:lineRule="auto"/>
        <w:rPr>
          <w:rFonts w:asciiTheme="majorBidi" w:hAnsiTheme="majorBidi" w:cstheme="majorBidi"/>
        </w:rPr>
      </w:pPr>
      <w:r w:rsidRPr="00476411">
        <w:rPr>
          <w:rFonts w:asciiTheme="majorBidi" w:hAnsiTheme="majorBidi" w:cstheme="majorBidi"/>
        </w:rPr>
        <w:t>ADP &gt; 6cm basses et fixes (N3)</w:t>
      </w:r>
    </w:p>
    <w:p w14:paraId="673CCA66" w14:textId="77777777" w:rsidR="00462099" w:rsidRPr="00476411" w:rsidRDefault="00462099" w:rsidP="00811E73">
      <w:pPr>
        <w:numPr>
          <w:ilvl w:val="2"/>
          <w:numId w:val="112"/>
        </w:numPr>
        <w:spacing w:line="360" w:lineRule="auto"/>
        <w:rPr>
          <w:rFonts w:asciiTheme="majorBidi" w:hAnsiTheme="majorBidi" w:cstheme="majorBidi"/>
        </w:rPr>
      </w:pPr>
      <w:r w:rsidRPr="00476411">
        <w:rPr>
          <w:rFonts w:asciiTheme="majorBidi" w:hAnsiTheme="majorBidi" w:cstheme="majorBidi"/>
        </w:rPr>
        <w:t>Augmentation des Anticorps  après traitement</w:t>
      </w:r>
    </w:p>
    <w:p w14:paraId="222D8DAA" w14:textId="4FBEFACF" w:rsidR="00462099" w:rsidRPr="00476411" w:rsidRDefault="00462099" w:rsidP="00811E73">
      <w:pPr>
        <w:numPr>
          <w:ilvl w:val="2"/>
          <w:numId w:val="112"/>
        </w:numPr>
        <w:spacing w:line="360" w:lineRule="auto"/>
        <w:rPr>
          <w:rFonts w:asciiTheme="majorBidi" w:hAnsiTheme="majorBidi" w:cstheme="majorBidi"/>
        </w:rPr>
      </w:pPr>
      <w:r w:rsidRPr="00476411">
        <w:rPr>
          <w:rFonts w:asciiTheme="majorBidi" w:hAnsiTheme="majorBidi" w:cstheme="majorBidi"/>
        </w:rPr>
        <w:t xml:space="preserve">Type histologique 1 selon l’OMS </w:t>
      </w:r>
    </w:p>
    <w:p w14:paraId="60E7EC71" w14:textId="0012B16E" w:rsidR="00462099" w:rsidRPr="00476411" w:rsidRDefault="00462099" w:rsidP="00811E73">
      <w:pPr>
        <w:pStyle w:val="Paragraphedeliste"/>
        <w:numPr>
          <w:ilvl w:val="0"/>
          <w:numId w:val="200"/>
        </w:numPr>
        <w:spacing w:line="360" w:lineRule="auto"/>
        <w:rPr>
          <w:rFonts w:asciiTheme="majorBidi" w:hAnsiTheme="majorBidi" w:cstheme="majorBidi"/>
          <w:b/>
          <w:bCs/>
        </w:rPr>
      </w:pPr>
      <w:r w:rsidRPr="00476411">
        <w:rPr>
          <w:rFonts w:asciiTheme="majorBidi" w:hAnsiTheme="majorBidi" w:cstheme="majorBidi"/>
          <w:b/>
          <w:bCs/>
        </w:rPr>
        <w:t>Conclusion</w:t>
      </w:r>
    </w:p>
    <w:p w14:paraId="5DC9534D" w14:textId="77777777" w:rsidR="00462099" w:rsidRPr="00476411" w:rsidRDefault="00462099" w:rsidP="00811E73">
      <w:pPr>
        <w:numPr>
          <w:ilvl w:val="0"/>
          <w:numId w:val="113"/>
        </w:numPr>
        <w:spacing w:line="360" w:lineRule="auto"/>
        <w:rPr>
          <w:rFonts w:asciiTheme="majorBidi" w:hAnsiTheme="majorBidi" w:cstheme="majorBidi"/>
        </w:rPr>
      </w:pPr>
      <w:r w:rsidRPr="00476411">
        <w:rPr>
          <w:rFonts w:asciiTheme="majorBidi" w:hAnsiTheme="majorBidi" w:cstheme="majorBidi"/>
        </w:rPr>
        <w:t xml:space="preserve">Tumeur agressive – mais CURABLE même à des stades avancés. </w:t>
      </w:r>
    </w:p>
    <w:p w14:paraId="0F8D9ED2" w14:textId="77777777" w:rsidR="00462099" w:rsidRPr="00476411" w:rsidRDefault="00462099" w:rsidP="00811E73">
      <w:pPr>
        <w:numPr>
          <w:ilvl w:val="0"/>
          <w:numId w:val="113"/>
        </w:numPr>
        <w:spacing w:line="360" w:lineRule="auto"/>
        <w:rPr>
          <w:rFonts w:asciiTheme="majorBidi" w:hAnsiTheme="majorBidi" w:cstheme="majorBidi"/>
        </w:rPr>
      </w:pPr>
      <w:r w:rsidRPr="00476411">
        <w:rPr>
          <w:rFonts w:asciiTheme="majorBidi" w:hAnsiTheme="majorBidi" w:cstheme="majorBidi"/>
        </w:rPr>
        <w:t>UCNT = type histologique le plus fréquent</w:t>
      </w:r>
    </w:p>
    <w:p w14:paraId="47129CB4" w14:textId="77777777" w:rsidR="00462099" w:rsidRPr="00476411" w:rsidRDefault="00462099" w:rsidP="00811E73">
      <w:pPr>
        <w:numPr>
          <w:ilvl w:val="0"/>
          <w:numId w:val="113"/>
        </w:numPr>
        <w:spacing w:line="360" w:lineRule="auto"/>
        <w:rPr>
          <w:rFonts w:asciiTheme="majorBidi" w:hAnsiTheme="majorBidi" w:cstheme="majorBidi"/>
        </w:rPr>
      </w:pPr>
      <w:r w:rsidRPr="00476411">
        <w:rPr>
          <w:rFonts w:asciiTheme="majorBidi" w:hAnsiTheme="majorBidi" w:cstheme="majorBidi"/>
        </w:rPr>
        <w:t>RCC est le traitement de choix</w:t>
      </w:r>
    </w:p>
    <w:p w14:paraId="30128AFF" w14:textId="77777777" w:rsidR="00462099" w:rsidRPr="00476411" w:rsidRDefault="00462099" w:rsidP="00811E73">
      <w:pPr>
        <w:numPr>
          <w:ilvl w:val="0"/>
          <w:numId w:val="113"/>
        </w:numPr>
        <w:spacing w:line="360" w:lineRule="auto"/>
        <w:rPr>
          <w:rFonts w:asciiTheme="majorBidi" w:hAnsiTheme="majorBidi" w:cstheme="majorBidi"/>
        </w:rPr>
      </w:pPr>
      <w:r w:rsidRPr="00476411">
        <w:rPr>
          <w:rFonts w:asciiTheme="majorBidi" w:hAnsiTheme="majorBidi" w:cstheme="majorBidi"/>
        </w:rPr>
        <w:t>Sujets souvent jeunes – risque de toxicité à long terme (radiothérapie +++)</w:t>
      </w:r>
    </w:p>
    <w:p w14:paraId="65E45687" w14:textId="77777777" w:rsidR="007C1F46" w:rsidRPr="00476411" w:rsidRDefault="007C1F46" w:rsidP="00476411">
      <w:pPr>
        <w:spacing w:line="360" w:lineRule="auto"/>
        <w:rPr>
          <w:rFonts w:asciiTheme="majorBidi" w:hAnsiTheme="majorBidi" w:cstheme="majorBidi"/>
        </w:rPr>
      </w:pPr>
    </w:p>
    <w:p w14:paraId="598DF844" w14:textId="1871813C" w:rsidR="007C1F46" w:rsidRPr="00476411" w:rsidRDefault="007C1F46" w:rsidP="00476411">
      <w:pPr>
        <w:spacing w:line="360" w:lineRule="auto"/>
        <w:rPr>
          <w:rFonts w:asciiTheme="majorBidi" w:hAnsiTheme="majorBidi" w:cstheme="majorBidi"/>
        </w:rPr>
      </w:pPr>
    </w:p>
    <w:p w14:paraId="55778F78" w14:textId="66C7E308" w:rsidR="00211416" w:rsidRDefault="00211416" w:rsidP="007C1F46">
      <w:pPr>
        <w:rPr>
          <w:sz w:val="36"/>
          <w:szCs w:val="36"/>
        </w:rPr>
      </w:pPr>
    </w:p>
    <w:p w14:paraId="1D5D8E16" w14:textId="2920B637" w:rsidR="00211416" w:rsidRDefault="00211416" w:rsidP="007C1F46">
      <w:pPr>
        <w:rPr>
          <w:sz w:val="36"/>
          <w:szCs w:val="36"/>
        </w:rPr>
      </w:pPr>
    </w:p>
    <w:p w14:paraId="66FB15C0" w14:textId="29441D95" w:rsidR="00211416" w:rsidRPr="00D6541A" w:rsidRDefault="00211416" w:rsidP="007C1F46">
      <w:pPr>
        <w:rPr>
          <w:sz w:val="36"/>
          <w:szCs w:val="36"/>
        </w:rPr>
      </w:pPr>
      <w:bookmarkStart w:id="0" w:name="_GoBack"/>
      <w:bookmarkEnd w:id="0"/>
    </w:p>
    <w:sectPr w:rsidR="00211416" w:rsidRPr="00D6541A" w:rsidSect="00594902">
      <w:pgSz w:w="11900" w:h="16840"/>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6A2B7D" w14:textId="77777777" w:rsidR="00811E73" w:rsidRDefault="00811E73" w:rsidP="00AD1221">
      <w:r>
        <w:separator/>
      </w:r>
    </w:p>
  </w:endnote>
  <w:endnote w:type="continuationSeparator" w:id="0">
    <w:p w14:paraId="2E04D5B8" w14:textId="77777777" w:rsidR="00811E73" w:rsidRDefault="00811E73" w:rsidP="00AD12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rlito">
    <w:altName w:val="Arial"/>
    <w:charset w:val="00"/>
    <w:family w:val="swiss"/>
    <w:pitch w:val="variable"/>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246EB7" w14:textId="77777777" w:rsidR="00811E73" w:rsidRDefault="00811E73" w:rsidP="00AD1221">
      <w:r>
        <w:separator/>
      </w:r>
    </w:p>
  </w:footnote>
  <w:footnote w:type="continuationSeparator" w:id="0">
    <w:p w14:paraId="0EB7C764" w14:textId="77777777" w:rsidR="00811E73" w:rsidRDefault="00811E73" w:rsidP="00AD122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33" type="#_x0000_t75" style="width:11.25pt;height:11.25pt" o:bullet="t">
        <v:imagedata r:id="rId1" o:title="mso98D8"/>
      </v:shape>
    </w:pict>
  </w:numPicBullet>
  <w:abstractNum w:abstractNumId="0">
    <w:nsid w:val="00422175"/>
    <w:multiLevelType w:val="hybridMultilevel"/>
    <w:tmpl w:val="85B62534"/>
    <w:lvl w:ilvl="0" w:tplc="8CD651DA">
      <w:start w:val="1"/>
      <w:numFmt w:val="bullet"/>
      <w:lvlText w:val="§"/>
      <w:lvlJc w:val="left"/>
      <w:pPr>
        <w:tabs>
          <w:tab w:val="num" w:pos="360"/>
        </w:tabs>
        <w:ind w:left="360" w:hanging="360"/>
      </w:pPr>
      <w:rPr>
        <w:rFonts w:ascii="Wingdings" w:hAnsi="Wingdings" w:hint="default"/>
      </w:rPr>
    </w:lvl>
    <w:lvl w:ilvl="1" w:tplc="6F824F74" w:tentative="1">
      <w:start w:val="1"/>
      <w:numFmt w:val="bullet"/>
      <w:lvlText w:val="§"/>
      <w:lvlJc w:val="left"/>
      <w:pPr>
        <w:tabs>
          <w:tab w:val="num" w:pos="1080"/>
        </w:tabs>
        <w:ind w:left="1080" w:hanging="360"/>
      </w:pPr>
      <w:rPr>
        <w:rFonts w:ascii="Wingdings" w:hAnsi="Wingdings" w:hint="default"/>
      </w:rPr>
    </w:lvl>
    <w:lvl w:ilvl="2" w:tplc="8BD03FBC" w:tentative="1">
      <w:start w:val="1"/>
      <w:numFmt w:val="bullet"/>
      <w:lvlText w:val="§"/>
      <w:lvlJc w:val="left"/>
      <w:pPr>
        <w:tabs>
          <w:tab w:val="num" w:pos="1800"/>
        </w:tabs>
        <w:ind w:left="1800" w:hanging="360"/>
      </w:pPr>
      <w:rPr>
        <w:rFonts w:ascii="Wingdings" w:hAnsi="Wingdings" w:hint="default"/>
      </w:rPr>
    </w:lvl>
    <w:lvl w:ilvl="3" w:tplc="91F28734" w:tentative="1">
      <w:start w:val="1"/>
      <w:numFmt w:val="bullet"/>
      <w:lvlText w:val="§"/>
      <w:lvlJc w:val="left"/>
      <w:pPr>
        <w:tabs>
          <w:tab w:val="num" w:pos="2520"/>
        </w:tabs>
        <w:ind w:left="2520" w:hanging="360"/>
      </w:pPr>
      <w:rPr>
        <w:rFonts w:ascii="Wingdings" w:hAnsi="Wingdings" w:hint="default"/>
      </w:rPr>
    </w:lvl>
    <w:lvl w:ilvl="4" w:tplc="473644EE" w:tentative="1">
      <w:start w:val="1"/>
      <w:numFmt w:val="bullet"/>
      <w:lvlText w:val="§"/>
      <w:lvlJc w:val="left"/>
      <w:pPr>
        <w:tabs>
          <w:tab w:val="num" w:pos="3240"/>
        </w:tabs>
        <w:ind w:left="3240" w:hanging="360"/>
      </w:pPr>
      <w:rPr>
        <w:rFonts w:ascii="Wingdings" w:hAnsi="Wingdings" w:hint="default"/>
      </w:rPr>
    </w:lvl>
    <w:lvl w:ilvl="5" w:tplc="DD580102" w:tentative="1">
      <w:start w:val="1"/>
      <w:numFmt w:val="bullet"/>
      <w:lvlText w:val="§"/>
      <w:lvlJc w:val="left"/>
      <w:pPr>
        <w:tabs>
          <w:tab w:val="num" w:pos="3960"/>
        </w:tabs>
        <w:ind w:left="3960" w:hanging="360"/>
      </w:pPr>
      <w:rPr>
        <w:rFonts w:ascii="Wingdings" w:hAnsi="Wingdings" w:hint="default"/>
      </w:rPr>
    </w:lvl>
    <w:lvl w:ilvl="6" w:tplc="07E42366" w:tentative="1">
      <w:start w:val="1"/>
      <w:numFmt w:val="bullet"/>
      <w:lvlText w:val="§"/>
      <w:lvlJc w:val="left"/>
      <w:pPr>
        <w:tabs>
          <w:tab w:val="num" w:pos="4680"/>
        </w:tabs>
        <w:ind w:left="4680" w:hanging="360"/>
      </w:pPr>
      <w:rPr>
        <w:rFonts w:ascii="Wingdings" w:hAnsi="Wingdings" w:hint="default"/>
      </w:rPr>
    </w:lvl>
    <w:lvl w:ilvl="7" w:tplc="46582898" w:tentative="1">
      <w:start w:val="1"/>
      <w:numFmt w:val="bullet"/>
      <w:lvlText w:val="§"/>
      <w:lvlJc w:val="left"/>
      <w:pPr>
        <w:tabs>
          <w:tab w:val="num" w:pos="5400"/>
        </w:tabs>
        <w:ind w:left="5400" w:hanging="360"/>
      </w:pPr>
      <w:rPr>
        <w:rFonts w:ascii="Wingdings" w:hAnsi="Wingdings" w:hint="default"/>
      </w:rPr>
    </w:lvl>
    <w:lvl w:ilvl="8" w:tplc="D85239C4" w:tentative="1">
      <w:start w:val="1"/>
      <w:numFmt w:val="bullet"/>
      <w:lvlText w:val="§"/>
      <w:lvlJc w:val="left"/>
      <w:pPr>
        <w:tabs>
          <w:tab w:val="num" w:pos="6120"/>
        </w:tabs>
        <w:ind w:left="6120" w:hanging="360"/>
      </w:pPr>
      <w:rPr>
        <w:rFonts w:ascii="Wingdings" w:hAnsi="Wingdings" w:hint="default"/>
      </w:rPr>
    </w:lvl>
  </w:abstractNum>
  <w:abstractNum w:abstractNumId="1">
    <w:nsid w:val="00600C1D"/>
    <w:multiLevelType w:val="hybridMultilevel"/>
    <w:tmpl w:val="FD1E0D02"/>
    <w:lvl w:ilvl="0" w:tplc="1556D104">
      <w:start w:val="1"/>
      <w:numFmt w:val="upperRoman"/>
      <w:lvlText w:val="%1."/>
      <w:lvlJc w:val="left"/>
      <w:pPr>
        <w:ind w:left="1440" w:hanging="72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
    <w:nsid w:val="00835168"/>
    <w:multiLevelType w:val="hybridMultilevel"/>
    <w:tmpl w:val="B914E8FA"/>
    <w:lvl w:ilvl="0" w:tplc="040C0003">
      <w:start w:val="1"/>
      <w:numFmt w:val="bullet"/>
      <w:lvlText w:val="o"/>
      <w:lvlJc w:val="left"/>
      <w:pPr>
        <w:tabs>
          <w:tab w:val="num" w:pos="720"/>
        </w:tabs>
        <w:ind w:left="720" w:hanging="360"/>
      </w:pPr>
      <w:rPr>
        <w:rFonts w:ascii="Courier New" w:hAnsi="Courier New" w:cs="Courier New" w:hint="default"/>
      </w:rPr>
    </w:lvl>
    <w:lvl w:ilvl="1" w:tplc="EB0606B4" w:tentative="1">
      <w:start w:val="1"/>
      <w:numFmt w:val="bullet"/>
      <w:lvlText w:val="•"/>
      <w:lvlJc w:val="left"/>
      <w:pPr>
        <w:tabs>
          <w:tab w:val="num" w:pos="1440"/>
        </w:tabs>
        <w:ind w:left="1440" w:hanging="360"/>
      </w:pPr>
      <w:rPr>
        <w:rFonts w:ascii="Arial" w:hAnsi="Arial" w:hint="default"/>
      </w:rPr>
    </w:lvl>
    <w:lvl w:ilvl="2" w:tplc="6C8CD948" w:tentative="1">
      <w:start w:val="1"/>
      <w:numFmt w:val="bullet"/>
      <w:lvlText w:val="•"/>
      <w:lvlJc w:val="left"/>
      <w:pPr>
        <w:tabs>
          <w:tab w:val="num" w:pos="2160"/>
        </w:tabs>
        <w:ind w:left="2160" w:hanging="360"/>
      </w:pPr>
      <w:rPr>
        <w:rFonts w:ascii="Arial" w:hAnsi="Arial" w:hint="default"/>
      </w:rPr>
    </w:lvl>
    <w:lvl w:ilvl="3" w:tplc="1CD8E346" w:tentative="1">
      <w:start w:val="1"/>
      <w:numFmt w:val="bullet"/>
      <w:lvlText w:val="•"/>
      <w:lvlJc w:val="left"/>
      <w:pPr>
        <w:tabs>
          <w:tab w:val="num" w:pos="2880"/>
        </w:tabs>
        <w:ind w:left="2880" w:hanging="360"/>
      </w:pPr>
      <w:rPr>
        <w:rFonts w:ascii="Arial" w:hAnsi="Arial" w:hint="default"/>
      </w:rPr>
    </w:lvl>
    <w:lvl w:ilvl="4" w:tplc="7A1C0344" w:tentative="1">
      <w:start w:val="1"/>
      <w:numFmt w:val="bullet"/>
      <w:lvlText w:val="•"/>
      <w:lvlJc w:val="left"/>
      <w:pPr>
        <w:tabs>
          <w:tab w:val="num" w:pos="3600"/>
        </w:tabs>
        <w:ind w:left="3600" w:hanging="360"/>
      </w:pPr>
      <w:rPr>
        <w:rFonts w:ascii="Arial" w:hAnsi="Arial" w:hint="default"/>
      </w:rPr>
    </w:lvl>
    <w:lvl w:ilvl="5" w:tplc="AC7467CC" w:tentative="1">
      <w:start w:val="1"/>
      <w:numFmt w:val="bullet"/>
      <w:lvlText w:val="•"/>
      <w:lvlJc w:val="left"/>
      <w:pPr>
        <w:tabs>
          <w:tab w:val="num" w:pos="4320"/>
        </w:tabs>
        <w:ind w:left="4320" w:hanging="360"/>
      </w:pPr>
      <w:rPr>
        <w:rFonts w:ascii="Arial" w:hAnsi="Arial" w:hint="default"/>
      </w:rPr>
    </w:lvl>
    <w:lvl w:ilvl="6" w:tplc="7B56030C" w:tentative="1">
      <w:start w:val="1"/>
      <w:numFmt w:val="bullet"/>
      <w:lvlText w:val="•"/>
      <w:lvlJc w:val="left"/>
      <w:pPr>
        <w:tabs>
          <w:tab w:val="num" w:pos="5040"/>
        </w:tabs>
        <w:ind w:left="5040" w:hanging="360"/>
      </w:pPr>
      <w:rPr>
        <w:rFonts w:ascii="Arial" w:hAnsi="Arial" w:hint="default"/>
      </w:rPr>
    </w:lvl>
    <w:lvl w:ilvl="7" w:tplc="4B98746A" w:tentative="1">
      <w:start w:val="1"/>
      <w:numFmt w:val="bullet"/>
      <w:lvlText w:val="•"/>
      <w:lvlJc w:val="left"/>
      <w:pPr>
        <w:tabs>
          <w:tab w:val="num" w:pos="5760"/>
        </w:tabs>
        <w:ind w:left="5760" w:hanging="360"/>
      </w:pPr>
      <w:rPr>
        <w:rFonts w:ascii="Arial" w:hAnsi="Arial" w:hint="default"/>
      </w:rPr>
    </w:lvl>
    <w:lvl w:ilvl="8" w:tplc="93FCBA76" w:tentative="1">
      <w:start w:val="1"/>
      <w:numFmt w:val="bullet"/>
      <w:lvlText w:val="•"/>
      <w:lvlJc w:val="left"/>
      <w:pPr>
        <w:tabs>
          <w:tab w:val="num" w:pos="6480"/>
        </w:tabs>
        <w:ind w:left="6480" w:hanging="360"/>
      </w:pPr>
      <w:rPr>
        <w:rFonts w:ascii="Arial" w:hAnsi="Arial" w:hint="default"/>
      </w:rPr>
    </w:lvl>
  </w:abstractNum>
  <w:abstractNum w:abstractNumId="3">
    <w:nsid w:val="01856B5E"/>
    <w:multiLevelType w:val="hybridMultilevel"/>
    <w:tmpl w:val="711C9D68"/>
    <w:lvl w:ilvl="0" w:tplc="2AFEC0F8">
      <w:start w:val="1"/>
      <w:numFmt w:val="bullet"/>
      <w:lvlText w:val="•"/>
      <w:lvlJc w:val="left"/>
      <w:pPr>
        <w:tabs>
          <w:tab w:val="num" w:pos="720"/>
        </w:tabs>
        <w:ind w:left="720" w:hanging="360"/>
      </w:pPr>
      <w:rPr>
        <w:rFonts w:ascii="Arial" w:hAnsi="Arial" w:hint="default"/>
      </w:rPr>
    </w:lvl>
    <w:lvl w:ilvl="1" w:tplc="96AA814E">
      <w:numFmt w:val="bullet"/>
      <w:lvlText w:val="o"/>
      <w:lvlJc w:val="left"/>
      <w:pPr>
        <w:tabs>
          <w:tab w:val="num" w:pos="1440"/>
        </w:tabs>
        <w:ind w:left="1440" w:hanging="360"/>
      </w:pPr>
      <w:rPr>
        <w:rFonts w:ascii="Courier New" w:hAnsi="Courier New" w:hint="default"/>
      </w:rPr>
    </w:lvl>
    <w:lvl w:ilvl="2" w:tplc="F2D2F3C0" w:tentative="1">
      <w:start w:val="1"/>
      <w:numFmt w:val="bullet"/>
      <w:lvlText w:val="•"/>
      <w:lvlJc w:val="left"/>
      <w:pPr>
        <w:tabs>
          <w:tab w:val="num" w:pos="2160"/>
        </w:tabs>
        <w:ind w:left="2160" w:hanging="360"/>
      </w:pPr>
      <w:rPr>
        <w:rFonts w:ascii="Arial" w:hAnsi="Arial" w:hint="default"/>
      </w:rPr>
    </w:lvl>
    <w:lvl w:ilvl="3" w:tplc="912E0618" w:tentative="1">
      <w:start w:val="1"/>
      <w:numFmt w:val="bullet"/>
      <w:lvlText w:val="•"/>
      <w:lvlJc w:val="left"/>
      <w:pPr>
        <w:tabs>
          <w:tab w:val="num" w:pos="2880"/>
        </w:tabs>
        <w:ind w:left="2880" w:hanging="360"/>
      </w:pPr>
      <w:rPr>
        <w:rFonts w:ascii="Arial" w:hAnsi="Arial" w:hint="default"/>
      </w:rPr>
    </w:lvl>
    <w:lvl w:ilvl="4" w:tplc="2D626F78" w:tentative="1">
      <w:start w:val="1"/>
      <w:numFmt w:val="bullet"/>
      <w:lvlText w:val="•"/>
      <w:lvlJc w:val="left"/>
      <w:pPr>
        <w:tabs>
          <w:tab w:val="num" w:pos="3600"/>
        </w:tabs>
        <w:ind w:left="3600" w:hanging="360"/>
      </w:pPr>
      <w:rPr>
        <w:rFonts w:ascii="Arial" w:hAnsi="Arial" w:hint="default"/>
      </w:rPr>
    </w:lvl>
    <w:lvl w:ilvl="5" w:tplc="D960EB66" w:tentative="1">
      <w:start w:val="1"/>
      <w:numFmt w:val="bullet"/>
      <w:lvlText w:val="•"/>
      <w:lvlJc w:val="left"/>
      <w:pPr>
        <w:tabs>
          <w:tab w:val="num" w:pos="4320"/>
        </w:tabs>
        <w:ind w:left="4320" w:hanging="360"/>
      </w:pPr>
      <w:rPr>
        <w:rFonts w:ascii="Arial" w:hAnsi="Arial" w:hint="default"/>
      </w:rPr>
    </w:lvl>
    <w:lvl w:ilvl="6" w:tplc="4F8C4852" w:tentative="1">
      <w:start w:val="1"/>
      <w:numFmt w:val="bullet"/>
      <w:lvlText w:val="•"/>
      <w:lvlJc w:val="left"/>
      <w:pPr>
        <w:tabs>
          <w:tab w:val="num" w:pos="5040"/>
        </w:tabs>
        <w:ind w:left="5040" w:hanging="360"/>
      </w:pPr>
      <w:rPr>
        <w:rFonts w:ascii="Arial" w:hAnsi="Arial" w:hint="default"/>
      </w:rPr>
    </w:lvl>
    <w:lvl w:ilvl="7" w:tplc="E2265B64" w:tentative="1">
      <w:start w:val="1"/>
      <w:numFmt w:val="bullet"/>
      <w:lvlText w:val="•"/>
      <w:lvlJc w:val="left"/>
      <w:pPr>
        <w:tabs>
          <w:tab w:val="num" w:pos="5760"/>
        </w:tabs>
        <w:ind w:left="5760" w:hanging="360"/>
      </w:pPr>
      <w:rPr>
        <w:rFonts w:ascii="Arial" w:hAnsi="Arial" w:hint="default"/>
      </w:rPr>
    </w:lvl>
    <w:lvl w:ilvl="8" w:tplc="66148F2E" w:tentative="1">
      <w:start w:val="1"/>
      <w:numFmt w:val="bullet"/>
      <w:lvlText w:val="•"/>
      <w:lvlJc w:val="left"/>
      <w:pPr>
        <w:tabs>
          <w:tab w:val="num" w:pos="6480"/>
        </w:tabs>
        <w:ind w:left="6480" w:hanging="360"/>
      </w:pPr>
      <w:rPr>
        <w:rFonts w:ascii="Arial" w:hAnsi="Arial" w:hint="default"/>
      </w:rPr>
    </w:lvl>
  </w:abstractNum>
  <w:abstractNum w:abstractNumId="4">
    <w:nsid w:val="01C76B70"/>
    <w:multiLevelType w:val="hybridMultilevel"/>
    <w:tmpl w:val="FDCC118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2093D94"/>
    <w:multiLevelType w:val="hybridMultilevel"/>
    <w:tmpl w:val="3676DA2E"/>
    <w:lvl w:ilvl="0" w:tplc="72BAE612">
      <w:start w:val="1"/>
      <w:numFmt w:val="bullet"/>
      <w:lvlText w:val=""/>
      <w:lvlJc w:val="left"/>
      <w:pPr>
        <w:ind w:left="720" w:hanging="360"/>
      </w:pPr>
      <w:rPr>
        <w:rFonts w:ascii="Wingdings 2" w:hAnsi="Wingdings 2"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23255B8"/>
    <w:multiLevelType w:val="hybridMultilevel"/>
    <w:tmpl w:val="8952B492"/>
    <w:lvl w:ilvl="0" w:tplc="E200ABD8">
      <w:start w:val="2"/>
      <w:numFmt w:val="decimal"/>
      <w:lvlText w:val="%1."/>
      <w:lvlJc w:val="left"/>
      <w:pPr>
        <w:tabs>
          <w:tab w:val="num" w:pos="720"/>
        </w:tabs>
        <w:ind w:left="720" w:hanging="360"/>
      </w:pPr>
    </w:lvl>
    <w:lvl w:ilvl="1" w:tplc="EAC66AEA" w:tentative="1">
      <w:start w:val="1"/>
      <w:numFmt w:val="decimal"/>
      <w:lvlText w:val="%2."/>
      <w:lvlJc w:val="left"/>
      <w:pPr>
        <w:tabs>
          <w:tab w:val="num" w:pos="1440"/>
        </w:tabs>
        <w:ind w:left="1440" w:hanging="360"/>
      </w:pPr>
    </w:lvl>
    <w:lvl w:ilvl="2" w:tplc="11A8BA12" w:tentative="1">
      <w:start w:val="1"/>
      <w:numFmt w:val="decimal"/>
      <w:lvlText w:val="%3."/>
      <w:lvlJc w:val="left"/>
      <w:pPr>
        <w:tabs>
          <w:tab w:val="num" w:pos="2160"/>
        </w:tabs>
        <w:ind w:left="2160" w:hanging="360"/>
      </w:pPr>
    </w:lvl>
    <w:lvl w:ilvl="3" w:tplc="CD40A536" w:tentative="1">
      <w:start w:val="1"/>
      <w:numFmt w:val="decimal"/>
      <w:lvlText w:val="%4."/>
      <w:lvlJc w:val="left"/>
      <w:pPr>
        <w:tabs>
          <w:tab w:val="num" w:pos="2880"/>
        </w:tabs>
        <w:ind w:left="2880" w:hanging="360"/>
      </w:pPr>
    </w:lvl>
    <w:lvl w:ilvl="4" w:tplc="B5F635EA" w:tentative="1">
      <w:start w:val="1"/>
      <w:numFmt w:val="decimal"/>
      <w:lvlText w:val="%5."/>
      <w:lvlJc w:val="left"/>
      <w:pPr>
        <w:tabs>
          <w:tab w:val="num" w:pos="3600"/>
        </w:tabs>
        <w:ind w:left="3600" w:hanging="360"/>
      </w:pPr>
    </w:lvl>
    <w:lvl w:ilvl="5" w:tplc="D8FA9E0E" w:tentative="1">
      <w:start w:val="1"/>
      <w:numFmt w:val="decimal"/>
      <w:lvlText w:val="%6."/>
      <w:lvlJc w:val="left"/>
      <w:pPr>
        <w:tabs>
          <w:tab w:val="num" w:pos="4320"/>
        </w:tabs>
        <w:ind w:left="4320" w:hanging="360"/>
      </w:pPr>
    </w:lvl>
    <w:lvl w:ilvl="6" w:tplc="1D8CE6AA" w:tentative="1">
      <w:start w:val="1"/>
      <w:numFmt w:val="decimal"/>
      <w:lvlText w:val="%7."/>
      <w:lvlJc w:val="left"/>
      <w:pPr>
        <w:tabs>
          <w:tab w:val="num" w:pos="5040"/>
        </w:tabs>
        <w:ind w:left="5040" w:hanging="360"/>
      </w:pPr>
    </w:lvl>
    <w:lvl w:ilvl="7" w:tplc="C5026490" w:tentative="1">
      <w:start w:val="1"/>
      <w:numFmt w:val="decimal"/>
      <w:lvlText w:val="%8."/>
      <w:lvlJc w:val="left"/>
      <w:pPr>
        <w:tabs>
          <w:tab w:val="num" w:pos="5760"/>
        </w:tabs>
        <w:ind w:left="5760" w:hanging="360"/>
      </w:pPr>
    </w:lvl>
    <w:lvl w:ilvl="8" w:tplc="48EA9340" w:tentative="1">
      <w:start w:val="1"/>
      <w:numFmt w:val="decimal"/>
      <w:lvlText w:val="%9."/>
      <w:lvlJc w:val="left"/>
      <w:pPr>
        <w:tabs>
          <w:tab w:val="num" w:pos="6480"/>
        </w:tabs>
        <w:ind w:left="6480" w:hanging="360"/>
      </w:pPr>
    </w:lvl>
  </w:abstractNum>
  <w:abstractNum w:abstractNumId="7">
    <w:nsid w:val="02482C0D"/>
    <w:multiLevelType w:val="hybridMultilevel"/>
    <w:tmpl w:val="800CDC58"/>
    <w:lvl w:ilvl="0" w:tplc="040C000D">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8">
    <w:nsid w:val="027332C8"/>
    <w:multiLevelType w:val="hybridMultilevel"/>
    <w:tmpl w:val="F1840C64"/>
    <w:lvl w:ilvl="0" w:tplc="040C0007">
      <w:start w:val="1"/>
      <w:numFmt w:val="bullet"/>
      <w:lvlText w:val=""/>
      <w:lvlPicBulletId w:val="0"/>
      <w:lvlJc w:val="left"/>
      <w:pPr>
        <w:tabs>
          <w:tab w:val="num" w:pos="720"/>
        </w:tabs>
        <w:ind w:left="720" w:hanging="360"/>
      </w:pPr>
      <w:rPr>
        <w:rFonts w:ascii="Symbol" w:hAnsi="Symbol" w:hint="default"/>
      </w:rPr>
    </w:lvl>
    <w:lvl w:ilvl="1" w:tplc="E6641612" w:tentative="1">
      <w:start w:val="1"/>
      <w:numFmt w:val="upperLetter"/>
      <w:lvlText w:val="%2."/>
      <w:lvlJc w:val="left"/>
      <w:pPr>
        <w:tabs>
          <w:tab w:val="num" w:pos="1440"/>
        </w:tabs>
        <w:ind w:left="1440" w:hanging="360"/>
      </w:pPr>
    </w:lvl>
    <w:lvl w:ilvl="2" w:tplc="2A6242DA" w:tentative="1">
      <w:start w:val="1"/>
      <w:numFmt w:val="upperLetter"/>
      <w:lvlText w:val="%3."/>
      <w:lvlJc w:val="left"/>
      <w:pPr>
        <w:tabs>
          <w:tab w:val="num" w:pos="2160"/>
        </w:tabs>
        <w:ind w:left="2160" w:hanging="360"/>
      </w:pPr>
    </w:lvl>
    <w:lvl w:ilvl="3" w:tplc="F9BAE83A" w:tentative="1">
      <w:start w:val="1"/>
      <w:numFmt w:val="upperLetter"/>
      <w:lvlText w:val="%4."/>
      <w:lvlJc w:val="left"/>
      <w:pPr>
        <w:tabs>
          <w:tab w:val="num" w:pos="2880"/>
        </w:tabs>
        <w:ind w:left="2880" w:hanging="360"/>
      </w:pPr>
    </w:lvl>
    <w:lvl w:ilvl="4" w:tplc="7C623B1E" w:tentative="1">
      <w:start w:val="1"/>
      <w:numFmt w:val="upperLetter"/>
      <w:lvlText w:val="%5."/>
      <w:lvlJc w:val="left"/>
      <w:pPr>
        <w:tabs>
          <w:tab w:val="num" w:pos="3600"/>
        </w:tabs>
        <w:ind w:left="3600" w:hanging="360"/>
      </w:pPr>
    </w:lvl>
    <w:lvl w:ilvl="5" w:tplc="6CDE1A26" w:tentative="1">
      <w:start w:val="1"/>
      <w:numFmt w:val="upperLetter"/>
      <w:lvlText w:val="%6."/>
      <w:lvlJc w:val="left"/>
      <w:pPr>
        <w:tabs>
          <w:tab w:val="num" w:pos="4320"/>
        </w:tabs>
        <w:ind w:left="4320" w:hanging="360"/>
      </w:pPr>
    </w:lvl>
    <w:lvl w:ilvl="6" w:tplc="64EAD6B2" w:tentative="1">
      <w:start w:val="1"/>
      <w:numFmt w:val="upperLetter"/>
      <w:lvlText w:val="%7."/>
      <w:lvlJc w:val="left"/>
      <w:pPr>
        <w:tabs>
          <w:tab w:val="num" w:pos="5040"/>
        </w:tabs>
        <w:ind w:left="5040" w:hanging="360"/>
      </w:pPr>
    </w:lvl>
    <w:lvl w:ilvl="7" w:tplc="FE5A5FB0" w:tentative="1">
      <w:start w:val="1"/>
      <w:numFmt w:val="upperLetter"/>
      <w:lvlText w:val="%8."/>
      <w:lvlJc w:val="left"/>
      <w:pPr>
        <w:tabs>
          <w:tab w:val="num" w:pos="5760"/>
        </w:tabs>
        <w:ind w:left="5760" w:hanging="360"/>
      </w:pPr>
    </w:lvl>
    <w:lvl w:ilvl="8" w:tplc="7716EE20" w:tentative="1">
      <w:start w:val="1"/>
      <w:numFmt w:val="upperLetter"/>
      <w:lvlText w:val="%9."/>
      <w:lvlJc w:val="left"/>
      <w:pPr>
        <w:tabs>
          <w:tab w:val="num" w:pos="6480"/>
        </w:tabs>
        <w:ind w:left="6480" w:hanging="360"/>
      </w:pPr>
    </w:lvl>
  </w:abstractNum>
  <w:abstractNum w:abstractNumId="9">
    <w:nsid w:val="02E96237"/>
    <w:multiLevelType w:val="hybridMultilevel"/>
    <w:tmpl w:val="6B24E38C"/>
    <w:lvl w:ilvl="0" w:tplc="062E81EC">
      <w:start w:val="1"/>
      <w:numFmt w:val="decimal"/>
      <w:lvlText w:val="%1."/>
      <w:lvlJc w:val="left"/>
      <w:pPr>
        <w:tabs>
          <w:tab w:val="num" w:pos="720"/>
        </w:tabs>
        <w:ind w:left="720" w:hanging="360"/>
      </w:pPr>
    </w:lvl>
    <w:lvl w:ilvl="1" w:tplc="CCDC9808" w:tentative="1">
      <w:start w:val="1"/>
      <w:numFmt w:val="decimal"/>
      <w:lvlText w:val="%2."/>
      <w:lvlJc w:val="left"/>
      <w:pPr>
        <w:tabs>
          <w:tab w:val="num" w:pos="1440"/>
        </w:tabs>
        <w:ind w:left="1440" w:hanging="360"/>
      </w:pPr>
    </w:lvl>
    <w:lvl w:ilvl="2" w:tplc="19C293E8" w:tentative="1">
      <w:start w:val="1"/>
      <w:numFmt w:val="decimal"/>
      <w:lvlText w:val="%3."/>
      <w:lvlJc w:val="left"/>
      <w:pPr>
        <w:tabs>
          <w:tab w:val="num" w:pos="2160"/>
        </w:tabs>
        <w:ind w:left="2160" w:hanging="360"/>
      </w:pPr>
    </w:lvl>
    <w:lvl w:ilvl="3" w:tplc="CD5257E2" w:tentative="1">
      <w:start w:val="1"/>
      <w:numFmt w:val="decimal"/>
      <w:lvlText w:val="%4."/>
      <w:lvlJc w:val="left"/>
      <w:pPr>
        <w:tabs>
          <w:tab w:val="num" w:pos="2880"/>
        </w:tabs>
        <w:ind w:left="2880" w:hanging="360"/>
      </w:pPr>
    </w:lvl>
    <w:lvl w:ilvl="4" w:tplc="F24CD834" w:tentative="1">
      <w:start w:val="1"/>
      <w:numFmt w:val="decimal"/>
      <w:lvlText w:val="%5."/>
      <w:lvlJc w:val="left"/>
      <w:pPr>
        <w:tabs>
          <w:tab w:val="num" w:pos="3600"/>
        </w:tabs>
        <w:ind w:left="3600" w:hanging="360"/>
      </w:pPr>
    </w:lvl>
    <w:lvl w:ilvl="5" w:tplc="E1A65940" w:tentative="1">
      <w:start w:val="1"/>
      <w:numFmt w:val="decimal"/>
      <w:lvlText w:val="%6."/>
      <w:lvlJc w:val="left"/>
      <w:pPr>
        <w:tabs>
          <w:tab w:val="num" w:pos="4320"/>
        </w:tabs>
        <w:ind w:left="4320" w:hanging="360"/>
      </w:pPr>
    </w:lvl>
    <w:lvl w:ilvl="6" w:tplc="7C068F64" w:tentative="1">
      <w:start w:val="1"/>
      <w:numFmt w:val="decimal"/>
      <w:lvlText w:val="%7."/>
      <w:lvlJc w:val="left"/>
      <w:pPr>
        <w:tabs>
          <w:tab w:val="num" w:pos="5040"/>
        </w:tabs>
        <w:ind w:left="5040" w:hanging="360"/>
      </w:pPr>
    </w:lvl>
    <w:lvl w:ilvl="7" w:tplc="8A9E6756" w:tentative="1">
      <w:start w:val="1"/>
      <w:numFmt w:val="decimal"/>
      <w:lvlText w:val="%8."/>
      <w:lvlJc w:val="left"/>
      <w:pPr>
        <w:tabs>
          <w:tab w:val="num" w:pos="5760"/>
        </w:tabs>
        <w:ind w:left="5760" w:hanging="360"/>
      </w:pPr>
    </w:lvl>
    <w:lvl w:ilvl="8" w:tplc="D67862D8" w:tentative="1">
      <w:start w:val="1"/>
      <w:numFmt w:val="decimal"/>
      <w:lvlText w:val="%9."/>
      <w:lvlJc w:val="left"/>
      <w:pPr>
        <w:tabs>
          <w:tab w:val="num" w:pos="6480"/>
        </w:tabs>
        <w:ind w:left="6480" w:hanging="360"/>
      </w:pPr>
    </w:lvl>
  </w:abstractNum>
  <w:abstractNum w:abstractNumId="10">
    <w:nsid w:val="044D2A23"/>
    <w:multiLevelType w:val="hybridMultilevel"/>
    <w:tmpl w:val="8F5E7324"/>
    <w:lvl w:ilvl="0" w:tplc="72BAE612">
      <w:start w:val="1"/>
      <w:numFmt w:val="bullet"/>
      <w:lvlText w:val=""/>
      <w:lvlJc w:val="left"/>
      <w:pPr>
        <w:ind w:left="720" w:hanging="360"/>
      </w:pPr>
      <w:rPr>
        <w:rFonts w:ascii="Wingdings 2" w:hAnsi="Wingdings 2" w:hint="default"/>
      </w:rPr>
    </w:lvl>
    <w:lvl w:ilvl="1" w:tplc="040C0005">
      <w:start w:val="1"/>
      <w:numFmt w:val="bullet"/>
      <w:lvlText w:val=""/>
      <w:lvlJc w:val="left"/>
      <w:pPr>
        <w:ind w:left="786"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04EC7B3D"/>
    <w:multiLevelType w:val="hybridMultilevel"/>
    <w:tmpl w:val="642C8BAC"/>
    <w:lvl w:ilvl="0" w:tplc="72BAE612">
      <w:start w:val="1"/>
      <w:numFmt w:val="bullet"/>
      <w:lvlText w:val=""/>
      <w:lvlJc w:val="left"/>
      <w:pPr>
        <w:ind w:left="1778" w:hanging="360"/>
      </w:pPr>
      <w:rPr>
        <w:rFonts w:ascii="Wingdings 2" w:hAnsi="Wingdings 2"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12">
    <w:nsid w:val="050D6497"/>
    <w:multiLevelType w:val="hybridMultilevel"/>
    <w:tmpl w:val="89F4D602"/>
    <w:lvl w:ilvl="0" w:tplc="040C0003">
      <w:start w:val="1"/>
      <w:numFmt w:val="bullet"/>
      <w:lvlText w:val="o"/>
      <w:lvlJc w:val="left"/>
      <w:pPr>
        <w:ind w:left="502" w:hanging="360"/>
      </w:pPr>
      <w:rPr>
        <w:rFonts w:ascii="Courier New" w:hAnsi="Courier New" w:cs="Courier New" w:hint="default"/>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13">
    <w:nsid w:val="05472FBF"/>
    <w:multiLevelType w:val="hybridMultilevel"/>
    <w:tmpl w:val="E9586C68"/>
    <w:lvl w:ilvl="0" w:tplc="72BAE612">
      <w:start w:val="1"/>
      <w:numFmt w:val="bullet"/>
      <w:lvlText w:val=""/>
      <w:lvlJc w:val="left"/>
      <w:pPr>
        <w:ind w:left="720" w:hanging="360"/>
      </w:pPr>
      <w:rPr>
        <w:rFonts w:ascii="Wingdings 2" w:hAnsi="Wingdings 2"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67D255F"/>
    <w:multiLevelType w:val="hybridMultilevel"/>
    <w:tmpl w:val="F276282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06BE4A19"/>
    <w:multiLevelType w:val="hybridMultilevel"/>
    <w:tmpl w:val="D76ABC02"/>
    <w:lvl w:ilvl="0" w:tplc="040C0007">
      <w:start w:val="1"/>
      <w:numFmt w:val="bullet"/>
      <w:lvlText w:val=""/>
      <w:lvlPicBulletId w:val="0"/>
      <w:lvlJc w:val="left"/>
      <w:pPr>
        <w:tabs>
          <w:tab w:val="num" w:pos="720"/>
        </w:tabs>
        <w:ind w:left="720" w:hanging="360"/>
      </w:pPr>
      <w:rPr>
        <w:rFonts w:ascii="Symbol" w:hAnsi="Symbol" w:hint="default"/>
      </w:rPr>
    </w:lvl>
    <w:lvl w:ilvl="1" w:tplc="12FC903E" w:tentative="1">
      <w:start w:val="1"/>
      <w:numFmt w:val="bullet"/>
      <w:lvlText w:val="-"/>
      <w:lvlJc w:val="left"/>
      <w:pPr>
        <w:tabs>
          <w:tab w:val="num" w:pos="1440"/>
        </w:tabs>
        <w:ind w:left="1440" w:hanging="360"/>
      </w:pPr>
      <w:rPr>
        <w:rFonts w:ascii="Times New Roman" w:hAnsi="Times New Roman" w:hint="default"/>
      </w:rPr>
    </w:lvl>
    <w:lvl w:ilvl="2" w:tplc="0702444C" w:tentative="1">
      <w:start w:val="1"/>
      <w:numFmt w:val="bullet"/>
      <w:lvlText w:val="-"/>
      <w:lvlJc w:val="left"/>
      <w:pPr>
        <w:tabs>
          <w:tab w:val="num" w:pos="2160"/>
        </w:tabs>
        <w:ind w:left="2160" w:hanging="360"/>
      </w:pPr>
      <w:rPr>
        <w:rFonts w:ascii="Times New Roman" w:hAnsi="Times New Roman" w:hint="default"/>
      </w:rPr>
    </w:lvl>
    <w:lvl w:ilvl="3" w:tplc="72DA72A6" w:tentative="1">
      <w:start w:val="1"/>
      <w:numFmt w:val="bullet"/>
      <w:lvlText w:val="-"/>
      <w:lvlJc w:val="left"/>
      <w:pPr>
        <w:tabs>
          <w:tab w:val="num" w:pos="2880"/>
        </w:tabs>
        <w:ind w:left="2880" w:hanging="360"/>
      </w:pPr>
      <w:rPr>
        <w:rFonts w:ascii="Times New Roman" w:hAnsi="Times New Roman" w:hint="default"/>
      </w:rPr>
    </w:lvl>
    <w:lvl w:ilvl="4" w:tplc="C14AD870" w:tentative="1">
      <w:start w:val="1"/>
      <w:numFmt w:val="bullet"/>
      <w:lvlText w:val="-"/>
      <w:lvlJc w:val="left"/>
      <w:pPr>
        <w:tabs>
          <w:tab w:val="num" w:pos="3600"/>
        </w:tabs>
        <w:ind w:left="3600" w:hanging="360"/>
      </w:pPr>
      <w:rPr>
        <w:rFonts w:ascii="Times New Roman" w:hAnsi="Times New Roman" w:hint="default"/>
      </w:rPr>
    </w:lvl>
    <w:lvl w:ilvl="5" w:tplc="C2805E2A" w:tentative="1">
      <w:start w:val="1"/>
      <w:numFmt w:val="bullet"/>
      <w:lvlText w:val="-"/>
      <w:lvlJc w:val="left"/>
      <w:pPr>
        <w:tabs>
          <w:tab w:val="num" w:pos="4320"/>
        </w:tabs>
        <w:ind w:left="4320" w:hanging="360"/>
      </w:pPr>
      <w:rPr>
        <w:rFonts w:ascii="Times New Roman" w:hAnsi="Times New Roman" w:hint="default"/>
      </w:rPr>
    </w:lvl>
    <w:lvl w:ilvl="6" w:tplc="FD80A3CA" w:tentative="1">
      <w:start w:val="1"/>
      <w:numFmt w:val="bullet"/>
      <w:lvlText w:val="-"/>
      <w:lvlJc w:val="left"/>
      <w:pPr>
        <w:tabs>
          <w:tab w:val="num" w:pos="5040"/>
        </w:tabs>
        <w:ind w:left="5040" w:hanging="360"/>
      </w:pPr>
      <w:rPr>
        <w:rFonts w:ascii="Times New Roman" w:hAnsi="Times New Roman" w:hint="default"/>
      </w:rPr>
    </w:lvl>
    <w:lvl w:ilvl="7" w:tplc="FD400322" w:tentative="1">
      <w:start w:val="1"/>
      <w:numFmt w:val="bullet"/>
      <w:lvlText w:val="-"/>
      <w:lvlJc w:val="left"/>
      <w:pPr>
        <w:tabs>
          <w:tab w:val="num" w:pos="5760"/>
        </w:tabs>
        <w:ind w:left="5760" w:hanging="360"/>
      </w:pPr>
      <w:rPr>
        <w:rFonts w:ascii="Times New Roman" w:hAnsi="Times New Roman" w:hint="default"/>
      </w:rPr>
    </w:lvl>
    <w:lvl w:ilvl="8" w:tplc="A774B042" w:tentative="1">
      <w:start w:val="1"/>
      <w:numFmt w:val="bullet"/>
      <w:lvlText w:val="-"/>
      <w:lvlJc w:val="left"/>
      <w:pPr>
        <w:tabs>
          <w:tab w:val="num" w:pos="6480"/>
        </w:tabs>
        <w:ind w:left="6480" w:hanging="360"/>
      </w:pPr>
      <w:rPr>
        <w:rFonts w:ascii="Times New Roman" w:hAnsi="Times New Roman" w:hint="default"/>
      </w:rPr>
    </w:lvl>
  </w:abstractNum>
  <w:abstractNum w:abstractNumId="16">
    <w:nsid w:val="06ED61E2"/>
    <w:multiLevelType w:val="hybridMultilevel"/>
    <w:tmpl w:val="AEBE647A"/>
    <w:lvl w:ilvl="0" w:tplc="2966B720">
      <w:start w:val="1"/>
      <w:numFmt w:val="bullet"/>
      <w:lvlText w:val="ü"/>
      <w:lvlJc w:val="left"/>
      <w:pPr>
        <w:tabs>
          <w:tab w:val="num" w:pos="720"/>
        </w:tabs>
        <w:ind w:left="720" w:hanging="360"/>
      </w:pPr>
      <w:rPr>
        <w:rFonts w:ascii="Wingdings" w:hAnsi="Wingdings" w:hint="default"/>
      </w:rPr>
    </w:lvl>
    <w:lvl w:ilvl="1" w:tplc="DBE43EB2" w:tentative="1">
      <w:start w:val="1"/>
      <w:numFmt w:val="bullet"/>
      <w:lvlText w:val="ü"/>
      <w:lvlJc w:val="left"/>
      <w:pPr>
        <w:tabs>
          <w:tab w:val="num" w:pos="1440"/>
        </w:tabs>
        <w:ind w:left="1440" w:hanging="360"/>
      </w:pPr>
      <w:rPr>
        <w:rFonts w:ascii="Wingdings" w:hAnsi="Wingdings" w:hint="default"/>
      </w:rPr>
    </w:lvl>
    <w:lvl w:ilvl="2" w:tplc="C80AC60C" w:tentative="1">
      <w:start w:val="1"/>
      <w:numFmt w:val="bullet"/>
      <w:lvlText w:val="ü"/>
      <w:lvlJc w:val="left"/>
      <w:pPr>
        <w:tabs>
          <w:tab w:val="num" w:pos="2160"/>
        </w:tabs>
        <w:ind w:left="2160" w:hanging="360"/>
      </w:pPr>
      <w:rPr>
        <w:rFonts w:ascii="Wingdings" w:hAnsi="Wingdings" w:hint="default"/>
      </w:rPr>
    </w:lvl>
    <w:lvl w:ilvl="3" w:tplc="509CFA0A" w:tentative="1">
      <w:start w:val="1"/>
      <w:numFmt w:val="bullet"/>
      <w:lvlText w:val="ü"/>
      <w:lvlJc w:val="left"/>
      <w:pPr>
        <w:tabs>
          <w:tab w:val="num" w:pos="2880"/>
        </w:tabs>
        <w:ind w:left="2880" w:hanging="360"/>
      </w:pPr>
      <w:rPr>
        <w:rFonts w:ascii="Wingdings" w:hAnsi="Wingdings" w:hint="default"/>
      </w:rPr>
    </w:lvl>
    <w:lvl w:ilvl="4" w:tplc="E1204A42" w:tentative="1">
      <w:start w:val="1"/>
      <w:numFmt w:val="bullet"/>
      <w:lvlText w:val="ü"/>
      <w:lvlJc w:val="left"/>
      <w:pPr>
        <w:tabs>
          <w:tab w:val="num" w:pos="3600"/>
        </w:tabs>
        <w:ind w:left="3600" w:hanging="360"/>
      </w:pPr>
      <w:rPr>
        <w:rFonts w:ascii="Wingdings" w:hAnsi="Wingdings" w:hint="default"/>
      </w:rPr>
    </w:lvl>
    <w:lvl w:ilvl="5" w:tplc="2CDC62BE" w:tentative="1">
      <w:start w:val="1"/>
      <w:numFmt w:val="bullet"/>
      <w:lvlText w:val="ü"/>
      <w:lvlJc w:val="left"/>
      <w:pPr>
        <w:tabs>
          <w:tab w:val="num" w:pos="4320"/>
        </w:tabs>
        <w:ind w:left="4320" w:hanging="360"/>
      </w:pPr>
      <w:rPr>
        <w:rFonts w:ascii="Wingdings" w:hAnsi="Wingdings" w:hint="default"/>
      </w:rPr>
    </w:lvl>
    <w:lvl w:ilvl="6" w:tplc="A6E08118" w:tentative="1">
      <w:start w:val="1"/>
      <w:numFmt w:val="bullet"/>
      <w:lvlText w:val="ü"/>
      <w:lvlJc w:val="left"/>
      <w:pPr>
        <w:tabs>
          <w:tab w:val="num" w:pos="5040"/>
        </w:tabs>
        <w:ind w:left="5040" w:hanging="360"/>
      </w:pPr>
      <w:rPr>
        <w:rFonts w:ascii="Wingdings" w:hAnsi="Wingdings" w:hint="default"/>
      </w:rPr>
    </w:lvl>
    <w:lvl w:ilvl="7" w:tplc="F8627E94" w:tentative="1">
      <w:start w:val="1"/>
      <w:numFmt w:val="bullet"/>
      <w:lvlText w:val="ü"/>
      <w:lvlJc w:val="left"/>
      <w:pPr>
        <w:tabs>
          <w:tab w:val="num" w:pos="5760"/>
        </w:tabs>
        <w:ind w:left="5760" w:hanging="360"/>
      </w:pPr>
      <w:rPr>
        <w:rFonts w:ascii="Wingdings" w:hAnsi="Wingdings" w:hint="default"/>
      </w:rPr>
    </w:lvl>
    <w:lvl w:ilvl="8" w:tplc="99D638F8" w:tentative="1">
      <w:start w:val="1"/>
      <w:numFmt w:val="bullet"/>
      <w:lvlText w:val="ü"/>
      <w:lvlJc w:val="left"/>
      <w:pPr>
        <w:tabs>
          <w:tab w:val="num" w:pos="6480"/>
        </w:tabs>
        <w:ind w:left="6480" w:hanging="360"/>
      </w:pPr>
      <w:rPr>
        <w:rFonts w:ascii="Wingdings" w:hAnsi="Wingdings" w:hint="default"/>
      </w:rPr>
    </w:lvl>
  </w:abstractNum>
  <w:abstractNum w:abstractNumId="17">
    <w:nsid w:val="06F218B0"/>
    <w:multiLevelType w:val="hybridMultilevel"/>
    <w:tmpl w:val="91B2C2F6"/>
    <w:lvl w:ilvl="0" w:tplc="5A8C1570">
      <w:start w:val="1821"/>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07C540E0"/>
    <w:multiLevelType w:val="hybridMultilevel"/>
    <w:tmpl w:val="4EEAD684"/>
    <w:lvl w:ilvl="0" w:tplc="040C0007">
      <w:start w:val="1"/>
      <w:numFmt w:val="bullet"/>
      <w:lvlText w:val=""/>
      <w:lvlPicBulletId w:val="0"/>
      <w:lvlJc w:val="left"/>
      <w:pPr>
        <w:tabs>
          <w:tab w:val="num" w:pos="360"/>
        </w:tabs>
        <w:ind w:left="360" w:hanging="360"/>
      </w:pPr>
      <w:rPr>
        <w:rFonts w:ascii="Symbol" w:hAnsi="Symbol" w:hint="default"/>
      </w:rPr>
    </w:lvl>
    <w:lvl w:ilvl="1" w:tplc="082CC72A" w:tentative="1">
      <w:start w:val="1"/>
      <w:numFmt w:val="bullet"/>
      <w:lvlText w:val="q"/>
      <w:lvlJc w:val="left"/>
      <w:pPr>
        <w:tabs>
          <w:tab w:val="num" w:pos="1080"/>
        </w:tabs>
        <w:ind w:left="1080" w:hanging="360"/>
      </w:pPr>
      <w:rPr>
        <w:rFonts w:ascii="Wingdings" w:hAnsi="Wingdings" w:hint="default"/>
      </w:rPr>
    </w:lvl>
    <w:lvl w:ilvl="2" w:tplc="52AC21EC" w:tentative="1">
      <w:start w:val="1"/>
      <w:numFmt w:val="bullet"/>
      <w:lvlText w:val="q"/>
      <w:lvlJc w:val="left"/>
      <w:pPr>
        <w:tabs>
          <w:tab w:val="num" w:pos="1800"/>
        </w:tabs>
        <w:ind w:left="1800" w:hanging="360"/>
      </w:pPr>
      <w:rPr>
        <w:rFonts w:ascii="Wingdings" w:hAnsi="Wingdings" w:hint="default"/>
      </w:rPr>
    </w:lvl>
    <w:lvl w:ilvl="3" w:tplc="DD4A1514" w:tentative="1">
      <w:start w:val="1"/>
      <w:numFmt w:val="bullet"/>
      <w:lvlText w:val="q"/>
      <w:lvlJc w:val="left"/>
      <w:pPr>
        <w:tabs>
          <w:tab w:val="num" w:pos="2520"/>
        </w:tabs>
        <w:ind w:left="2520" w:hanging="360"/>
      </w:pPr>
      <w:rPr>
        <w:rFonts w:ascii="Wingdings" w:hAnsi="Wingdings" w:hint="default"/>
      </w:rPr>
    </w:lvl>
    <w:lvl w:ilvl="4" w:tplc="09484D06" w:tentative="1">
      <w:start w:val="1"/>
      <w:numFmt w:val="bullet"/>
      <w:lvlText w:val="q"/>
      <w:lvlJc w:val="left"/>
      <w:pPr>
        <w:tabs>
          <w:tab w:val="num" w:pos="3240"/>
        </w:tabs>
        <w:ind w:left="3240" w:hanging="360"/>
      </w:pPr>
      <w:rPr>
        <w:rFonts w:ascii="Wingdings" w:hAnsi="Wingdings" w:hint="default"/>
      </w:rPr>
    </w:lvl>
    <w:lvl w:ilvl="5" w:tplc="6BB68D66" w:tentative="1">
      <w:start w:val="1"/>
      <w:numFmt w:val="bullet"/>
      <w:lvlText w:val="q"/>
      <w:lvlJc w:val="left"/>
      <w:pPr>
        <w:tabs>
          <w:tab w:val="num" w:pos="3960"/>
        </w:tabs>
        <w:ind w:left="3960" w:hanging="360"/>
      </w:pPr>
      <w:rPr>
        <w:rFonts w:ascii="Wingdings" w:hAnsi="Wingdings" w:hint="default"/>
      </w:rPr>
    </w:lvl>
    <w:lvl w:ilvl="6" w:tplc="2EE676BC" w:tentative="1">
      <w:start w:val="1"/>
      <w:numFmt w:val="bullet"/>
      <w:lvlText w:val="q"/>
      <w:lvlJc w:val="left"/>
      <w:pPr>
        <w:tabs>
          <w:tab w:val="num" w:pos="4680"/>
        </w:tabs>
        <w:ind w:left="4680" w:hanging="360"/>
      </w:pPr>
      <w:rPr>
        <w:rFonts w:ascii="Wingdings" w:hAnsi="Wingdings" w:hint="default"/>
      </w:rPr>
    </w:lvl>
    <w:lvl w:ilvl="7" w:tplc="A2A86EC2" w:tentative="1">
      <w:start w:val="1"/>
      <w:numFmt w:val="bullet"/>
      <w:lvlText w:val="q"/>
      <w:lvlJc w:val="left"/>
      <w:pPr>
        <w:tabs>
          <w:tab w:val="num" w:pos="5400"/>
        </w:tabs>
        <w:ind w:left="5400" w:hanging="360"/>
      </w:pPr>
      <w:rPr>
        <w:rFonts w:ascii="Wingdings" w:hAnsi="Wingdings" w:hint="default"/>
      </w:rPr>
    </w:lvl>
    <w:lvl w:ilvl="8" w:tplc="83E0CA62" w:tentative="1">
      <w:start w:val="1"/>
      <w:numFmt w:val="bullet"/>
      <w:lvlText w:val="q"/>
      <w:lvlJc w:val="left"/>
      <w:pPr>
        <w:tabs>
          <w:tab w:val="num" w:pos="6120"/>
        </w:tabs>
        <w:ind w:left="6120" w:hanging="360"/>
      </w:pPr>
      <w:rPr>
        <w:rFonts w:ascii="Wingdings" w:hAnsi="Wingdings" w:hint="default"/>
      </w:rPr>
    </w:lvl>
  </w:abstractNum>
  <w:abstractNum w:abstractNumId="19">
    <w:nsid w:val="07EB061F"/>
    <w:multiLevelType w:val="hybridMultilevel"/>
    <w:tmpl w:val="F41ED0FC"/>
    <w:lvl w:ilvl="0" w:tplc="72BAE612">
      <w:start w:val="1"/>
      <w:numFmt w:val="bullet"/>
      <w:lvlText w:val=""/>
      <w:lvlJc w:val="left"/>
      <w:pPr>
        <w:tabs>
          <w:tab w:val="num" w:pos="720"/>
        </w:tabs>
        <w:ind w:left="720" w:hanging="360"/>
      </w:pPr>
      <w:rPr>
        <w:rFonts w:ascii="Wingdings 2" w:hAnsi="Wingdings 2" w:hint="default"/>
      </w:rPr>
    </w:lvl>
    <w:lvl w:ilvl="1" w:tplc="DC7E6336" w:tentative="1">
      <w:start w:val="1"/>
      <w:numFmt w:val="bullet"/>
      <w:lvlText w:val="q"/>
      <w:lvlJc w:val="left"/>
      <w:pPr>
        <w:tabs>
          <w:tab w:val="num" w:pos="1440"/>
        </w:tabs>
        <w:ind w:left="1440" w:hanging="360"/>
      </w:pPr>
      <w:rPr>
        <w:rFonts w:ascii="Wingdings" w:hAnsi="Wingdings" w:hint="default"/>
      </w:rPr>
    </w:lvl>
    <w:lvl w:ilvl="2" w:tplc="78888F8E" w:tentative="1">
      <w:start w:val="1"/>
      <w:numFmt w:val="bullet"/>
      <w:lvlText w:val="q"/>
      <w:lvlJc w:val="left"/>
      <w:pPr>
        <w:tabs>
          <w:tab w:val="num" w:pos="2160"/>
        </w:tabs>
        <w:ind w:left="2160" w:hanging="360"/>
      </w:pPr>
      <w:rPr>
        <w:rFonts w:ascii="Wingdings" w:hAnsi="Wingdings" w:hint="default"/>
      </w:rPr>
    </w:lvl>
    <w:lvl w:ilvl="3" w:tplc="A2A62838" w:tentative="1">
      <w:start w:val="1"/>
      <w:numFmt w:val="bullet"/>
      <w:lvlText w:val="q"/>
      <w:lvlJc w:val="left"/>
      <w:pPr>
        <w:tabs>
          <w:tab w:val="num" w:pos="2880"/>
        </w:tabs>
        <w:ind w:left="2880" w:hanging="360"/>
      </w:pPr>
      <w:rPr>
        <w:rFonts w:ascii="Wingdings" w:hAnsi="Wingdings" w:hint="default"/>
      </w:rPr>
    </w:lvl>
    <w:lvl w:ilvl="4" w:tplc="3E9EAA36" w:tentative="1">
      <w:start w:val="1"/>
      <w:numFmt w:val="bullet"/>
      <w:lvlText w:val="q"/>
      <w:lvlJc w:val="left"/>
      <w:pPr>
        <w:tabs>
          <w:tab w:val="num" w:pos="3600"/>
        </w:tabs>
        <w:ind w:left="3600" w:hanging="360"/>
      </w:pPr>
      <w:rPr>
        <w:rFonts w:ascii="Wingdings" w:hAnsi="Wingdings" w:hint="default"/>
      </w:rPr>
    </w:lvl>
    <w:lvl w:ilvl="5" w:tplc="46CC8908" w:tentative="1">
      <w:start w:val="1"/>
      <w:numFmt w:val="bullet"/>
      <w:lvlText w:val="q"/>
      <w:lvlJc w:val="left"/>
      <w:pPr>
        <w:tabs>
          <w:tab w:val="num" w:pos="4320"/>
        </w:tabs>
        <w:ind w:left="4320" w:hanging="360"/>
      </w:pPr>
      <w:rPr>
        <w:rFonts w:ascii="Wingdings" w:hAnsi="Wingdings" w:hint="default"/>
      </w:rPr>
    </w:lvl>
    <w:lvl w:ilvl="6" w:tplc="6638F116" w:tentative="1">
      <w:start w:val="1"/>
      <w:numFmt w:val="bullet"/>
      <w:lvlText w:val="q"/>
      <w:lvlJc w:val="left"/>
      <w:pPr>
        <w:tabs>
          <w:tab w:val="num" w:pos="5040"/>
        </w:tabs>
        <w:ind w:left="5040" w:hanging="360"/>
      </w:pPr>
      <w:rPr>
        <w:rFonts w:ascii="Wingdings" w:hAnsi="Wingdings" w:hint="default"/>
      </w:rPr>
    </w:lvl>
    <w:lvl w:ilvl="7" w:tplc="7DBE86EC" w:tentative="1">
      <w:start w:val="1"/>
      <w:numFmt w:val="bullet"/>
      <w:lvlText w:val="q"/>
      <w:lvlJc w:val="left"/>
      <w:pPr>
        <w:tabs>
          <w:tab w:val="num" w:pos="5760"/>
        </w:tabs>
        <w:ind w:left="5760" w:hanging="360"/>
      </w:pPr>
      <w:rPr>
        <w:rFonts w:ascii="Wingdings" w:hAnsi="Wingdings" w:hint="default"/>
      </w:rPr>
    </w:lvl>
    <w:lvl w:ilvl="8" w:tplc="6FCA090E" w:tentative="1">
      <w:start w:val="1"/>
      <w:numFmt w:val="bullet"/>
      <w:lvlText w:val="q"/>
      <w:lvlJc w:val="left"/>
      <w:pPr>
        <w:tabs>
          <w:tab w:val="num" w:pos="6480"/>
        </w:tabs>
        <w:ind w:left="6480" w:hanging="360"/>
      </w:pPr>
      <w:rPr>
        <w:rFonts w:ascii="Wingdings" w:hAnsi="Wingdings" w:hint="default"/>
      </w:rPr>
    </w:lvl>
  </w:abstractNum>
  <w:abstractNum w:abstractNumId="20">
    <w:nsid w:val="080A0B0C"/>
    <w:multiLevelType w:val="hybridMultilevel"/>
    <w:tmpl w:val="D64C9E2E"/>
    <w:lvl w:ilvl="0" w:tplc="040C0007">
      <w:start w:val="1"/>
      <w:numFmt w:val="bullet"/>
      <w:lvlText w:val=""/>
      <w:lvlPicBulletId w:val="0"/>
      <w:lvlJc w:val="left"/>
      <w:pPr>
        <w:tabs>
          <w:tab w:val="num" w:pos="720"/>
        </w:tabs>
        <w:ind w:left="720" w:hanging="360"/>
      </w:pPr>
      <w:rPr>
        <w:rFonts w:ascii="Symbol" w:hAnsi="Symbol" w:hint="default"/>
      </w:rPr>
    </w:lvl>
    <w:lvl w:ilvl="1" w:tplc="C5ACD300" w:tentative="1">
      <w:start w:val="1"/>
      <w:numFmt w:val="bullet"/>
      <w:lvlText w:val="•"/>
      <w:lvlJc w:val="left"/>
      <w:pPr>
        <w:tabs>
          <w:tab w:val="num" w:pos="1440"/>
        </w:tabs>
        <w:ind w:left="1440" w:hanging="360"/>
      </w:pPr>
      <w:rPr>
        <w:rFonts w:ascii="Arial" w:hAnsi="Arial" w:hint="default"/>
      </w:rPr>
    </w:lvl>
    <w:lvl w:ilvl="2" w:tplc="5016E33C" w:tentative="1">
      <w:start w:val="1"/>
      <w:numFmt w:val="bullet"/>
      <w:lvlText w:val="•"/>
      <w:lvlJc w:val="left"/>
      <w:pPr>
        <w:tabs>
          <w:tab w:val="num" w:pos="2160"/>
        </w:tabs>
        <w:ind w:left="2160" w:hanging="360"/>
      </w:pPr>
      <w:rPr>
        <w:rFonts w:ascii="Arial" w:hAnsi="Arial" w:hint="default"/>
      </w:rPr>
    </w:lvl>
    <w:lvl w:ilvl="3" w:tplc="2E585332" w:tentative="1">
      <w:start w:val="1"/>
      <w:numFmt w:val="bullet"/>
      <w:lvlText w:val="•"/>
      <w:lvlJc w:val="left"/>
      <w:pPr>
        <w:tabs>
          <w:tab w:val="num" w:pos="2880"/>
        </w:tabs>
        <w:ind w:left="2880" w:hanging="360"/>
      </w:pPr>
      <w:rPr>
        <w:rFonts w:ascii="Arial" w:hAnsi="Arial" w:hint="default"/>
      </w:rPr>
    </w:lvl>
    <w:lvl w:ilvl="4" w:tplc="F82666B6" w:tentative="1">
      <w:start w:val="1"/>
      <w:numFmt w:val="bullet"/>
      <w:lvlText w:val="•"/>
      <w:lvlJc w:val="left"/>
      <w:pPr>
        <w:tabs>
          <w:tab w:val="num" w:pos="3600"/>
        </w:tabs>
        <w:ind w:left="3600" w:hanging="360"/>
      </w:pPr>
      <w:rPr>
        <w:rFonts w:ascii="Arial" w:hAnsi="Arial" w:hint="default"/>
      </w:rPr>
    </w:lvl>
    <w:lvl w:ilvl="5" w:tplc="D0D4F6B0" w:tentative="1">
      <w:start w:val="1"/>
      <w:numFmt w:val="bullet"/>
      <w:lvlText w:val="•"/>
      <w:lvlJc w:val="left"/>
      <w:pPr>
        <w:tabs>
          <w:tab w:val="num" w:pos="4320"/>
        </w:tabs>
        <w:ind w:left="4320" w:hanging="360"/>
      </w:pPr>
      <w:rPr>
        <w:rFonts w:ascii="Arial" w:hAnsi="Arial" w:hint="default"/>
      </w:rPr>
    </w:lvl>
    <w:lvl w:ilvl="6" w:tplc="85964D18" w:tentative="1">
      <w:start w:val="1"/>
      <w:numFmt w:val="bullet"/>
      <w:lvlText w:val="•"/>
      <w:lvlJc w:val="left"/>
      <w:pPr>
        <w:tabs>
          <w:tab w:val="num" w:pos="5040"/>
        </w:tabs>
        <w:ind w:left="5040" w:hanging="360"/>
      </w:pPr>
      <w:rPr>
        <w:rFonts w:ascii="Arial" w:hAnsi="Arial" w:hint="default"/>
      </w:rPr>
    </w:lvl>
    <w:lvl w:ilvl="7" w:tplc="F788A0D0" w:tentative="1">
      <w:start w:val="1"/>
      <w:numFmt w:val="bullet"/>
      <w:lvlText w:val="•"/>
      <w:lvlJc w:val="left"/>
      <w:pPr>
        <w:tabs>
          <w:tab w:val="num" w:pos="5760"/>
        </w:tabs>
        <w:ind w:left="5760" w:hanging="360"/>
      </w:pPr>
      <w:rPr>
        <w:rFonts w:ascii="Arial" w:hAnsi="Arial" w:hint="default"/>
      </w:rPr>
    </w:lvl>
    <w:lvl w:ilvl="8" w:tplc="E7261A2E" w:tentative="1">
      <w:start w:val="1"/>
      <w:numFmt w:val="bullet"/>
      <w:lvlText w:val="•"/>
      <w:lvlJc w:val="left"/>
      <w:pPr>
        <w:tabs>
          <w:tab w:val="num" w:pos="6480"/>
        </w:tabs>
        <w:ind w:left="6480" w:hanging="360"/>
      </w:pPr>
      <w:rPr>
        <w:rFonts w:ascii="Arial" w:hAnsi="Arial" w:hint="default"/>
      </w:rPr>
    </w:lvl>
  </w:abstractNum>
  <w:abstractNum w:abstractNumId="21">
    <w:nsid w:val="095F3058"/>
    <w:multiLevelType w:val="hybridMultilevel"/>
    <w:tmpl w:val="7A1272A8"/>
    <w:lvl w:ilvl="0" w:tplc="E33AD860">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0A2E2CC4"/>
    <w:multiLevelType w:val="hybridMultilevel"/>
    <w:tmpl w:val="840C2836"/>
    <w:lvl w:ilvl="0" w:tplc="040C000D">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3">
    <w:nsid w:val="0B0B5BF9"/>
    <w:multiLevelType w:val="hybridMultilevel"/>
    <w:tmpl w:val="383828F4"/>
    <w:lvl w:ilvl="0" w:tplc="B4DCE4B0">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0B39371A"/>
    <w:multiLevelType w:val="hybridMultilevel"/>
    <w:tmpl w:val="685ABA36"/>
    <w:lvl w:ilvl="0" w:tplc="040C0003">
      <w:start w:val="1"/>
      <w:numFmt w:val="bullet"/>
      <w:lvlText w:val="o"/>
      <w:lvlJc w:val="left"/>
      <w:pPr>
        <w:ind w:left="36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0BF73E31"/>
    <w:multiLevelType w:val="hybridMultilevel"/>
    <w:tmpl w:val="37FAF0B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0C6C2FFF"/>
    <w:multiLevelType w:val="hybridMultilevel"/>
    <w:tmpl w:val="FBB850A0"/>
    <w:lvl w:ilvl="0" w:tplc="72BAE612">
      <w:start w:val="1"/>
      <w:numFmt w:val="bullet"/>
      <w:lvlText w:val=""/>
      <w:lvlJc w:val="left"/>
      <w:pPr>
        <w:ind w:left="360" w:hanging="360"/>
      </w:pPr>
      <w:rPr>
        <w:rFonts w:ascii="Wingdings 2" w:hAnsi="Wingdings 2"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7">
    <w:nsid w:val="0C9F6075"/>
    <w:multiLevelType w:val="hybridMultilevel"/>
    <w:tmpl w:val="8766F2A0"/>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0CA26753"/>
    <w:multiLevelType w:val="hybridMultilevel"/>
    <w:tmpl w:val="3834ABB8"/>
    <w:lvl w:ilvl="0" w:tplc="040C0007">
      <w:start w:val="1"/>
      <w:numFmt w:val="bullet"/>
      <w:lvlText w:val=""/>
      <w:lvlPicBulletId w:val="0"/>
      <w:lvlJc w:val="left"/>
      <w:pPr>
        <w:tabs>
          <w:tab w:val="num" w:pos="720"/>
        </w:tabs>
        <w:ind w:left="720" w:hanging="360"/>
      </w:pPr>
      <w:rPr>
        <w:rFonts w:ascii="Symbol" w:hAnsi="Symbol" w:hint="default"/>
      </w:rPr>
    </w:lvl>
    <w:lvl w:ilvl="1" w:tplc="E502405E" w:tentative="1">
      <w:start w:val="1"/>
      <w:numFmt w:val="bullet"/>
      <w:lvlText w:val="●"/>
      <w:lvlJc w:val="left"/>
      <w:pPr>
        <w:tabs>
          <w:tab w:val="num" w:pos="1440"/>
        </w:tabs>
        <w:ind w:left="1440" w:hanging="360"/>
      </w:pPr>
      <w:rPr>
        <w:rFonts w:ascii="Garamond" w:hAnsi="Garamond" w:hint="default"/>
      </w:rPr>
    </w:lvl>
    <w:lvl w:ilvl="2" w:tplc="CDD0541E" w:tentative="1">
      <w:start w:val="1"/>
      <w:numFmt w:val="bullet"/>
      <w:lvlText w:val="●"/>
      <w:lvlJc w:val="left"/>
      <w:pPr>
        <w:tabs>
          <w:tab w:val="num" w:pos="2160"/>
        </w:tabs>
        <w:ind w:left="2160" w:hanging="360"/>
      </w:pPr>
      <w:rPr>
        <w:rFonts w:ascii="Garamond" w:hAnsi="Garamond" w:hint="default"/>
      </w:rPr>
    </w:lvl>
    <w:lvl w:ilvl="3" w:tplc="7884E1AC" w:tentative="1">
      <w:start w:val="1"/>
      <w:numFmt w:val="bullet"/>
      <w:lvlText w:val="●"/>
      <w:lvlJc w:val="left"/>
      <w:pPr>
        <w:tabs>
          <w:tab w:val="num" w:pos="2880"/>
        </w:tabs>
        <w:ind w:left="2880" w:hanging="360"/>
      </w:pPr>
      <w:rPr>
        <w:rFonts w:ascii="Garamond" w:hAnsi="Garamond" w:hint="default"/>
      </w:rPr>
    </w:lvl>
    <w:lvl w:ilvl="4" w:tplc="4532E6E8" w:tentative="1">
      <w:start w:val="1"/>
      <w:numFmt w:val="bullet"/>
      <w:lvlText w:val="●"/>
      <w:lvlJc w:val="left"/>
      <w:pPr>
        <w:tabs>
          <w:tab w:val="num" w:pos="3600"/>
        </w:tabs>
        <w:ind w:left="3600" w:hanging="360"/>
      </w:pPr>
      <w:rPr>
        <w:rFonts w:ascii="Garamond" w:hAnsi="Garamond" w:hint="default"/>
      </w:rPr>
    </w:lvl>
    <w:lvl w:ilvl="5" w:tplc="EDA46506" w:tentative="1">
      <w:start w:val="1"/>
      <w:numFmt w:val="bullet"/>
      <w:lvlText w:val="●"/>
      <w:lvlJc w:val="left"/>
      <w:pPr>
        <w:tabs>
          <w:tab w:val="num" w:pos="4320"/>
        </w:tabs>
        <w:ind w:left="4320" w:hanging="360"/>
      </w:pPr>
      <w:rPr>
        <w:rFonts w:ascii="Garamond" w:hAnsi="Garamond" w:hint="default"/>
      </w:rPr>
    </w:lvl>
    <w:lvl w:ilvl="6" w:tplc="27E04482" w:tentative="1">
      <w:start w:val="1"/>
      <w:numFmt w:val="bullet"/>
      <w:lvlText w:val="●"/>
      <w:lvlJc w:val="left"/>
      <w:pPr>
        <w:tabs>
          <w:tab w:val="num" w:pos="5040"/>
        </w:tabs>
        <w:ind w:left="5040" w:hanging="360"/>
      </w:pPr>
      <w:rPr>
        <w:rFonts w:ascii="Garamond" w:hAnsi="Garamond" w:hint="default"/>
      </w:rPr>
    </w:lvl>
    <w:lvl w:ilvl="7" w:tplc="95567094" w:tentative="1">
      <w:start w:val="1"/>
      <w:numFmt w:val="bullet"/>
      <w:lvlText w:val="●"/>
      <w:lvlJc w:val="left"/>
      <w:pPr>
        <w:tabs>
          <w:tab w:val="num" w:pos="5760"/>
        </w:tabs>
        <w:ind w:left="5760" w:hanging="360"/>
      </w:pPr>
      <w:rPr>
        <w:rFonts w:ascii="Garamond" w:hAnsi="Garamond" w:hint="default"/>
      </w:rPr>
    </w:lvl>
    <w:lvl w:ilvl="8" w:tplc="7F626580" w:tentative="1">
      <w:start w:val="1"/>
      <w:numFmt w:val="bullet"/>
      <w:lvlText w:val="●"/>
      <w:lvlJc w:val="left"/>
      <w:pPr>
        <w:tabs>
          <w:tab w:val="num" w:pos="6480"/>
        </w:tabs>
        <w:ind w:left="6480" w:hanging="360"/>
      </w:pPr>
      <w:rPr>
        <w:rFonts w:ascii="Garamond" w:hAnsi="Garamond" w:hint="default"/>
      </w:rPr>
    </w:lvl>
  </w:abstractNum>
  <w:abstractNum w:abstractNumId="29">
    <w:nsid w:val="0EA044E8"/>
    <w:multiLevelType w:val="hybridMultilevel"/>
    <w:tmpl w:val="F376A260"/>
    <w:lvl w:ilvl="0" w:tplc="040C0003">
      <w:start w:val="1"/>
      <w:numFmt w:val="bullet"/>
      <w:lvlText w:val="o"/>
      <w:lvlJc w:val="left"/>
      <w:pPr>
        <w:ind w:left="1353" w:hanging="360"/>
      </w:pPr>
      <w:rPr>
        <w:rFonts w:ascii="Courier New" w:hAnsi="Courier New" w:cs="Courier New" w:hint="default"/>
      </w:rPr>
    </w:lvl>
    <w:lvl w:ilvl="1" w:tplc="040C0019" w:tentative="1">
      <w:start w:val="1"/>
      <w:numFmt w:val="lowerLetter"/>
      <w:lvlText w:val="%2."/>
      <w:lvlJc w:val="left"/>
      <w:pPr>
        <w:ind w:left="2073" w:hanging="360"/>
      </w:pPr>
    </w:lvl>
    <w:lvl w:ilvl="2" w:tplc="040C001B" w:tentative="1">
      <w:start w:val="1"/>
      <w:numFmt w:val="lowerRoman"/>
      <w:lvlText w:val="%3."/>
      <w:lvlJc w:val="right"/>
      <w:pPr>
        <w:ind w:left="2793" w:hanging="180"/>
      </w:pPr>
    </w:lvl>
    <w:lvl w:ilvl="3" w:tplc="040C000F" w:tentative="1">
      <w:start w:val="1"/>
      <w:numFmt w:val="decimal"/>
      <w:lvlText w:val="%4."/>
      <w:lvlJc w:val="left"/>
      <w:pPr>
        <w:ind w:left="3513" w:hanging="360"/>
      </w:pPr>
    </w:lvl>
    <w:lvl w:ilvl="4" w:tplc="040C0019" w:tentative="1">
      <w:start w:val="1"/>
      <w:numFmt w:val="lowerLetter"/>
      <w:lvlText w:val="%5."/>
      <w:lvlJc w:val="left"/>
      <w:pPr>
        <w:ind w:left="4233" w:hanging="360"/>
      </w:pPr>
    </w:lvl>
    <w:lvl w:ilvl="5" w:tplc="040C001B" w:tentative="1">
      <w:start w:val="1"/>
      <w:numFmt w:val="lowerRoman"/>
      <w:lvlText w:val="%6."/>
      <w:lvlJc w:val="right"/>
      <w:pPr>
        <w:ind w:left="4953" w:hanging="180"/>
      </w:pPr>
    </w:lvl>
    <w:lvl w:ilvl="6" w:tplc="040C000F" w:tentative="1">
      <w:start w:val="1"/>
      <w:numFmt w:val="decimal"/>
      <w:lvlText w:val="%7."/>
      <w:lvlJc w:val="left"/>
      <w:pPr>
        <w:ind w:left="5673" w:hanging="360"/>
      </w:pPr>
    </w:lvl>
    <w:lvl w:ilvl="7" w:tplc="040C0019" w:tentative="1">
      <w:start w:val="1"/>
      <w:numFmt w:val="lowerLetter"/>
      <w:lvlText w:val="%8."/>
      <w:lvlJc w:val="left"/>
      <w:pPr>
        <w:ind w:left="6393" w:hanging="360"/>
      </w:pPr>
    </w:lvl>
    <w:lvl w:ilvl="8" w:tplc="040C001B" w:tentative="1">
      <w:start w:val="1"/>
      <w:numFmt w:val="lowerRoman"/>
      <w:lvlText w:val="%9."/>
      <w:lvlJc w:val="right"/>
      <w:pPr>
        <w:ind w:left="7113" w:hanging="180"/>
      </w:pPr>
    </w:lvl>
  </w:abstractNum>
  <w:abstractNum w:abstractNumId="30">
    <w:nsid w:val="0F486BD0"/>
    <w:multiLevelType w:val="hybridMultilevel"/>
    <w:tmpl w:val="84F409D6"/>
    <w:lvl w:ilvl="0" w:tplc="47F26B16">
      <w:start w:val="1"/>
      <w:numFmt w:val="upperRoman"/>
      <w:lvlText w:val="%1."/>
      <w:lvlJc w:val="left"/>
      <w:pPr>
        <w:ind w:left="1440" w:hanging="72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1">
    <w:nsid w:val="10577E09"/>
    <w:multiLevelType w:val="hybridMultilevel"/>
    <w:tmpl w:val="91AE2938"/>
    <w:lvl w:ilvl="0" w:tplc="BAB8ACF2">
      <w:start w:val="1"/>
      <w:numFmt w:val="upperRoman"/>
      <w:lvlText w:val="%1."/>
      <w:lvlJc w:val="left"/>
      <w:pPr>
        <w:ind w:left="740" w:hanging="380"/>
      </w:pPr>
      <w:rPr>
        <w:rFonts w:asciiTheme="majorBidi" w:eastAsiaTheme="minorHAnsi" w:hAnsiTheme="majorBidi" w:cstheme="majorBidi"/>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nsid w:val="11A239A4"/>
    <w:multiLevelType w:val="hybridMultilevel"/>
    <w:tmpl w:val="39EED8CA"/>
    <w:lvl w:ilvl="0" w:tplc="5A840E84">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nsid w:val="1258789B"/>
    <w:multiLevelType w:val="hybridMultilevel"/>
    <w:tmpl w:val="603A2A4C"/>
    <w:lvl w:ilvl="0" w:tplc="267A72F6">
      <w:start w:val="1"/>
      <w:numFmt w:val="bullet"/>
      <w:lvlText w:val="•"/>
      <w:lvlJc w:val="left"/>
      <w:pPr>
        <w:tabs>
          <w:tab w:val="num" w:pos="360"/>
        </w:tabs>
        <w:ind w:left="360" w:hanging="360"/>
      </w:pPr>
      <w:rPr>
        <w:rFonts w:ascii="Arial" w:hAnsi="Arial" w:hint="default"/>
      </w:rPr>
    </w:lvl>
    <w:lvl w:ilvl="1" w:tplc="AB2AED10" w:tentative="1">
      <w:start w:val="1"/>
      <w:numFmt w:val="bullet"/>
      <w:lvlText w:val="•"/>
      <w:lvlJc w:val="left"/>
      <w:pPr>
        <w:tabs>
          <w:tab w:val="num" w:pos="1080"/>
        </w:tabs>
        <w:ind w:left="1080" w:hanging="360"/>
      </w:pPr>
      <w:rPr>
        <w:rFonts w:ascii="Arial" w:hAnsi="Arial" w:hint="default"/>
      </w:rPr>
    </w:lvl>
    <w:lvl w:ilvl="2" w:tplc="47E0DE06" w:tentative="1">
      <w:start w:val="1"/>
      <w:numFmt w:val="bullet"/>
      <w:lvlText w:val="•"/>
      <w:lvlJc w:val="left"/>
      <w:pPr>
        <w:tabs>
          <w:tab w:val="num" w:pos="1800"/>
        </w:tabs>
        <w:ind w:left="1800" w:hanging="360"/>
      </w:pPr>
      <w:rPr>
        <w:rFonts w:ascii="Arial" w:hAnsi="Arial" w:hint="default"/>
      </w:rPr>
    </w:lvl>
    <w:lvl w:ilvl="3" w:tplc="29286082" w:tentative="1">
      <w:start w:val="1"/>
      <w:numFmt w:val="bullet"/>
      <w:lvlText w:val="•"/>
      <w:lvlJc w:val="left"/>
      <w:pPr>
        <w:tabs>
          <w:tab w:val="num" w:pos="2520"/>
        </w:tabs>
        <w:ind w:left="2520" w:hanging="360"/>
      </w:pPr>
      <w:rPr>
        <w:rFonts w:ascii="Arial" w:hAnsi="Arial" w:hint="default"/>
      </w:rPr>
    </w:lvl>
    <w:lvl w:ilvl="4" w:tplc="C9EAC7A4" w:tentative="1">
      <w:start w:val="1"/>
      <w:numFmt w:val="bullet"/>
      <w:lvlText w:val="•"/>
      <w:lvlJc w:val="left"/>
      <w:pPr>
        <w:tabs>
          <w:tab w:val="num" w:pos="3240"/>
        </w:tabs>
        <w:ind w:left="3240" w:hanging="360"/>
      </w:pPr>
      <w:rPr>
        <w:rFonts w:ascii="Arial" w:hAnsi="Arial" w:hint="default"/>
      </w:rPr>
    </w:lvl>
    <w:lvl w:ilvl="5" w:tplc="8D7E871E" w:tentative="1">
      <w:start w:val="1"/>
      <w:numFmt w:val="bullet"/>
      <w:lvlText w:val="•"/>
      <w:lvlJc w:val="left"/>
      <w:pPr>
        <w:tabs>
          <w:tab w:val="num" w:pos="3960"/>
        </w:tabs>
        <w:ind w:left="3960" w:hanging="360"/>
      </w:pPr>
      <w:rPr>
        <w:rFonts w:ascii="Arial" w:hAnsi="Arial" w:hint="default"/>
      </w:rPr>
    </w:lvl>
    <w:lvl w:ilvl="6" w:tplc="313C25BA" w:tentative="1">
      <w:start w:val="1"/>
      <w:numFmt w:val="bullet"/>
      <w:lvlText w:val="•"/>
      <w:lvlJc w:val="left"/>
      <w:pPr>
        <w:tabs>
          <w:tab w:val="num" w:pos="4680"/>
        </w:tabs>
        <w:ind w:left="4680" w:hanging="360"/>
      </w:pPr>
      <w:rPr>
        <w:rFonts w:ascii="Arial" w:hAnsi="Arial" w:hint="default"/>
      </w:rPr>
    </w:lvl>
    <w:lvl w:ilvl="7" w:tplc="C696180A" w:tentative="1">
      <w:start w:val="1"/>
      <w:numFmt w:val="bullet"/>
      <w:lvlText w:val="•"/>
      <w:lvlJc w:val="left"/>
      <w:pPr>
        <w:tabs>
          <w:tab w:val="num" w:pos="5400"/>
        </w:tabs>
        <w:ind w:left="5400" w:hanging="360"/>
      </w:pPr>
      <w:rPr>
        <w:rFonts w:ascii="Arial" w:hAnsi="Arial" w:hint="default"/>
      </w:rPr>
    </w:lvl>
    <w:lvl w:ilvl="8" w:tplc="B1DE1328" w:tentative="1">
      <w:start w:val="1"/>
      <w:numFmt w:val="bullet"/>
      <w:lvlText w:val="•"/>
      <w:lvlJc w:val="left"/>
      <w:pPr>
        <w:tabs>
          <w:tab w:val="num" w:pos="6120"/>
        </w:tabs>
        <w:ind w:left="6120" w:hanging="360"/>
      </w:pPr>
      <w:rPr>
        <w:rFonts w:ascii="Arial" w:hAnsi="Arial" w:hint="default"/>
      </w:rPr>
    </w:lvl>
  </w:abstractNum>
  <w:abstractNum w:abstractNumId="34">
    <w:nsid w:val="13097472"/>
    <w:multiLevelType w:val="hybridMultilevel"/>
    <w:tmpl w:val="EF54F9EE"/>
    <w:lvl w:ilvl="0" w:tplc="040C000D">
      <w:start w:val="1"/>
      <w:numFmt w:val="bullet"/>
      <w:lvlText w:val=""/>
      <w:lvlJc w:val="left"/>
      <w:pPr>
        <w:tabs>
          <w:tab w:val="num" w:pos="720"/>
        </w:tabs>
        <w:ind w:left="720" w:hanging="360"/>
      </w:pPr>
      <w:rPr>
        <w:rFonts w:ascii="Wingdings" w:hAnsi="Wingdings" w:hint="default"/>
      </w:rPr>
    </w:lvl>
    <w:lvl w:ilvl="1" w:tplc="EBD258D4" w:tentative="1">
      <w:start w:val="1"/>
      <w:numFmt w:val="bullet"/>
      <w:lvlText w:val="•"/>
      <w:lvlJc w:val="left"/>
      <w:pPr>
        <w:tabs>
          <w:tab w:val="num" w:pos="1440"/>
        </w:tabs>
        <w:ind w:left="1440" w:hanging="360"/>
      </w:pPr>
      <w:rPr>
        <w:rFonts w:ascii="Arial" w:hAnsi="Arial" w:hint="default"/>
      </w:rPr>
    </w:lvl>
    <w:lvl w:ilvl="2" w:tplc="15D4A570" w:tentative="1">
      <w:start w:val="1"/>
      <w:numFmt w:val="bullet"/>
      <w:lvlText w:val="•"/>
      <w:lvlJc w:val="left"/>
      <w:pPr>
        <w:tabs>
          <w:tab w:val="num" w:pos="2160"/>
        </w:tabs>
        <w:ind w:left="2160" w:hanging="360"/>
      </w:pPr>
      <w:rPr>
        <w:rFonts w:ascii="Arial" w:hAnsi="Arial" w:hint="default"/>
      </w:rPr>
    </w:lvl>
    <w:lvl w:ilvl="3" w:tplc="2D9E74DA" w:tentative="1">
      <w:start w:val="1"/>
      <w:numFmt w:val="bullet"/>
      <w:lvlText w:val="•"/>
      <w:lvlJc w:val="left"/>
      <w:pPr>
        <w:tabs>
          <w:tab w:val="num" w:pos="2880"/>
        </w:tabs>
        <w:ind w:left="2880" w:hanging="360"/>
      </w:pPr>
      <w:rPr>
        <w:rFonts w:ascii="Arial" w:hAnsi="Arial" w:hint="default"/>
      </w:rPr>
    </w:lvl>
    <w:lvl w:ilvl="4" w:tplc="30E4EFD6" w:tentative="1">
      <w:start w:val="1"/>
      <w:numFmt w:val="bullet"/>
      <w:lvlText w:val="•"/>
      <w:lvlJc w:val="left"/>
      <w:pPr>
        <w:tabs>
          <w:tab w:val="num" w:pos="3600"/>
        </w:tabs>
        <w:ind w:left="3600" w:hanging="360"/>
      </w:pPr>
      <w:rPr>
        <w:rFonts w:ascii="Arial" w:hAnsi="Arial" w:hint="default"/>
      </w:rPr>
    </w:lvl>
    <w:lvl w:ilvl="5" w:tplc="83749694" w:tentative="1">
      <w:start w:val="1"/>
      <w:numFmt w:val="bullet"/>
      <w:lvlText w:val="•"/>
      <w:lvlJc w:val="left"/>
      <w:pPr>
        <w:tabs>
          <w:tab w:val="num" w:pos="4320"/>
        </w:tabs>
        <w:ind w:left="4320" w:hanging="360"/>
      </w:pPr>
      <w:rPr>
        <w:rFonts w:ascii="Arial" w:hAnsi="Arial" w:hint="default"/>
      </w:rPr>
    </w:lvl>
    <w:lvl w:ilvl="6" w:tplc="51F6D4F0" w:tentative="1">
      <w:start w:val="1"/>
      <w:numFmt w:val="bullet"/>
      <w:lvlText w:val="•"/>
      <w:lvlJc w:val="left"/>
      <w:pPr>
        <w:tabs>
          <w:tab w:val="num" w:pos="5040"/>
        </w:tabs>
        <w:ind w:left="5040" w:hanging="360"/>
      </w:pPr>
      <w:rPr>
        <w:rFonts w:ascii="Arial" w:hAnsi="Arial" w:hint="default"/>
      </w:rPr>
    </w:lvl>
    <w:lvl w:ilvl="7" w:tplc="A4E2F8D6" w:tentative="1">
      <w:start w:val="1"/>
      <w:numFmt w:val="bullet"/>
      <w:lvlText w:val="•"/>
      <w:lvlJc w:val="left"/>
      <w:pPr>
        <w:tabs>
          <w:tab w:val="num" w:pos="5760"/>
        </w:tabs>
        <w:ind w:left="5760" w:hanging="360"/>
      </w:pPr>
      <w:rPr>
        <w:rFonts w:ascii="Arial" w:hAnsi="Arial" w:hint="default"/>
      </w:rPr>
    </w:lvl>
    <w:lvl w:ilvl="8" w:tplc="B4047E18" w:tentative="1">
      <w:start w:val="1"/>
      <w:numFmt w:val="bullet"/>
      <w:lvlText w:val="•"/>
      <w:lvlJc w:val="left"/>
      <w:pPr>
        <w:tabs>
          <w:tab w:val="num" w:pos="6480"/>
        </w:tabs>
        <w:ind w:left="6480" w:hanging="360"/>
      </w:pPr>
      <w:rPr>
        <w:rFonts w:ascii="Arial" w:hAnsi="Arial" w:hint="default"/>
      </w:rPr>
    </w:lvl>
  </w:abstractNum>
  <w:abstractNum w:abstractNumId="35">
    <w:nsid w:val="15922750"/>
    <w:multiLevelType w:val="hybridMultilevel"/>
    <w:tmpl w:val="C4E8900A"/>
    <w:lvl w:ilvl="0" w:tplc="040C000B">
      <w:start w:val="1"/>
      <w:numFmt w:val="bullet"/>
      <w:lvlText w:val=""/>
      <w:lvlJc w:val="left"/>
      <w:pPr>
        <w:tabs>
          <w:tab w:val="num" w:pos="720"/>
        </w:tabs>
        <w:ind w:left="720" w:hanging="360"/>
      </w:pPr>
      <w:rPr>
        <w:rFonts w:ascii="Wingdings" w:hAnsi="Wingdings" w:hint="default"/>
      </w:rPr>
    </w:lvl>
    <w:lvl w:ilvl="1" w:tplc="F350D62C" w:tentative="1">
      <w:start w:val="1"/>
      <w:numFmt w:val="bullet"/>
      <w:lvlText w:val="q"/>
      <w:lvlJc w:val="left"/>
      <w:pPr>
        <w:tabs>
          <w:tab w:val="num" w:pos="1440"/>
        </w:tabs>
        <w:ind w:left="1440" w:hanging="360"/>
      </w:pPr>
      <w:rPr>
        <w:rFonts w:ascii="Wingdings" w:hAnsi="Wingdings" w:hint="default"/>
      </w:rPr>
    </w:lvl>
    <w:lvl w:ilvl="2" w:tplc="0BE49E92" w:tentative="1">
      <w:start w:val="1"/>
      <w:numFmt w:val="bullet"/>
      <w:lvlText w:val="q"/>
      <w:lvlJc w:val="left"/>
      <w:pPr>
        <w:tabs>
          <w:tab w:val="num" w:pos="2160"/>
        </w:tabs>
        <w:ind w:left="2160" w:hanging="360"/>
      </w:pPr>
      <w:rPr>
        <w:rFonts w:ascii="Wingdings" w:hAnsi="Wingdings" w:hint="default"/>
      </w:rPr>
    </w:lvl>
    <w:lvl w:ilvl="3" w:tplc="AEBE2F46" w:tentative="1">
      <w:start w:val="1"/>
      <w:numFmt w:val="bullet"/>
      <w:lvlText w:val="q"/>
      <w:lvlJc w:val="left"/>
      <w:pPr>
        <w:tabs>
          <w:tab w:val="num" w:pos="2880"/>
        </w:tabs>
        <w:ind w:left="2880" w:hanging="360"/>
      </w:pPr>
      <w:rPr>
        <w:rFonts w:ascii="Wingdings" w:hAnsi="Wingdings" w:hint="default"/>
      </w:rPr>
    </w:lvl>
    <w:lvl w:ilvl="4" w:tplc="FE3008C6" w:tentative="1">
      <w:start w:val="1"/>
      <w:numFmt w:val="bullet"/>
      <w:lvlText w:val="q"/>
      <w:lvlJc w:val="left"/>
      <w:pPr>
        <w:tabs>
          <w:tab w:val="num" w:pos="3600"/>
        </w:tabs>
        <w:ind w:left="3600" w:hanging="360"/>
      </w:pPr>
      <w:rPr>
        <w:rFonts w:ascii="Wingdings" w:hAnsi="Wingdings" w:hint="default"/>
      </w:rPr>
    </w:lvl>
    <w:lvl w:ilvl="5" w:tplc="EC262432" w:tentative="1">
      <w:start w:val="1"/>
      <w:numFmt w:val="bullet"/>
      <w:lvlText w:val="q"/>
      <w:lvlJc w:val="left"/>
      <w:pPr>
        <w:tabs>
          <w:tab w:val="num" w:pos="4320"/>
        </w:tabs>
        <w:ind w:left="4320" w:hanging="360"/>
      </w:pPr>
      <w:rPr>
        <w:rFonts w:ascii="Wingdings" w:hAnsi="Wingdings" w:hint="default"/>
      </w:rPr>
    </w:lvl>
    <w:lvl w:ilvl="6" w:tplc="060C6C42" w:tentative="1">
      <w:start w:val="1"/>
      <w:numFmt w:val="bullet"/>
      <w:lvlText w:val="q"/>
      <w:lvlJc w:val="left"/>
      <w:pPr>
        <w:tabs>
          <w:tab w:val="num" w:pos="5040"/>
        </w:tabs>
        <w:ind w:left="5040" w:hanging="360"/>
      </w:pPr>
      <w:rPr>
        <w:rFonts w:ascii="Wingdings" w:hAnsi="Wingdings" w:hint="default"/>
      </w:rPr>
    </w:lvl>
    <w:lvl w:ilvl="7" w:tplc="AA343BFC" w:tentative="1">
      <w:start w:val="1"/>
      <w:numFmt w:val="bullet"/>
      <w:lvlText w:val="q"/>
      <w:lvlJc w:val="left"/>
      <w:pPr>
        <w:tabs>
          <w:tab w:val="num" w:pos="5760"/>
        </w:tabs>
        <w:ind w:left="5760" w:hanging="360"/>
      </w:pPr>
      <w:rPr>
        <w:rFonts w:ascii="Wingdings" w:hAnsi="Wingdings" w:hint="default"/>
      </w:rPr>
    </w:lvl>
    <w:lvl w:ilvl="8" w:tplc="C5BAF5A4" w:tentative="1">
      <w:start w:val="1"/>
      <w:numFmt w:val="bullet"/>
      <w:lvlText w:val="q"/>
      <w:lvlJc w:val="left"/>
      <w:pPr>
        <w:tabs>
          <w:tab w:val="num" w:pos="6480"/>
        </w:tabs>
        <w:ind w:left="6480" w:hanging="360"/>
      </w:pPr>
      <w:rPr>
        <w:rFonts w:ascii="Wingdings" w:hAnsi="Wingdings" w:hint="default"/>
      </w:rPr>
    </w:lvl>
  </w:abstractNum>
  <w:abstractNum w:abstractNumId="36">
    <w:nsid w:val="15AF0F90"/>
    <w:multiLevelType w:val="hybridMultilevel"/>
    <w:tmpl w:val="7B3048B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160C6F9B"/>
    <w:multiLevelType w:val="hybridMultilevel"/>
    <w:tmpl w:val="958A32A4"/>
    <w:lvl w:ilvl="0" w:tplc="30F809AE">
      <w:start w:val="1"/>
      <w:numFmt w:val="bullet"/>
      <w:lvlText w:val="•"/>
      <w:lvlJc w:val="left"/>
      <w:pPr>
        <w:tabs>
          <w:tab w:val="num" w:pos="720"/>
        </w:tabs>
        <w:ind w:left="720" w:hanging="360"/>
      </w:pPr>
      <w:rPr>
        <w:rFonts w:ascii="Arial" w:hAnsi="Arial" w:hint="default"/>
      </w:rPr>
    </w:lvl>
    <w:lvl w:ilvl="1" w:tplc="B58A2080" w:tentative="1">
      <w:start w:val="1"/>
      <w:numFmt w:val="bullet"/>
      <w:lvlText w:val="•"/>
      <w:lvlJc w:val="left"/>
      <w:pPr>
        <w:tabs>
          <w:tab w:val="num" w:pos="1440"/>
        </w:tabs>
        <w:ind w:left="1440" w:hanging="360"/>
      </w:pPr>
      <w:rPr>
        <w:rFonts w:ascii="Arial" w:hAnsi="Arial" w:hint="default"/>
      </w:rPr>
    </w:lvl>
    <w:lvl w:ilvl="2" w:tplc="50BCA3F6" w:tentative="1">
      <w:start w:val="1"/>
      <w:numFmt w:val="bullet"/>
      <w:lvlText w:val="•"/>
      <w:lvlJc w:val="left"/>
      <w:pPr>
        <w:tabs>
          <w:tab w:val="num" w:pos="2160"/>
        </w:tabs>
        <w:ind w:left="2160" w:hanging="360"/>
      </w:pPr>
      <w:rPr>
        <w:rFonts w:ascii="Arial" w:hAnsi="Arial" w:hint="default"/>
      </w:rPr>
    </w:lvl>
    <w:lvl w:ilvl="3" w:tplc="87BA5BC8" w:tentative="1">
      <w:start w:val="1"/>
      <w:numFmt w:val="bullet"/>
      <w:lvlText w:val="•"/>
      <w:lvlJc w:val="left"/>
      <w:pPr>
        <w:tabs>
          <w:tab w:val="num" w:pos="2880"/>
        </w:tabs>
        <w:ind w:left="2880" w:hanging="360"/>
      </w:pPr>
      <w:rPr>
        <w:rFonts w:ascii="Arial" w:hAnsi="Arial" w:hint="default"/>
      </w:rPr>
    </w:lvl>
    <w:lvl w:ilvl="4" w:tplc="6E005DBC" w:tentative="1">
      <w:start w:val="1"/>
      <w:numFmt w:val="bullet"/>
      <w:lvlText w:val="•"/>
      <w:lvlJc w:val="left"/>
      <w:pPr>
        <w:tabs>
          <w:tab w:val="num" w:pos="3600"/>
        </w:tabs>
        <w:ind w:left="3600" w:hanging="360"/>
      </w:pPr>
      <w:rPr>
        <w:rFonts w:ascii="Arial" w:hAnsi="Arial" w:hint="default"/>
      </w:rPr>
    </w:lvl>
    <w:lvl w:ilvl="5" w:tplc="7FCC487E" w:tentative="1">
      <w:start w:val="1"/>
      <w:numFmt w:val="bullet"/>
      <w:lvlText w:val="•"/>
      <w:lvlJc w:val="left"/>
      <w:pPr>
        <w:tabs>
          <w:tab w:val="num" w:pos="4320"/>
        </w:tabs>
        <w:ind w:left="4320" w:hanging="360"/>
      </w:pPr>
      <w:rPr>
        <w:rFonts w:ascii="Arial" w:hAnsi="Arial" w:hint="default"/>
      </w:rPr>
    </w:lvl>
    <w:lvl w:ilvl="6" w:tplc="89AC1392" w:tentative="1">
      <w:start w:val="1"/>
      <w:numFmt w:val="bullet"/>
      <w:lvlText w:val="•"/>
      <w:lvlJc w:val="left"/>
      <w:pPr>
        <w:tabs>
          <w:tab w:val="num" w:pos="5040"/>
        </w:tabs>
        <w:ind w:left="5040" w:hanging="360"/>
      </w:pPr>
      <w:rPr>
        <w:rFonts w:ascii="Arial" w:hAnsi="Arial" w:hint="default"/>
      </w:rPr>
    </w:lvl>
    <w:lvl w:ilvl="7" w:tplc="0904630E" w:tentative="1">
      <w:start w:val="1"/>
      <w:numFmt w:val="bullet"/>
      <w:lvlText w:val="•"/>
      <w:lvlJc w:val="left"/>
      <w:pPr>
        <w:tabs>
          <w:tab w:val="num" w:pos="5760"/>
        </w:tabs>
        <w:ind w:left="5760" w:hanging="360"/>
      </w:pPr>
      <w:rPr>
        <w:rFonts w:ascii="Arial" w:hAnsi="Arial" w:hint="default"/>
      </w:rPr>
    </w:lvl>
    <w:lvl w:ilvl="8" w:tplc="9D5E9682" w:tentative="1">
      <w:start w:val="1"/>
      <w:numFmt w:val="bullet"/>
      <w:lvlText w:val="•"/>
      <w:lvlJc w:val="left"/>
      <w:pPr>
        <w:tabs>
          <w:tab w:val="num" w:pos="6480"/>
        </w:tabs>
        <w:ind w:left="6480" w:hanging="360"/>
      </w:pPr>
      <w:rPr>
        <w:rFonts w:ascii="Arial" w:hAnsi="Arial" w:hint="default"/>
      </w:rPr>
    </w:lvl>
  </w:abstractNum>
  <w:abstractNum w:abstractNumId="38">
    <w:nsid w:val="16642EA3"/>
    <w:multiLevelType w:val="hybridMultilevel"/>
    <w:tmpl w:val="8318A0EA"/>
    <w:lvl w:ilvl="0" w:tplc="040C000D">
      <w:start w:val="1"/>
      <w:numFmt w:val="bullet"/>
      <w:lvlText w:val=""/>
      <w:lvlJc w:val="left"/>
      <w:pPr>
        <w:tabs>
          <w:tab w:val="num" w:pos="720"/>
        </w:tabs>
        <w:ind w:left="720" w:hanging="360"/>
      </w:pPr>
      <w:rPr>
        <w:rFonts w:ascii="Wingdings" w:hAnsi="Wingdings" w:hint="default"/>
      </w:rPr>
    </w:lvl>
    <w:lvl w:ilvl="1" w:tplc="596ACC30" w:tentative="1">
      <w:start w:val="1"/>
      <w:numFmt w:val="bullet"/>
      <w:lvlText w:val="•"/>
      <w:lvlJc w:val="left"/>
      <w:pPr>
        <w:tabs>
          <w:tab w:val="num" w:pos="1440"/>
        </w:tabs>
        <w:ind w:left="1440" w:hanging="360"/>
      </w:pPr>
      <w:rPr>
        <w:rFonts w:ascii="Arial" w:hAnsi="Arial" w:hint="default"/>
      </w:rPr>
    </w:lvl>
    <w:lvl w:ilvl="2" w:tplc="D42C171A" w:tentative="1">
      <w:start w:val="1"/>
      <w:numFmt w:val="bullet"/>
      <w:lvlText w:val="•"/>
      <w:lvlJc w:val="left"/>
      <w:pPr>
        <w:tabs>
          <w:tab w:val="num" w:pos="2160"/>
        </w:tabs>
        <w:ind w:left="2160" w:hanging="360"/>
      </w:pPr>
      <w:rPr>
        <w:rFonts w:ascii="Arial" w:hAnsi="Arial" w:hint="default"/>
      </w:rPr>
    </w:lvl>
    <w:lvl w:ilvl="3" w:tplc="AB4CF0FA" w:tentative="1">
      <w:start w:val="1"/>
      <w:numFmt w:val="bullet"/>
      <w:lvlText w:val="•"/>
      <w:lvlJc w:val="left"/>
      <w:pPr>
        <w:tabs>
          <w:tab w:val="num" w:pos="2880"/>
        </w:tabs>
        <w:ind w:left="2880" w:hanging="360"/>
      </w:pPr>
      <w:rPr>
        <w:rFonts w:ascii="Arial" w:hAnsi="Arial" w:hint="default"/>
      </w:rPr>
    </w:lvl>
    <w:lvl w:ilvl="4" w:tplc="672223BC" w:tentative="1">
      <w:start w:val="1"/>
      <w:numFmt w:val="bullet"/>
      <w:lvlText w:val="•"/>
      <w:lvlJc w:val="left"/>
      <w:pPr>
        <w:tabs>
          <w:tab w:val="num" w:pos="3600"/>
        </w:tabs>
        <w:ind w:left="3600" w:hanging="360"/>
      </w:pPr>
      <w:rPr>
        <w:rFonts w:ascii="Arial" w:hAnsi="Arial" w:hint="default"/>
      </w:rPr>
    </w:lvl>
    <w:lvl w:ilvl="5" w:tplc="540A7B32" w:tentative="1">
      <w:start w:val="1"/>
      <w:numFmt w:val="bullet"/>
      <w:lvlText w:val="•"/>
      <w:lvlJc w:val="left"/>
      <w:pPr>
        <w:tabs>
          <w:tab w:val="num" w:pos="4320"/>
        </w:tabs>
        <w:ind w:left="4320" w:hanging="360"/>
      </w:pPr>
      <w:rPr>
        <w:rFonts w:ascii="Arial" w:hAnsi="Arial" w:hint="default"/>
      </w:rPr>
    </w:lvl>
    <w:lvl w:ilvl="6" w:tplc="D2106C98" w:tentative="1">
      <w:start w:val="1"/>
      <w:numFmt w:val="bullet"/>
      <w:lvlText w:val="•"/>
      <w:lvlJc w:val="left"/>
      <w:pPr>
        <w:tabs>
          <w:tab w:val="num" w:pos="5040"/>
        </w:tabs>
        <w:ind w:left="5040" w:hanging="360"/>
      </w:pPr>
      <w:rPr>
        <w:rFonts w:ascii="Arial" w:hAnsi="Arial" w:hint="default"/>
      </w:rPr>
    </w:lvl>
    <w:lvl w:ilvl="7" w:tplc="7DCA3BE2" w:tentative="1">
      <w:start w:val="1"/>
      <w:numFmt w:val="bullet"/>
      <w:lvlText w:val="•"/>
      <w:lvlJc w:val="left"/>
      <w:pPr>
        <w:tabs>
          <w:tab w:val="num" w:pos="5760"/>
        </w:tabs>
        <w:ind w:left="5760" w:hanging="360"/>
      </w:pPr>
      <w:rPr>
        <w:rFonts w:ascii="Arial" w:hAnsi="Arial" w:hint="default"/>
      </w:rPr>
    </w:lvl>
    <w:lvl w:ilvl="8" w:tplc="DB54B56E" w:tentative="1">
      <w:start w:val="1"/>
      <w:numFmt w:val="bullet"/>
      <w:lvlText w:val="•"/>
      <w:lvlJc w:val="left"/>
      <w:pPr>
        <w:tabs>
          <w:tab w:val="num" w:pos="6480"/>
        </w:tabs>
        <w:ind w:left="6480" w:hanging="360"/>
      </w:pPr>
      <w:rPr>
        <w:rFonts w:ascii="Arial" w:hAnsi="Arial" w:hint="default"/>
      </w:rPr>
    </w:lvl>
  </w:abstractNum>
  <w:abstractNum w:abstractNumId="39">
    <w:nsid w:val="166F4A6E"/>
    <w:multiLevelType w:val="hybridMultilevel"/>
    <w:tmpl w:val="823A7816"/>
    <w:lvl w:ilvl="0" w:tplc="040C0003">
      <w:start w:val="1"/>
      <w:numFmt w:val="bullet"/>
      <w:lvlText w:val="o"/>
      <w:lvlJc w:val="left"/>
      <w:pPr>
        <w:tabs>
          <w:tab w:val="num" w:pos="720"/>
        </w:tabs>
        <w:ind w:left="720" w:hanging="360"/>
      </w:pPr>
      <w:rPr>
        <w:rFonts w:ascii="Courier New" w:hAnsi="Courier New" w:cs="Courier New" w:hint="default"/>
      </w:rPr>
    </w:lvl>
    <w:lvl w:ilvl="1" w:tplc="1C44AA08" w:tentative="1">
      <w:start w:val="1"/>
      <w:numFmt w:val="bullet"/>
      <w:lvlText w:val="•"/>
      <w:lvlJc w:val="left"/>
      <w:pPr>
        <w:tabs>
          <w:tab w:val="num" w:pos="1440"/>
        </w:tabs>
        <w:ind w:left="1440" w:hanging="360"/>
      </w:pPr>
      <w:rPr>
        <w:rFonts w:ascii="Arial" w:hAnsi="Arial" w:hint="default"/>
      </w:rPr>
    </w:lvl>
    <w:lvl w:ilvl="2" w:tplc="84820292" w:tentative="1">
      <w:start w:val="1"/>
      <w:numFmt w:val="bullet"/>
      <w:lvlText w:val="•"/>
      <w:lvlJc w:val="left"/>
      <w:pPr>
        <w:tabs>
          <w:tab w:val="num" w:pos="2160"/>
        </w:tabs>
        <w:ind w:left="2160" w:hanging="360"/>
      </w:pPr>
      <w:rPr>
        <w:rFonts w:ascii="Arial" w:hAnsi="Arial" w:hint="default"/>
      </w:rPr>
    </w:lvl>
    <w:lvl w:ilvl="3" w:tplc="DBB8C118" w:tentative="1">
      <w:start w:val="1"/>
      <w:numFmt w:val="bullet"/>
      <w:lvlText w:val="•"/>
      <w:lvlJc w:val="left"/>
      <w:pPr>
        <w:tabs>
          <w:tab w:val="num" w:pos="2880"/>
        </w:tabs>
        <w:ind w:left="2880" w:hanging="360"/>
      </w:pPr>
      <w:rPr>
        <w:rFonts w:ascii="Arial" w:hAnsi="Arial" w:hint="default"/>
      </w:rPr>
    </w:lvl>
    <w:lvl w:ilvl="4" w:tplc="687607C0" w:tentative="1">
      <w:start w:val="1"/>
      <w:numFmt w:val="bullet"/>
      <w:lvlText w:val="•"/>
      <w:lvlJc w:val="left"/>
      <w:pPr>
        <w:tabs>
          <w:tab w:val="num" w:pos="3600"/>
        </w:tabs>
        <w:ind w:left="3600" w:hanging="360"/>
      </w:pPr>
      <w:rPr>
        <w:rFonts w:ascii="Arial" w:hAnsi="Arial" w:hint="default"/>
      </w:rPr>
    </w:lvl>
    <w:lvl w:ilvl="5" w:tplc="C38ECC1A" w:tentative="1">
      <w:start w:val="1"/>
      <w:numFmt w:val="bullet"/>
      <w:lvlText w:val="•"/>
      <w:lvlJc w:val="left"/>
      <w:pPr>
        <w:tabs>
          <w:tab w:val="num" w:pos="4320"/>
        </w:tabs>
        <w:ind w:left="4320" w:hanging="360"/>
      </w:pPr>
      <w:rPr>
        <w:rFonts w:ascii="Arial" w:hAnsi="Arial" w:hint="default"/>
      </w:rPr>
    </w:lvl>
    <w:lvl w:ilvl="6" w:tplc="A63CEE04" w:tentative="1">
      <w:start w:val="1"/>
      <w:numFmt w:val="bullet"/>
      <w:lvlText w:val="•"/>
      <w:lvlJc w:val="left"/>
      <w:pPr>
        <w:tabs>
          <w:tab w:val="num" w:pos="5040"/>
        </w:tabs>
        <w:ind w:left="5040" w:hanging="360"/>
      </w:pPr>
      <w:rPr>
        <w:rFonts w:ascii="Arial" w:hAnsi="Arial" w:hint="default"/>
      </w:rPr>
    </w:lvl>
    <w:lvl w:ilvl="7" w:tplc="BADAB0AA" w:tentative="1">
      <w:start w:val="1"/>
      <w:numFmt w:val="bullet"/>
      <w:lvlText w:val="•"/>
      <w:lvlJc w:val="left"/>
      <w:pPr>
        <w:tabs>
          <w:tab w:val="num" w:pos="5760"/>
        </w:tabs>
        <w:ind w:left="5760" w:hanging="360"/>
      </w:pPr>
      <w:rPr>
        <w:rFonts w:ascii="Arial" w:hAnsi="Arial" w:hint="default"/>
      </w:rPr>
    </w:lvl>
    <w:lvl w:ilvl="8" w:tplc="F73A11BC" w:tentative="1">
      <w:start w:val="1"/>
      <w:numFmt w:val="bullet"/>
      <w:lvlText w:val="•"/>
      <w:lvlJc w:val="left"/>
      <w:pPr>
        <w:tabs>
          <w:tab w:val="num" w:pos="6480"/>
        </w:tabs>
        <w:ind w:left="6480" w:hanging="360"/>
      </w:pPr>
      <w:rPr>
        <w:rFonts w:ascii="Arial" w:hAnsi="Arial" w:hint="default"/>
      </w:rPr>
    </w:lvl>
  </w:abstractNum>
  <w:abstractNum w:abstractNumId="40">
    <w:nsid w:val="16DB05BD"/>
    <w:multiLevelType w:val="hybridMultilevel"/>
    <w:tmpl w:val="92541836"/>
    <w:lvl w:ilvl="0" w:tplc="72BAE612">
      <w:start w:val="1"/>
      <w:numFmt w:val="bullet"/>
      <w:lvlText w:val=""/>
      <w:lvlJc w:val="left"/>
      <w:pPr>
        <w:ind w:left="720" w:hanging="360"/>
      </w:pPr>
      <w:rPr>
        <w:rFonts w:ascii="Wingdings 2" w:hAnsi="Wingdings 2" w:hint="default"/>
      </w:rPr>
    </w:lvl>
    <w:lvl w:ilvl="1" w:tplc="040C000B">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nsid w:val="17612A37"/>
    <w:multiLevelType w:val="hybridMultilevel"/>
    <w:tmpl w:val="5410826A"/>
    <w:lvl w:ilvl="0" w:tplc="040C0003">
      <w:start w:val="1"/>
      <w:numFmt w:val="bullet"/>
      <w:lvlText w:val="o"/>
      <w:lvlJc w:val="left"/>
      <w:pPr>
        <w:tabs>
          <w:tab w:val="num" w:pos="720"/>
        </w:tabs>
        <w:ind w:left="720" w:hanging="360"/>
      </w:pPr>
      <w:rPr>
        <w:rFonts w:ascii="Courier New" w:hAnsi="Courier New" w:cs="Courier New" w:hint="default"/>
      </w:rPr>
    </w:lvl>
    <w:lvl w:ilvl="1" w:tplc="20FCA90A" w:tentative="1">
      <w:start w:val="1"/>
      <w:numFmt w:val="bullet"/>
      <w:lvlText w:val="q"/>
      <w:lvlJc w:val="left"/>
      <w:pPr>
        <w:tabs>
          <w:tab w:val="num" w:pos="1440"/>
        </w:tabs>
        <w:ind w:left="1440" w:hanging="360"/>
      </w:pPr>
      <w:rPr>
        <w:rFonts w:ascii="Wingdings" w:hAnsi="Wingdings" w:hint="default"/>
      </w:rPr>
    </w:lvl>
    <w:lvl w:ilvl="2" w:tplc="6B9825D2" w:tentative="1">
      <w:start w:val="1"/>
      <w:numFmt w:val="bullet"/>
      <w:lvlText w:val="q"/>
      <w:lvlJc w:val="left"/>
      <w:pPr>
        <w:tabs>
          <w:tab w:val="num" w:pos="2160"/>
        </w:tabs>
        <w:ind w:left="2160" w:hanging="360"/>
      </w:pPr>
      <w:rPr>
        <w:rFonts w:ascii="Wingdings" w:hAnsi="Wingdings" w:hint="default"/>
      </w:rPr>
    </w:lvl>
    <w:lvl w:ilvl="3" w:tplc="3EAE120E" w:tentative="1">
      <w:start w:val="1"/>
      <w:numFmt w:val="bullet"/>
      <w:lvlText w:val="q"/>
      <w:lvlJc w:val="left"/>
      <w:pPr>
        <w:tabs>
          <w:tab w:val="num" w:pos="2880"/>
        </w:tabs>
        <w:ind w:left="2880" w:hanging="360"/>
      </w:pPr>
      <w:rPr>
        <w:rFonts w:ascii="Wingdings" w:hAnsi="Wingdings" w:hint="default"/>
      </w:rPr>
    </w:lvl>
    <w:lvl w:ilvl="4" w:tplc="12BC3A48" w:tentative="1">
      <w:start w:val="1"/>
      <w:numFmt w:val="bullet"/>
      <w:lvlText w:val="q"/>
      <w:lvlJc w:val="left"/>
      <w:pPr>
        <w:tabs>
          <w:tab w:val="num" w:pos="3600"/>
        </w:tabs>
        <w:ind w:left="3600" w:hanging="360"/>
      </w:pPr>
      <w:rPr>
        <w:rFonts w:ascii="Wingdings" w:hAnsi="Wingdings" w:hint="default"/>
      </w:rPr>
    </w:lvl>
    <w:lvl w:ilvl="5" w:tplc="6CBA8B9E" w:tentative="1">
      <w:start w:val="1"/>
      <w:numFmt w:val="bullet"/>
      <w:lvlText w:val="q"/>
      <w:lvlJc w:val="left"/>
      <w:pPr>
        <w:tabs>
          <w:tab w:val="num" w:pos="4320"/>
        </w:tabs>
        <w:ind w:left="4320" w:hanging="360"/>
      </w:pPr>
      <w:rPr>
        <w:rFonts w:ascii="Wingdings" w:hAnsi="Wingdings" w:hint="default"/>
      </w:rPr>
    </w:lvl>
    <w:lvl w:ilvl="6" w:tplc="B1C8EE9A" w:tentative="1">
      <w:start w:val="1"/>
      <w:numFmt w:val="bullet"/>
      <w:lvlText w:val="q"/>
      <w:lvlJc w:val="left"/>
      <w:pPr>
        <w:tabs>
          <w:tab w:val="num" w:pos="5040"/>
        </w:tabs>
        <w:ind w:left="5040" w:hanging="360"/>
      </w:pPr>
      <w:rPr>
        <w:rFonts w:ascii="Wingdings" w:hAnsi="Wingdings" w:hint="default"/>
      </w:rPr>
    </w:lvl>
    <w:lvl w:ilvl="7" w:tplc="16A646EC" w:tentative="1">
      <w:start w:val="1"/>
      <w:numFmt w:val="bullet"/>
      <w:lvlText w:val="q"/>
      <w:lvlJc w:val="left"/>
      <w:pPr>
        <w:tabs>
          <w:tab w:val="num" w:pos="5760"/>
        </w:tabs>
        <w:ind w:left="5760" w:hanging="360"/>
      </w:pPr>
      <w:rPr>
        <w:rFonts w:ascii="Wingdings" w:hAnsi="Wingdings" w:hint="default"/>
      </w:rPr>
    </w:lvl>
    <w:lvl w:ilvl="8" w:tplc="53D0E740" w:tentative="1">
      <w:start w:val="1"/>
      <w:numFmt w:val="bullet"/>
      <w:lvlText w:val="q"/>
      <w:lvlJc w:val="left"/>
      <w:pPr>
        <w:tabs>
          <w:tab w:val="num" w:pos="6480"/>
        </w:tabs>
        <w:ind w:left="6480" w:hanging="360"/>
      </w:pPr>
      <w:rPr>
        <w:rFonts w:ascii="Wingdings" w:hAnsi="Wingdings" w:hint="default"/>
      </w:rPr>
    </w:lvl>
  </w:abstractNum>
  <w:abstractNum w:abstractNumId="42">
    <w:nsid w:val="18465E22"/>
    <w:multiLevelType w:val="hybridMultilevel"/>
    <w:tmpl w:val="FF12DBB0"/>
    <w:lvl w:ilvl="0" w:tplc="040C0007">
      <w:start w:val="1"/>
      <w:numFmt w:val="bullet"/>
      <w:lvlText w:val=""/>
      <w:lvlPicBulletId w:val="0"/>
      <w:lvlJc w:val="left"/>
      <w:pPr>
        <w:tabs>
          <w:tab w:val="num" w:pos="360"/>
        </w:tabs>
        <w:ind w:left="360" w:hanging="360"/>
      </w:pPr>
      <w:rPr>
        <w:rFonts w:ascii="Symbol" w:hAnsi="Symbol" w:hint="default"/>
      </w:rPr>
    </w:lvl>
    <w:lvl w:ilvl="1" w:tplc="7A0C9D7A" w:tentative="1">
      <w:start w:val="1"/>
      <w:numFmt w:val="bullet"/>
      <w:lvlText w:val="•"/>
      <w:lvlJc w:val="left"/>
      <w:pPr>
        <w:tabs>
          <w:tab w:val="num" w:pos="1080"/>
        </w:tabs>
        <w:ind w:left="1080" w:hanging="360"/>
      </w:pPr>
      <w:rPr>
        <w:rFonts w:ascii="Arial" w:hAnsi="Arial" w:hint="default"/>
      </w:rPr>
    </w:lvl>
    <w:lvl w:ilvl="2" w:tplc="CE0EA196" w:tentative="1">
      <w:start w:val="1"/>
      <w:numFmt w:val="bullet"/>
      <w:lvlText w:val="•"/>
      <w:lvlJc w:val="left"/>
      <w:pPr>
        <w:tabs>
          <w:tab w:val="num" w:pos="1800"/>
        </w:tabs>
        <w:ind w:left="1800" w:hanging="360"/>
      </w:pPr>
      <w:rPr>
        <w:rFonts w:ascii="Arial" w:hAnsi="Arial" w:hint="default"/>
      </w:rPr>
    </w:lvl>
    <w:lvl w:ilvl="3" w:tplc="9E0846B0" w:tentative="1">
      <w:start w:val="1"/>
      <w:numFmt w:val="bullet"/>
      <w:lvlText w:val="•"/>
      <w:lvlJc w:val="left"/>
      <w:pPr>
        <w:tabs>
          <w:tab w:val="num" w:pos="2520"/>
        </w:tabs>
        <w:ind w:left="2520" w:hanging="360"/>
      </w:pPr>
      <w:rPr>
        <w:rFonts w:ascii="Arial" w:hAnsi="Arial" w:hint="default"/>
      </w:rPr>
    </w:lvl>
    <w:lvl w:ilvl="4" w:tplc="2C02A0B0" w:tentative="1">
      <w:start w:val="1"/>
      <w:numFmt w:val="bullet"/>
      <w:lvlText w:val="•"/>
      <w:lvlJc w:val="left"/>
      <w:pPr>
        <w:tabs>
          <w:tab w:val="num" w:pos="3240"/>
        </w:tabs>
        <w:ind w:left="3240" w:hanging="360"/>
      </w:pPr>
      <w:rPr>
        <w:rFonts w:ascii="Arial" w:hAnsi="Arial" w:hint="default"/>
      </w:rPr>
    </w:lvl>
    <w:lvl w:ilvl="5" w:tplc="2BBADB28" w:tentative="1">
      <w:start w:val="1"/>
      <w:numFmt w:val="bullet"/>
      <w:lvlText w:val="•"/>
      <w:lvlJc w:val="left"/>
      <w:pPr>
        <w:tabs>
          <w:tab w:val="num" w:pos="3960"/>
        </w:tabs>
        <w:ind w:left="3960" w:hanging="360"/>
      </w:pPr>
      <w:rPr>
        <w:rFonts w:ascii="Arial" w:hAnsi="Arial" w:hint="default"/>
      </w:rPr>
    </w:lvl>
    <w:lvl w:ilvl="6" w:tplc="0EB6B282" w:tentative="1">
      <w:start w:val="1"/>
      <w:numFmt w:val="bullet"/>
      <w:lvlText w:val="•"/>
      <w:lvlJc w:val="left"/>
      <w:pPr>
        <w:tabs>
          <w:tab w:val="num" w:pos="4680"/>
        </w:tabs>
        <w:ind w:left="4680" w:hanging="360"/>
      </w:pPr>
      <w:rPr>
        <w:rFonts w:ascii="Arial" w:hAnsi="Arial" w:hint="default"/>
      </w:rPr>
    </w:lvl>
    <w:lvl w:ilvl="7" w:tplc="CA4A01B0" w:tentative="1">
      <w:start w:val="1"/>
      <w:numFmt w:val="bullet"/>
      <w:lvlText w:val="•"/>
      <w:lvlJc w:val="left"/>
      <w:pPr>
        <w:tabs>
          <w:tab w:val="num" w:pos="5400"/>
        </w:tabs>
        <w:ind w:left="5400" w:hanging="360"/>
      </w:pPr>
      <w:rPr>
        <w:rFonts w:ascii="Arial" w:hAnsi="Arial" w:hint="default"/>
      </w:rPr>
    </w:lvl>
    <w:lvl w:ilvl="8" w:tplc="1E74A494" w:tentative="1">
      <w:start w:val="1"/>
      <w:numFmt w:val="bullet"/>
      <w:lvlText w:val="•"/>
      <w:lvlJc w:val="left"/>
      <w:pPr>
        <w:tabs>
          <w:tab w:val="num" w:pos="6120"/>
        </w:tabs>
        <w:ind w:left="6120" w:hanging="360"/>
      </w:pPr>
      <w:rPr>
        <w:rFonts w:ascii="Arial" w:hAnsi="Arial" w:hint="default"/>
      </w:rPr>
    </w:lvl>
  </w:abstractNum>
  <w:abstractNum w:abstractNumId="43">
    <w:nsid w:val="18896BC6"/>
    <w:multiLevelType w:val="hybridMultilevel"/>
    <w:tmpl w:val="7A74447A"/>
    <w:lvl w:ilvl="0" w:tplc="B15E0EF6">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4">
    <w:nsid w:val="188D1AFB"/>
    <w:multiLevelType w:val="hybridMultilevel"/>
    <w:tmpl w:val="0A34B9A2"/>
    <w:lvl w:ilvl="0" w:tplc="04F6C206">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nsid w:val="189B1D5D"/>
    <w:multiLevelType w:val="hybridMultilevel"/>
    <w:tmpl w:val="65D4E0CC"/>
    <w:lvl w:ilvl="0" w:tplc="944CCAA2">
      <w:start w:val="1"/>
      <w:numFmt w:val="bullet"/>
      <w:lvlText w:val="•"/>
      <w:lvlJc w:val="left"/>
      <w:pPr>
        <w:tabs>
          <w:tab w:val="num" w:pos="720"/>
        </w:tabs>
        <w:ind w:left="720" w:hanging="360"/>
      </w:pPr>
      <w:rPr>
        <w:rFonts w:ascii="Arial" w:hAnsi="Arial" w:hint="default"/>
      </w:rPr>
    </w:lvl>
    <w:lvl w:ilvl="1" w:tplc="668ED74C" w:tentative="1">
      <w:start w:val="1"/>
      <w:numFmt w:val="bullet"/>
      <w:lvlText w:val="•"/>
      <w:lvlJc w:val="left"/>
      <w:pPr>
        <w:tabs>
          <w:tab w:val="num" w:pos="1440"/>
        </w:tabs>
        <w:ind w:left="1440" w:hanging="360"/>
      </w:pPr>
      <w:rPr>
        <w:rFonts w:ascii="Arial" w:hAnsi="Arial" w:hint="default"/>
      </w:rPr>
    </w:lvl>
    <w:lvl w:ilvl="2" w:tplc="3612AE8A" w:tentative="1">
      <w:start w:val="1"/>
      <w:numFmt w:val="bullet"/>
      <w:lvlText w:val="•"/>
      <w:lvlJc w:val="left"/>
      <w:pPr>
        <w:tabs>
          <w:tab w:val="num" w:pos="2160"/>
        </w:tabs>
        <w:ind w:left="2160" w:hanging="360"/>
      </w:pPr>
      <w:rPr>
        <w:rFonts w:ascii="Arial" w:hAnsi="Arial" w:hint="default"/>
      </w:rPr>
    </w:lvl>
    <w:lvl w:ilvl="3" w:tplc="7EC26A20" w:tentative="1">
      <w:start w:val="1"/>
      <w:numFmt w:val="bullet"/>
      <w:lvlText w:val="•"/>
      <w:lvlJc w:val="left"/>
      <w:pPr>
        <w:tabs>
          <w:tab w:val="num" w:pos="2880"/>
        </w:tabs>
        <w:ind w:left="2880" w:hanging="360"/>
      </w:pPr>
      <w:rPr>
        <w:rFonts w:ascii="Arial" w:hAnsi="Arial" w:hint="default"/>
      </w:rPr>
    </w:lvl>
    <w:lvl w:ilvl="4" w:tplc="E7320B98" w:tentative="1">
      <w:start w:val="1"/>
      <w:numFmt w:val="bullet"/>
      <w:lvlText w:val="•"/>
      <w:lvlJc w:val="left"/>
      <w:pPr>
        <w:tabs>
          <w:tab w:val="num" w:pos="3600"/>
        </w:tabs>
        <w:ind w:left="3600" w:hanging="360"/>
      </w:pPr>
      <w:rPr>
        <w:rFonts w:ascii="Arial" w:hAnsi="Arial" w:hint="default"/>
      </w:rPr>
    </w:lvl>
    <w:lvl w:ilvl="5" w:tplc="306045AA" w:tentative="1">
      <w:start w:val="1"/>
      <w:numFmt w:val="bullet"/>
      <w:lvlText w:val="•"/>
      <w:lvlJc w:val="left"/>
      <w:pPr>
        <w:tabs>
          <w:tab w:val="num" w:pos="4320"/>
        </w:tabs>
        <w:ind w:left="4320" w:hanging="360"/>
      </w:pPr>
      <w:rPr>
        <w:rFonts w:ascii="Arial" w:hAnsi="Arial" w:hint="default"/>
      </w:rPr>
    </w:lvl>
    <w:lvl w:ilvl="6" w:tplc="E2AC857A" w:tentative="1">
      <w:start w:val="1"/>
      <w:numFmt w:val="bullet"/>
      <w:lvlText w:val="•"/>
      <w:lvlJc w:val="left"/>
      <w:pPr>
        <w:tabs>
          <w:tab w:val="num" w:pos="5040"/>
        </w:tabs>
        <w:ind w:left="5040" w:hanging="360"/>
      </w:pPr>
      <w:rPr>
        <w:rFonts w:ascii="Arial" w:hAnsi="Arial" w:hint="default"/>
      </w:rPr>
    </w:lvl>
    <w:lvl w:ilvl="7" w:tplc="30209AC2" w:tentative="1">
      <w:start w:val="1"/>
      <w:numFmt w:val="bullet"/>
      <w:lvlText w:val="•"/>
      <w:lvlJc w:val="left"/>
      <w:pPr>
        <w:tabs>
          <w:tab w:val="num" w:pos="5760"/>
        </w:tabs>
        <w:ind w:left="5760" w:hanging="360"/>
      </w:pPr>
      <w:rPr>
        <w:rFonts w:ascii="Arial" w:hAnsi="Arial" w:hint="default"/>
      </w:rPr>
    </w:lvl>
    <w:lvl w:ilvl="8" w:tplc="9FD2C0A0" w:tentative="1">
      <w:start w:val="1"/>
      <w:numFmt w:val="bullet"/>
      <w:lvlText w:val="•"/>
      <w:lvlJc w:val="left"/>
      <w:pPr>
        <w:tabs>
          <w:tab w:val="num" w:pos="6480"/>
        </w:tabs>
        <w:ind w:left="6480" w:hanging="360"/>
      </w:pPr>
      <w:rPr>
        <w:rFonts w:ascii="Arial" w:hAnsi="Arial" w:hint="default"/>
      </w:rPr>
    </w:lvl>
  </w:abstractNum>
  <w:abstractNum w:abstractNumId="46">
    <w:nsid w:val="19B6050C"/>
    <w:multiLevelType w:val="hybridMultilevel"/>
    <w:tmpl w:val="BEC2A836"/>
    <w:lvl w:ilvl="0" w:tplc="9468EE7E">
      <w:start w:val="1"/>
      <w:numFmt w:val="decimal"/>
      <w:lvlText w:val="%1."/>
      <w:lvlJc w:val="left"/>
      <w:pPr>
        <w:tabs>
          <w:tab w:val="num" w:pos="720"/>
        </w:tabs>
        <w:ind w:left="720" w:hanging="360"/>
      </w:pPr>
    </w:lvl>
    <w:lvl w:ilvl="1" w:tplc="087A73F8" w:tentative="1">
      <w:start w:val="1"/>
      <w:numFmt w:val="decimal"/>
      <w:lvlText w:val="%2."/>
      <w:lvlJc w:val="left"/>
      <w:pPr>
        <w:tabs>
          <w:tab w:val="num" w:pos="1440"/>
        </w:tabs>
        <w:ind w:left="1440" w:hanging="360"/>
      </w:pPr>
    </w:lvl>
    <w:lvl w:ilvl="2" w:tplc="4E9E678A" w:tentative="1">
      <w:start w:val="1"/>
      <w:numFmt w:val="decimal"/>
      <w:lvlText w:val="%3."/>
      <w:lvlJc w:val="left"/>
      <w:pPr>
        <w:tabs>
          <w:tab w:val="num" w:pos="2160"/>
        </w:tabs>
        <w:ind w:left="2160" w:hanging="360"/>
      </w:pPr>
    </w:lvl>
    <w:lvl w:ilvl="3" w:tplc="7BB66A44" w:tentative="1">
      <w:start w:val="1"/>
      <w:numFmt w:val="decimal"/>
      <w:lvlText w:val="%4."/>
      <w:lvlJc w:val="left"/>
      <w:pPr>
        <w:tabs>
          <w:tab w:val="num" w:pos="2880"/>
        </w:tabs>
        <w:ind w:left="2880" w:hanging="360"/>
      </w:pPr>
    </w:lvl>
    <w:lvl w:ilvl="4" w:tplc="47063104" w:tentative="1">
      <w:start w:val="1"/>
      <w:numFmt w:val="decimal"/>
      <w:lvlText w:val="%5."/>
      <w:lvlJc w:val="left"/>
      <w:pPr>
        <w:tabs>
          <w:tab w:val="num" w:pos="3600"/>
        </w:tabs>
        <w:ind w:left="3600" w:hanging="360"/>
      </w:pPr>
    </w:lvl>
    <w:lvl w:ilvl="5" w:tplc="B588AD70" w:tentative="1">
      <w:start w:val="1"/>
      <w:numFmt w:val="decimal"/>
      <w:lvlText w:val="%6."/>
      <w:lvlJc w:val="left"/>
      <w:pPr>
        <w:tabs>
          <w:tab w:val="num" w:pos="4320"/>
        </w:tabs>
        <w:ind w:left="4320" w:hanging="360"/>
      </w:pPr>
    </w:lvl>
    <w:lvl w:ilvl="6" w:tplc="3D124E32" w:tentative="1">
      <w:start w:val="1"/>
      <w:numFmt w:val="decimal"/>
      <w:lvlText w:val="%7."/>
      <w:lvlJc w:val="left"/>
      <w:pPr>
        <w:tabs>
          <w:tab w:val="num" w:pos="5040"/>
        </w:tabs>
        <w:ind w:left="5040" w:hanging="360"/>
      </w:pPr>
    </w:lvl>
    <w:lvl w:ilvl="7" w:tplc="495A5E76" w:tentative="1">
      <w:start w:val="1"/>
      <w:numFmt w:val="decimal"/>
      <w:lvlText w:val="%8."/>
      <w:lvlJc w:val="left"/>
      <w:pPr>
        <w:tabs>
          <w:tab w:val="num" w:pos="5760"/>
        </w:tabs>
        <w:ind w:left="5760" w:hanging="360"/>
      </w:pPr>
    </w:lvl>
    <w:lvl w:ilvl="8" w:tplc="2DF0DC9E" w:tentative="1">
      <w:start w:val="1"/>
      <w:numFmt w:val="decimal"/>
      <w:lvlText w:val="%9."/>
      <w:lvlJc w:val="left"/>
      <w:pPr>
        <w:tabs>
          <w:tab w:val="num" w:pos="6480"/>
        </w:tabs>
        <w:ind w:left="6480" w:hanging="360"/>
      </w:pPr>
    </w:lvl>
  </w:abstractNum>
  <w:abstractNum w:abstractNumId="47">
    <w:nsid w:val="1A7520B3"/>
    <w:multiLevelType w:val="hybridMultilevel"/>
    <w:tmpl w:val="4AA05128"/>
    <w:lvl w:ilvl="0" w:tplc="72BAE612">
      <w:start w:val="1"/>
      <w:numFmt w:val="bullet"/>
      <w:lvlText w:val=""/>
      <w:lvlJc w:val="left"/>
      <w:pPr>
        <w:tabs>
          <w:tab w:val="num" w:pos="360"/>
        </w:tabs>
        <w:ind w:left="360" w:hanging="360"/>
      </w:pPr>
      <w:rPr>
        <w:rFonts w:ascii="Wingdings 2" w:hAnsi="Wingdings 2" w:hint="default"/>
      </w:rPr>
    </w:lvl>
    <w:lvl w:ilvl="1" w:tplc="5F00FD88" w:tentative="1">
      <w:start w:val="1"/>
      <w:numFmt w:val="bullet"/>
      <w:lvlText w:val="q"/>
      <w:lvlJc w:val="left"/>
      <w:pPr>
        <w:tabs>
          <w:tab w:val="num" w:pos="1080"/>
        </w:tabs>
        <w:ind w:left="1080" w:hanging="360"/>
      </w:pPr>
      <w:rPr>
        <w:rFonts w:ascii="Wingdings" w:hAnsi="Wingdings" w:hint="default"/>
      </w:rPr>
    </w:lvl>
    <w:lvl w:ilvl="2" w:tplc="DE201246" w:tentative="1">
      <w:start w:val="1"/>
      <w:numFmt w:val="bullet"/>
      <w:lvlText w:val="q"/>
      <w:lvlJc w:val="left"/>
      <w:pPr>
        <w:tabs>
          <w:tab w:val="num" w:pos="1800"/>
        </w:tabs>
        <w:ind w:left="1800" w:hanging="360"/>
      </w:pPr>
      <w:rPr>
        <w:rFonts w:ascii="Wingdings" w:hAnsi="Wingdings" w:hint="default"/>
      </w:rPr>
    </w:lvl>
    <w:lvl w:ilvl="3" w:tplc="6CAA331A" w:tentative="1">
      <w:start w:val="1"/>
      <w:numFmt w:val="bullet"/>
      <w:lvlText w:val="q"/>
      <w:lvlJc w:val="left"/>
      <w:pPr>
        <w:tabs>
          <w:tab w:val="num" w:pos="2520"/>
        </w:tabs>
        <w:ind w:left="2520" w:hanging="360"/>
      </w:pPr>
      <w:rPr>
        <w:rFonts w:ascii="Wingdings" w:hAnsi="Wingdings" w:hint="default"/>
      </w:rPr>
    </w:lvl>
    <w:lvl w:ilvl="4" w:tplc="F56E0178" w:tentative="1">
      <w:start w:val="1"/>
      <w:numFmt w:val="bullet"/>
      <w:lvlText w:val="q"/>
      <w:lvlJc w:val="left"/>
      <w:pPr>
        <w:tabs>
          <w:tab w:val="num" w:pos="3240"/>
        </w:tabs>
        <w:ind w:left="3240" w:hanging="360"/>
      </w:pPr>
      <w:rPr>
        <w:rFonts w:ascii="Wingdings" w:hAnsi="Wingdings" w:hint="default"/>
      </w:rPr>
    </w:lvl>
    <w:lvl w:ilvl="5" w:tplc="B62E8656" w:tentative="1">
      <w:start w:val="1"/>
      <w:numFmt w:val="bullet"/>
      <w:lvlText w:val="q"/>
      <w:lvlJc w:val="left"/>
      <w:pPr>
        <w:tabs>
          <w:tab w:val="num" w:pos="3960"/>
        </w:tabs>
        <w:ind w:left="3960" w:hanging="360"/>
      </w:pPr>
      <w:rPr>
        <w:rFonts w:ascii="Wingdings" w:hAnsi="Wingdings" w:hint="default"/>
      </w:rPr>
    </w:lvl>
    <w:lvl w:ilvl="6" w:tplc="2286D8F0" w:tentative="1">
      <w:start w:val="1"/>
      <w:numFmt w:val="bullet"/>
      <w:lvlText w:val="q"/>
      <w:lvlJc w:val="left"/>
      <w:pPr>
        <w:tabs>
          <w:tab w:val="num" w:pos="4680"/>
        </w:tabs>
        <w:ind w:left="4680" w:hanging="360"/>
      </w:pPr>
      <w:rPr>
        <w:rFonts w:ascii="Wingdings" w:hAnsi="Wingdings" w:hint="default"/>
      </w:rPr>
    </w:lvl>
    <w:lvl w:ilvl="7" w:tplc="164E109C" w:tentative="1">
      <w:start w:val="1"/>
      <w:numFmt w:val="bullet"/>
      <w:lvlText w:val="q"/>
      <w:lvlJc w:val="left"/>
      <w:pPr>
        <w:tabs>
          <w:tab w:val="num" w:pos="5400"/>
        </w:tabs>
        <w:ind w:left="5400" w:hanging="360"/>
      </w:pPr>
      <w:rPr>
        <w:rFonts w:ascii="Wingdings" w:hAnsi="Wingdings" w:hint="default"/>
      </w:rPr>
    </w:lvl>
    <w:lvl w:ilvl="8" w:tplc="79A2DE32" w:tentative="1">
      <w:start w:val="1"/>
      <w:numFmt w:val="bullet"/>
      <w:lvlText w:val="q"/>
      <w:lvlJc w:val="left"/>
      <w:pPr>
        <w:tabs>
          <w:tab w:val="num" w:pos="6120"/>
        </w:tabs>
        <w:ind w:left="6120" w:hanging="360"/>
      </w:pPr>
      <w:rPr>
        <w:rFonts w:ascii="Wingdings" w:hAnsi="Wingdings" w:hint="default"/>
      </w:rPr>
    </w:lvl>
  </w:abstractNum>
  <w:abstractNum w:abstractNumId="48">
    <w:nsid w:val="1A794206"/>
    <w:multiLevelType w:val="hybridMultilevel"/>
    <w:tmpl w:val="2C8416F2"/>
    <w:lvl w:ilvl="0" w:tplc="72BAE612">
      <w:start w:val="1"/>
      <w:numFmt w:val="bullet"/>
      <w:lvlText w:val=""/>
      <w:lvlJc w:val="left"/>
      <w:pPr>
        <w:ind w:left="1440" w:hanging="360"/>
      </w:pPr>
      <w:rPr>
        <w:rFonts w:ascii="Wingdings 2" w:hAnsi="Wingdings 2"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9">
    <w:nsid w:val="1B083BEC"/>
    <w:multiLevelType w:val="hybridMultilevel"/>
    <w:tmpl w:val="FFCA9D4C"/>
    <w:lvl w:ilvl="0" w:tplc="040C0007">
      <w:start w:val="1"/>
      <w:numFmt w:val="bullet"/>
      <w:lvlText w:val=""/>
      <w:lvlPicBulletId w:val="0"/>
      <w:lvlJc w:val="left"/>
      <w:pPr>
        <w:tabs>
          <w:tab w:val="num" w:pos="720"/>
        </w:tabs>
        <w:ind w:left="720" w:hanging="360"/>
      </w:pPr>
      <w:rPr>
        <w:rFonts w:ascii="Symbol" w:hAnsi="Symbol" w:hint="default"/>
      </w:rPr>
    </w:lvl>
    <w:lvl w:ilvl="1" w:tplc="45961CCE" w:tentative="1">
      <w:start w:val="1"/>
      <w:numFmt w:val="bullet"/>
      <w:lvlText w:val="•"/>
      <w:lvlJc w:val="left"/>
      <w:pPr>
        <w:tabs>
          <w:tab w:val="num" w:pos="1440"/>
        </w:tabs>
        <w:ind w:left="1440" w:hanging="360"/>
      </w:pPr>
      <w:rPr>
        <w:rFonts w:ascii="Arial" w:hAnsi="Arial" w:hint="default"/>
      </w:rPr>
    </w:lvl>
    <w:lvl w:ilvl="2" w:tplc="4F562F94" w:tentative="1">
      <w:start w:val="1"/>
      <w:numFmt w:val="bullet"/>
      <w:lvlText w:val="•"/>
      <w:lvlJc w:val="left"/>
      <w:pPr>
        <w:tabs>
          <w:tab w:val="num" w:pos="2160"/>
        </w:tabs>
        <w:ind w:left="2160" w:hanging="360"/>
      </w:pPr>
      <w:rPr>
        <w:rFonts w:ascii="Arial" w:hAnsi="Arial" w:hint="default"/>
      </w:rPr>
    </w:lvl>
    <w:lvl w:ilvl="3" w:tplc="C34827EA" w:tentative="1">
      <w:start w:val="1"/>
      <w:numFmt w:val="bullet"/>
      <w:lvlText w:val="•"/>
      <w:lvlJc w:val="left"/>
      <w:pPr>
        <w:tabs>
          <w:tab w:val="num" w:pos="2880"/>
        </w:tabs>
        <w:ind w:left="2880" w:hanging="360"/>
      </w:pPr>
      <w:rPr>
        <w:rFonts w:ascii="Arial" w:hAnsi="Arial" w:hint="default"/>
      </w:rPr>
    </w:lvl>
    <w:lvl w:ilvl="4" w:tplc="8278975A" w:tentative="1">
      <w:start w:val="1"/>
      <w:numFmt w:val="bullet"/>
      <w:lvlText w:val="•"/>
      <w:lvlJc w:val="left"/>
      <w:pPr>
        <w:tabs>
          <w:tab w:val="num" w:pos="3600"/>
        </w:tabs>
        <w:ind w:left="3600" w:hanging="360"/>
      </w:pPr>
      <w:rPr>
        <w:rFonts w:ascii="Arial" w:hAnsi="Arial" w:hint="default"/>
      </w:rPr>
    </w:lvl>
    <w:lvl w:ilvl="5" w:tplc="02862190" w:tentative="1">
      <w:start w:val="1"/>
      <w:numFmt w:val="bullet"/>
      <w:lvlText w:val="•"/>
      <w:lvlJc w:val="left"/>
      <w:pPr>
        <w:tabs>
          <w:tab w:val="num" w:pos="4320"/>
        </w:tabs>
        <w:ind w:left="4320" w:hanging="360"/>
      </w:pPr>
      <w:rPr>
        <w:rFonts w:ascii="Arial" w:hAnsi="Arial" w:hint="default"/>
      </w:rPr>
    </w:lvl>
    <w:lvl w:ilvl="6" w:tplc="0084387A" w:tentative="1">
      <w:start w:val="1"/>
      <w:numFmt w:val="bullet"/>
      <w:lvlText w:val="•"/>
      <w:lvlJc w:val="left"/>
      <w:pPr>
        <w:tabs>
          <w:tab w:val="num" w:pos="5040"/>
        </w:tabs>
        <w:ind w:left="5040" w:hanging="360"/>
      </w:pPr>
      <w:rPr>
        <w:rFonts w:ascii="Arial" w:hAnsi="Arial" w:hint="default"/>
      </w:rPr>
    </w:lvl>
    <w:lvl w:ilvl="7" w:tplc="09BA8332" w:tentative="1">
      <w:start w:val="1"/>
      <w:numFmt w:val="bullet"/>
      <w:lvlText w:val="•"/>
      <w:lvlJc w:val="left"/>
      <w:pPr>
        <w:tabs>
          <w:tab w:val="num" w:pos="5760"/>
        </w:tabs>
        <w:ind w:left="5760" w:hanging="360"/>
      </w:pPr>
      <w:rPr>
        <w:rFonts w:ascii="Arial" w:hAnsi="Arial" w:hint="default"/>
      </w:rPr>
    </w:lvl>
    <w:lvl w:ilvl="8" w:tplc="780AA848" w:tentative="1">
      <w:start w:val="1"/>
      <w:numFmt w:val="bullet"/>
      <w:lvlText w:val="•"/>
      <w:lvlJc w:val="left"/>
      <w:pPr>
        <w:tabs>
          <w:tab w:val="num" w:pos="6480"/>
        </w:tabs>
        <w:ind w:left="6480" w:hanging="360"/>
      </w:pPr>
      <w:rPr>
        <w:rFonts w:ascii="Arial" w:hAnsi="Arial" w:hint="default"/>
      </w:rPr>
    </w:lvl>
  </w:abstractNum>
  <w:abstractNum w:abstractNumId="50">
    <w:nsid w:val="1B1411AE"/>
    <w:multiLevelType w:val="hybridMultilevel"/>
    <w:tmpl w:val="02BEA78A"/>
    <w:lvl w:ilvl="0" w:tplc="040C0007">
      <w:start w:val="1"/>
      <w:numFmt w:val="bullet"/>
      <w:lvlText w:val=""/>
      <w:lvlPicBulletId w:val="0"/>
      <w:lvlJc w:val="left"/>
      <w:pPr>
        <w:tabs>
          <w:tab w:val="num" w:pos="360"/>
        </w:tabs>
        <w:ind w:left="360" w:hanging="360"/>
      </w:pPr>
      <w:rPr>
        <w:rFonts w:ascii="Symbol" w:hAnsi="Symbol" w:hint="default"/>
      </w:rPr>
    </w:lvl>
    <w:lvl w:ilvl="1" w:tplc="6EB47112" w:tentative="1">
      <w:start w:val="1"/>
      <w:numFmt w:val="bullet"/>
      <w:lvlText w:val="}"/>
      <w:lvlJc w:val="left"/>
      <w:pPr>
        <w:tabs>
          <w:tab w:val="num" w:pos="1080"/>
        </w:tabs>
        <w:ind w:left="1080" w:hanging="360"/>
      </w:pPr>
      <w:rPr>
        <w:rFonts w:ascii="Wingdings 3" w:hAnsi="Wingdings 3" w:hint="default"/>
      </w:rPr>
    </w:lvl>
    <w:lvl w:ilvl="2" w:tplc="1C4E3FA6" w:tentative="1">
      <w:start w:val="1"/>
      <w:numFmt w:val="bullet"/>
      <w:lvlText w:val="}"/>
      <w:lvlJc w:val="left"/>
      <w:pPr>
        <w:tabs>
          <w:tab w:val="num" w:pos="1800"/>
        </w:tabs>
        <w:ind w:left="1800" w:hanging="360"/>
      </w:pPr>
      <w:rPr>
        <w:rFonts w:ascii="Wingdings 3" w:hAnsi="Wingdings 3" w:hint="default"/>
      </w:rPr>
    </w:lvl>
    <w:lvl w:ilvl="3" w:tplc="3E105098" w:tentative="1">
      <w:start w:val="1"/>
      <w:numFmt w:val="bullet"/>
      <w:lvlText w:val="}"/>
      <w:lvlJc w:val="left"/>
      <w:pPr>
        <w:tabs>
          <w:tab w:val="num" w:pos="2520"/>
        </w:tabs>
        <w:ind w:left="2520" w:hanging="360"/>
      </w:pPr>
      <w:rPr>
        <w:rFonts w:ascii="Wingdings 3" w:hAnsi="Wingdings 3" w:hint="default"/>
      </w:rPr>
    </w:lvl>
    <w:lvl w:ilvl="4" w:tplc="34E6B9F6" w:tentative="1">
      <w:start w:val="1"/>
      <w:numFmt w:val="bullet"/>
      <w:lvlText w:val="}"/>
      <w:lvlJc w:val="left"/>
      <w:pPr>
        <w:tabs>
          <w:tab w:val="num" w:pos="3240"/>
        </w:tabs>
        <w:ind w:left="3240" w:hanging="360"/>
      </w:pPr>
      <w:rPr>
        <w:rFonts w:ascii="Wingdings 3" w:hAnsi="Wingdings 3" w:hint="default"/>
      </w:rPr>
    </w:lvl>
    <w:lvl w:ilvl="5" w:tplc="C070023E" w:tentative="1">
      <w:start w:val="1"/>
      <w:numFmt w:val="bullet"/>
      <w:lvlText w:val="}"/>
      <w:lvlJc w:val="left"/>
      <w:pPr>
        <w:tabs>
          <w:tab w:val="num" w:pos="3960"/>
        </w:tabs>
        <w:ind w:left="3960" w:hanging="360"/>
      </w:pPr>
      <w:rPr>
        <w:rFonts w:ascii="Wingdings 3" w:hAnsi="Wingdings 3" w:hint="default"/>
      </w:rPr>
    </w:lvl>
    <w:lvl w:ilvl="6" w:tplc="4AD6807E" w:tentative="1">
      <w:start w:val="1"/>
      <w:numFmt w:val="bullet"/>
      <w:lvlText w:val="}"/>
      <w:lvlJc w:val="left"/>
      <w:pPr>
        <w:tabs>
          <w:tab w:val="num" w:pos="4680"/>
        </w:tabs>
        <w:ind w:left="4680" w:hanging="360"/>
      </w:pPr>
      <w:rPr>
        <w:rFonts w:ascii="Wingdings 3" w:hAnsi="Wingdings 3" w:hint="default"/>
      </w:rPr>
    </w:lvl>
    <w:lvl w:ilvl="7" w:tplc="08E6E08A" w:tentative="1">
      <w:start w:val="1"/>
      <w:numFmt w:val="bullet"/>
      <w:lvlText w:val="}"/>
      <w:lvlJc w:val="left"/>
      <w:pPr>
        <w:tabs>
          <w:tab w:val="num" w:pos="5400"/>
        </w:tabs>
        <w:ind w:left="5400" w:hanging="360"/>
      </w:pPr>
      <w:rPr>
        <w:rFonts w:ascii="Wingdings 3" w:hAnsi="Wingdings 3" w:hint="default"/>
      </w:rPr>
    </w:lvl>
    <w:lvl w:ilvl="8" w:tplc="A56800EA" w:tentative="1">
      <w:start w:val="1"/>
      <w:numFmt w:val="bullet"/>
      <w:lvlText w:val="}"/>
      <w:lvlJc w:val="left"/>
      <w:pPr>
        <w:tabs>
          <w:tab w:val="num" w:pos="6120"/>
        </w:tabs>
        <w:ind w:left="6120" w:hanging="360"/>
      </w:pPr>
      <w:rPr>
        <w:rFonts w:ascii="Wingdings 3" w:hAnsi="Wingdings 3" w:hint="default"/>
      </w:rPr>
    </w:lvl>
  </w:abstractNum>
  <w:abstractNum w:abstractNumId="51">
    <w:nsid w:val="1B5953FA"/>
    <w:multiLevelType w:val="hybridMultilevel"/>
    <w:tmpl w:val="AEA20F34"/>
    <w:lvl w:ilvl="0" w:tplc="040C0007">
      <w:start w:val="1"/>
      <w:numFmt w:val="bullet"/>
      <w:lvlText w:val=""/>
      <w:lvlPicBulletId w:val="0"/>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2">
    <w:nsid w:val="1BB94D14"/>
    <w:multiLevelType w:val="hybridMultilevel"/>
    <w:tmpl w:val="6344B392"/>
    <w:lvl w:ilvl="0" w:tplc="567062C0">
      <w:start w:val="1"/>
      <w:numFmt w:val="bullet"/>
      <w:lvlText w:val="Ø"/>
      <w:lvlJc w:val="left"/>
      <w:pPr>
        <w:tabs>
          <w:tab w:val="num" w:pos="1070"/>
        </w:tabs>
        <w:ind w:left="1070" w:hanging="360"/>
      </w:pPr>
      <w:rPr>
        <w:rFonts w:ascii="Wingdings" w:hAnsi="Wingdings" w:hint="default"/>
      </w:rPr>
    </w:lvl>
    <w:lvl w:ilvl="1" w:tplc="BB2E595A" w:tentative="1">
      <w:start w:val="1"/>
      <w:numFmt w:val="bullet"/>
      <w:lvlText w:val="Ø"/>
      <w:lvlJc w:val="left"/>
      <w:pPr>
        <w:tabs>
          <w:tab w:val="num" w:pos="1790"/>
        </w:tabs>
        <w:ind w:left="1790" w:hanging="360"/>
      </w:pPr>
      <w:rPr>
        <w:rFonts w:ascii="Wingdings" w:hAnsi="Wingdings" w:hint="default"/>
      </w:rPr>
    </w:lvl>
    <w:lvl w:ilvl="2" w:tplc="55E24B58" w:tentative="1">
      <w:start w:val="1"/>
      <w:numFmt w:val="bullet"/>
      <w:lvlText w:val="Ø"/>
      <w:lvlJc w:val="left"/>
      <w:pPr>
        <w:tabs>
          <w:tab w:val="num" w:pos="2510"/>
        </w:tabs>
        <w:ind w:left="2510" w:hanging="360"/>
      </w:pPr>
      <w:rPr>
        <w:rFonts w:ascii="Wingdings" w:hAnsi="Wingdings" w:hint="default"/>
      </w:rPr>
    </w:lvl>
    <w:lvl w:ilvl="3" w:tplc="F998D322" w:tentative="1">
      <w:start w:val="1"/>
      <w:numFmt w:val="bullet"/>
      <w:lvlText w:val="Ø"/>
      <w:lvlJc w:val="left"/>
      <w:pPr>
        <w:tabs>
          <w:tab w:val="num" w:pos="3230"/>
        </w:tabs>
        <w:ind w:left="3230" w:hanging="360"/>
      </w:pPr>
      <w:rPr>
        <w:rFonts w:ascii="Wingdings" w:hAnsi="Wingdings" w:hint="default"/>
      </w:rPr>
    </w:lvl>
    <w:lvl w:ilvl="4" w:tplc="60366B50" w:tentative="1">
      <w:start w:val="1"/>
      <w:numFmt w:val="bullet"/>
      <w:lvlText w:val="Ø"/>
      <w:lvlJc w:val="left"/>
      <w:pPr>
        <w:tabs>
          <w:tab w:val="num" w:pos="3950"/>
        </w:tabs>
        <w:ind w:left="3950" w:hanging="360"/>
      </w:pPr>
      <w:rPr>
        <w:rFonts w:ascii="Wingdings" w:hAnsi="Wingdings" w:hint="default"/>
      </w:rPr>
    </w:lvl>
    <w:lvl w:ilvl="5" w:tplc="389E6B80" w:tentative="1">
      <w:start w:val="1"/>
      <w:numFmt w:val="bullet"/>
      <w:lvlText w:val="Ø"/>
      <w:lvlJc w:val="left"/>
      <w:pPr>
        <w:tabs>
          <w:tab w:val="num" w:pos="4670"/>
        </w:tabs>
        <w:ind w:left="4670" w:hanging="360"/>
      </w:pPr>
      <w:rPr>
        <w:rFonts w:ascii="Wingdings" w:hAnsi="Wingdings" w:hint="default"/>
      </w:rPr>
    </w:lvl>
    <w:lvl w:ilvl="6" w:tplc="8B42DB18" w:tentative="1">
      <w:start w:val="1"/>
      <w:numFmt w:val="bullet"/>
      <w:lvlText w:val="Ø"/>
      <w:lvlJc w:val="left"/>
      <w:pPr>
        <w:tabs>
          <w:tab w:val="num" w:pos="5390"/>
        </w:tabs>
        <w:ind w:left="5390" w:hanging="360"/>
      </w:pPr>
      <w:rPr>
        <w:rFonts w:ascii="Wingdings" w:hAnsi="Wingdings" w:hint="default"/>
      </w:rPr>
    </w:lvl>
    <w:lvl w:ilvl="7" w:tplc="E7CE4A9C" w:tentative="1">
      <w:start w:val="1"/>
      <w:numFmt w:val="bullet"/>
      <w:lvlText w:val="Ø"/>
      <w:lvlJc w:val="left"/>
      <w:pPr>
        <w:tabs>
          <w:tab w:val="num" w:pos="6110"/>
        </w:tabs>
        <w:ind w:left="6110" w:hanging="360"/>
      </w:pPr>
      <w:rPr>
        <w:rFonts w:ascii="Wingdings" w:hAnsi="Wingdings" w:hint="default"/>
      </w:rPr>
    </w:lvl>
    <w:lvl w:ilvl="8" w:tplc="AAF295DC" w:tentative="1">
      <w:start w:val="1"/>
      <w:numFmt w:val="bullet"/>
      <w:lvlText w:val="Ø"/>
      <w:lvlJc w:val="left"/>
      <w:pPr>
        <w:tabs>
          <w:tab w:val="num" w:pos="6830"/>
        </w:tabs>
        <w:ind w:left="6830" w:hanging="360"/>
      </w:pPr>
      <w:rPr>
        <w:rFonts w:ascii="Wingdings" w:hAnsi="Wingdings" w:hint="default"/>
      </w:rPr>
    </w:lvl>
  </w:abstractNum>
  <w:abstractNum w:abstractNumId="53">
    <w:nsid w:val="1C301C69"/>
    <w:multiLevelType w:val="hybridMultilevel"/>
    <w:tmpl w:val="38822E58"/>
    <w:lvl w:ilvl="0" w:tplc="72BAE612">
      <w:start w:val="1"/>
      <w:numFmt w:val="bullet"/>
      <w:lvlText w:val=""/>
      <w:lvlJc w:val="left"/>
      <w:pPr>
        <w:tabs>
          <w:tab w:val="num" w:pos="720"/>
        </w:tabs>
        <w:ind w:left="720" w:hanging="360"/>
      </w:pPr>
      <w:rPr>
        <w:rFonts w:ascii="Wingdings 2" w:hAnsi="Wingdings 2" w:hint="default"/>
      </w:rPr>
    </w:lvl>
    <w:lvl w:ilvl="1" w:tplc="2C087C5A" w:tentative="1">
      <w:start w:val="1"/>
      <w:numFmt w:val="bullet"/>
      <w:lvlText w:val="•"/>
      <w:lvlJc w:val="left"/>
      <w:pPr>
        <w:tabs>
          <w:tab w:val="num" w:pos="1440"/>
        </w:tabs>
        <w:ind w:left="1440" w:hanging="360"/>
      </w:pPr>
      <w:rPr>
        <w:rFonts w:ascii="Arial" w:hAnsi="Arial" w:hint="default"/>
      </w:rPr>
    </w:lvl>
    <w:lvl w:ilvl="2" w:tplc="22D0DF40" w:tentative="1">
      <w:start w:val="1"/>
      <w:numFmt w:val="bullet"/>
      <w:lvlText w:val="•"/>
      <w:lvlJc w:val="left"/>
      <w:pPr>
        <w:tabs>
          <w:tab w:val="num" w:pos="2160"/>
        </w:tabs>
        <w:ind w:left="2160" w:hanging="360"/>
      </w:pPr>
      <w:rPr>
        <w:rFonts w:ascii="Arial" w:hAnsi="Arial" w:hint="default"/>
      </w:rPr>
    </w:lvl>
    <w:lvl w:ilvl="3" w:tplc="264A5FB6" w:tentative="1">
      <w:start w:val="1"/>
      <w:numFmt w:val="bullet"/>
      <w:lvlText w:val="•"/>
      <w:lvlJc w:val="left"/>
      <w:pPr>
        <w:tabs>
          <w:tab w:val="num" w:pos="2880"/>
        </w:tabs>
        <w:ind w:left="2880" w:hanging="360"/>
      </w:pPr>
      <w:rPr>
        <w:rFonts w:ascii="Arial" w:hAnsi="Arial" w:hint="default"/>
      </w:rPr>
    </w:lvl>
    <w:lvl w:ilvl="4" w:tplc="683635F4" w:tentative="1">
      <w:start w:val="1"/>
      <w:numFmt w:val="bullet"/>
      <w:lvlText w:val="•"/>
      <w:lvlJc w:val="left"/>
      <w:pPr>
        <w:tabs>
          <w:tab w:val="num" w:pos="3600"/>
        </w:tabs>
        <w:ind w:left="3600" w:hanging="360"/>
      </w:pPr>
      <w:rPr>
        <w:rFonts w:ascii="Arial" w:hAnsi="Arial" w:hint="default"/>
      </w:rPr>
    </w:lvl>
    <w:lvl w:ilvl="5" w:tplc="36AA7BEE" w:tentative="1">
      <w:start w:val="1"/>
      <w:numFmt w:val="bullet"/>
      <w:lvlText w:val="•"/>
      <w:lvlJc w:val="left"/>
      <w:pPr>
        <w:tabs>
          <w:tab w:val="num" w:pos="4320"/>
        </w:tabs>
        <w:ind w:left="4320" w:hanging="360"/>
      </w:pPr>
      <w:rPr>
        <w:rFonts w:ascii="Arial" w:hAnsi="Arial" w:hint="default"/>
      </w:rPr>
    </w:lvl>
    <w:lvl w:ilvl="6" w:tplc="F8EE5C26" w:tentative="1">
      <w:start w:val="1"/>
      <w:numFmt w:val="bullet"/>
      <w:lvlText w:val="•"/>
      <w:lvlJc w:val="left"/>
      <w:pPr>
        <w:tabs>
          <w:tab w:val="num" w:pos="5040"/>
        </w:tabs>
        <w:ind w:left="5040" w:hanging="360"/>
      </w:pPr>
      <w:rPr>
        <w:rFonts w:ascii="Arial" w:hAnsi="Arial" w:hint="default"/>
      </w:rPr>
    </w:lvl>
    <w:lvl w:ilvl="7" w:tplc="8D58F048" w:tentative="1">
      <w:start w:val="1"/>
      <w:numFmt w:val="bullet"/>
      <w:lvlText w:val="•"/>
      <w:lvlJc w:val="left"/>
      <w:pPr>
        <w:tabs>
          <w:tab w:val="num" w:pos="5760"/>
        </w:tabs>
        <w:ind w:left="5760" w:hanging="360"/>
      </w:pPr>
      <w:rPr>
        <w:rFonts w:ascii="Arial" w:hAnsi="Arial" w:hint="default"/>
      </w:rPr>
    </w:lvl>
    <w:lvl w:ilvl="8" w:tplc="B7EA0C20" w:tentative="1">
      <w:start w:val="1"/>
      <w:numFmt w:val="bullet"/>
      <w:lvlText w:val="•"/>
      <w:lvlJc w:val="left"/>
      <w:pPr>
        <w:tabs>
          <w:tab w:val="num" w:pos="6480"/>
        </w:tabs>
        <w:ind w:left="6480" w:hanging="360"/>
      </w:pPr>
      <w:rPr>
        <w:rFonts w:ascii="Arial" w:hAnsi="Arial" w:hint="default"/>
      </w:rPr>
    </w:lvl>
  </w:abstractNum>
  <w:abstractNum w:abstractNumId="54">
    <w:nsid w:val="1C5C2FAF"/>
    <w:multiLevelType w:val="hybridMultilevel"/>
    <w:tmpl w:val="29D06CDE"/>
    <w:lvl w:ilvl="0" w:tplc="F17CCF02">
      <w:start w:val="1"/>
      <w:numFmt w:val="bullet"/>
      <w:lvlText w:val="•"/>
      <w:lvlJc w:val="left"/>
      <w:pPr>
        <w:tabs>
          <w:tab w:val="num" w:pos="720"/>
        </w:tabs>
        <w:ind w:left="720" w:hanging="360"/>
      </w:pPr>
      <w:rPr>
        <w:rFonts w:ascii="Arial" w:hAnsi="Arial" w:hint="default"/>
      </w:rPr>
    </w:lvl>
    <w:lvl w:ilvl="1" w:tplc="21B47AA8" w:tentative="1">
      <w:start w:val="1"/>
      <w:numFmt w:val="bullet"/>
      <w:lvlText w:val="•"/>
      <w:lvlJc w:val="left"/>
      <w:pPr>
        <w:tabs>
          <w:tab w:val="num" w:pos="1440"/>
        </w:tabs>
        <w:ind w:left="1440" w:hanging="360"/>
      </w:pPr>
      <w:rPr>
        <w:rFonts w:ascii="Arial" w:hAnsi="Arial" w:hint="default"/>
      </w:rPr>
    </w:lvl>
    <w:lvl w:ilvl="2" w:tplc="19B8FC02" w:tentative="1">
      <w:start w:val="1"/>
      <w:numFmt w:val="bullet"/>
      <w:lvlText w:val="•"/>
      <w:lvlJc w:val="left"/>
      <w:pPr>
        <w:tabs>
          <w:tab w:val="num" w:pos="2160"/>
        </w:tabs>
        <w:ind w:left="2160" w:hanging="360"/>
      </w:pPr>
      <w:rPr>
        <w:rFonts w:ascii="Arial" w:hAnsi="Arial" w:hint="default"/>
      </w:rPr>
    </w:lvl>
    <w:lvl w:ilvl="3" w:tplc="81A87B90" w:tentative="1">
      <w:start w:val="1"/>
      <w:numFmt w:val="bullet"/>
      <w:lvlText w:val="•"/>
      <w:lvlJc w:val="left"/>
      <w:pPr>
        <w:tabs>
          <w:tab w:val="num" w:pos="2880"/>
        </w:tabs>
        <w:ind w:left="2880" w:hanging="360"/>
      </w:pPr>
      <w:rPr>
        <w:rFonts w:ascii="Arial" w:hAnsi="Arial" w:hint="default"/>
      </w:rPr>
    </w:lvl>
    <w:lvl w:ilvl="4" w:tplc="CD92E27A" w:tentative="1">
      <w:start w:val="1"/>
      <w:numFmt w:val="bullet"/>
      <w:lvlText w:val="•"/>
      <w:lvlJc w:val="left"/>
      <w:pPr>
        <w:tabs>
          <w:tab w:val="num" w:pos="3600"/>
        </w:tabs>
        <w:ind w:left="3600" w:hanging="360"/>
      </w:pPr>
      <w:rPr>
        <w:rFonts w:ascii="Arial" w:hAnsi="Arial" w:hint="default"/>
      </w:rPr>
    </w:lvl>
    <w:lvl w:ilvl="5" w:tplc="E2602108" w:tentative="1">
      <w:start w:val="1"/>
      <w:numFmt w:val="bullet"/>
      <w:lvlText w:val="•"/>
      <w:lvlJc w:val="left"/>
      <w:pPr>
        <w:tabs>
          <w:tab w:val="num" w:pos="4320"/>
        </w:tabs>
        <w:ind w:left="4320" w:hanging="360"/>
      </w:pPr>
      <w:rPr>
        <w:rFonts w:ascii="Arial" w:hAnsi="Arial" w:hint="default"/>
      </w:rPr>
    </w:lvl>
    <w:lvl w:ilvl="6" w:tplc="78745E70" w:tentative="1">
      <w:start w:val="1"/>
      <w:numFmt w:val="bullet"/>
      <w:lvlText w:val="•"/>
      <w:lvlJc w:val="left"/>
      <w:pPr>
        <w:tabs>
          <w:tab w:val="num" w:pos="5040"/>
        </w:tabs>
        <w:ind w:left="5040" w:hanging="360"/>
      </w:pPr>
      <w:rPr>
        <w:rFonts w:ascii="Arial" w:hAnsi="Arial" w:hint="default"/>
      </w:rPr>
    </w:lvl>
    <w:lvl w:ilvl="7" w:tplc="4B0C6CF2" w:tentative="1">
      <w:start w:val="1"/>
      <w:numFmt w:val="bullet"/>
      <w:lvlText w:val="•"/>
      <w:lvlJc w:val="left"/>
      <w:pPr>
        <w:tabs>
          <w:tab w:val="num" w:pos="5760"/>
        </w:tabs>
        <w:ind w:left="5760" w:hanging="360"/>
      </w:pPr>
      <w:rPr>
        <w:rFonts w:ascii="Arial" w:hAnsi="Arial" w:hint="default"/>
      </w:rPr>
    </w:lvl>
    <w:lvl w:ilvl="8" w:tplc="10F6342C" w:tentative="1">
      <w:start w:val="1"/>
      <w:numFmt w:val="bullet"/>
      <w:lvlText w:val="•"/>
      <w:lvlJc w:val="left"/>
      <w:pPr>
        <w:tabs>
          <w:tab w:val="num" w:pos="6480"/>
        </w:tabs>
        <w:ind w:left="6480" w:hanging="360"/>
      </w:pPr>
      <w:rPr>
        <w:rFonts w:ascii="Arial" w:hAnsi="Arial" w:hint="default"/>
      </w:rPr>
    </w:lvl>
  </w:abstractNum>
  <w:abstractNum w:abstractNumId="55">
    <w:nsid w:val="1CA112B8"/>
    <w:multiLevelType w:val="hybridMultilevel"/>
    <w:tmpl w:val="AED47780"/>
    <w:lvl w:ilvl="0" w:tplc="040C0007">
      <w:start w:val="1"/>
      <w:numFmt w:val="bullet"/>
      <w:lvlText w:val=""/>
      <w:lvlPicBulletId w:val="0"/>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6">
    <w:nsid w:val="1CF76070"/>
    <w:multiLevelType w:val="hybridMultilevel"/>
    <w:tmpl w:val="D5584AC2"/>
    <w:lvl w:ilvl="0" w:tplc="040C000D">
      <w:start w:val="1"/>
      <w:numFmt w:val="bullet"/>
      <w:lvlText w:val=""/>
      <w:lvlJc w:val="left"/>
      <w:pPr>
        <w:tabs>
          <w:tab w:val="num" w:pos="720"/>
        </w:tabs>
        <w:ind w:left="720" w:hanging="360"/>
      </w:pPr>
      <w:rPr>
        <w:rFonts w:ascii="Wingdings" w:hAnsi="Wingdings" w:hint="default"/>
      </w:rPr>
    </w:lvl>
    <w:lvl w:ilvl="1" w:tplc="8FBE05A2" w:tentative="1">
      <w:start w:val="1"/>
      <w:numFmt w:val="bullet"/>
      <w:lvlText w:val="q"/>
      <w:lvlJc w:val="left"/>
      <w:pPr>
        <w:tabs>
          <w:tab w:val="num" w:pos="1440"/>
        </w:tabs>
        <w:ind w:left="1440" w:hanging="360"/>
      </w:pPr>
      <w:rPr>
        <w:rFonts w:ascii="Wingdings" w:hAnsi="Wingdings" w:hint="default"/>
      </w:rPr>
    </w:lvl>
    <w:lvl w:ilvl="2" w:tplc="74486740" w:tentative="1">
      <w:start w:val="1"/>
      <w:numFmt w:val="bullet"/>
      <w:lvlText w:val="q"/>
      <w:lvlJc w:val="left"/>
      <w:pPr>
        <w:tabs>
          <w:tab w:val="num" w:pos="2160"/>
        </w:tabs>
        <w:ind w:left="2160" w:hanging="360"/>
      </w:pPr>
      <w:rPr>
        <w:rFonts w:ascii="Wingdings" w:hAnsi="Wingdings" w:hint="default"/>
      </w:rPr>
    </w:lvl>
    <w:lvl w:ilvl="3" w:tplc="68201D96" w:tentative="1">
      <w:start w:val="1"/>
      <w:numFmt w:val="bullet"/>
      <w:lvlText w:val="q"/>
      <w:lvlJc w:val="left"/>
      <w:pPr>
        <w:tabs>
          <w:tab w:val="num" w:pos="2880"/>
        </w:tabs>
        <w:ind w:left="2880" w:hanging="360"/>
      </w:pPr>
      <w:rPr>
        <w:rFonts w:ascii="Wingdings" w:hAnsi="Wingdings" w:hint="default"/>
      </w:rPr>
    </w:lvl>
    <w:lvl w:ilvl="4" w:tplc="7DDE2FF2" w:tentative="1">
      <w:start w:val="1"/>
      <w:numFmt w:val="bullet"/>
      <w:lvlText w:val="q"/>
      <w:lvlJc w:val="left"/>
      <w:pPr>
        <w:tabs>
          <w:tab w:val="num" w:pos="3600"/>
        </w:tabs>
        <w:ind w:left="3600" w:hanging="360"/>
      </w:pPr>
      <w:rPr>
        <w:rFonts w:ascii="Wingdings" w:hAnsi="Wingdings" w:hint="default"/>
      </w:rPr>
    </w:lvl>
    <w:lvl w:ilvl="5" w:tplc="CA70B514" w:tentative="1">
      <w:start w:val="1"/>
      <w:numFmt w:val="bullet"/>
      <w:lvlText w:val="q"/>
      <w:lvlJc w:val="left"/>
      <w:pPr>
        <w:tabs>
          <w:tab w:val="num" w:pos="4320"/>
        </w:tabs>
        <w:ind w:left="4320" w:hanging="360"/>
      </w:pPr>
      <w:rPr>
        <w:rFonts w:ascii="Wingdings" w:hAnsi="Wingdings" w:hint="default"/>
      </w:rPr>
    </w:lvl>
    <w:lvl w:ilvl="6" w:tplc="482EA364" w:tentative="1">
      <w:start w:val="1"/>
      <w:numFmt w:val="bullet"/>
      <w:lvlText w:val="q"/>
      <w:lvlJc w:val="left"/>
      <w:pPr>
        <w:tabs>
          <w:tab w:val="num" w:pos="5040"/>
        </w:tabs>
        <w:ind w:left="5040" w:hanging="360"/>
      </w:pPr>
      <w:rPr>
        <w:rFonts w:ascii="Wingdings" w:hAnsi="Wingdings" w:hint="default"/>
      </w:rPr>
    </w:lvl>
    <w:lvl w:ilvl="7" w:tplc="9E8A7D2C" w:tentative="1">
      <w:start w:val="1"/>
      <w:numFmt w:val="bullet"/>
      <w:lvlText w:val="q"/>
      <w:lvlJc w:val="left"/>
      <w:pPr>
        <w:tabs>
          <w:tab w:val="num" w:pos="5760"/>
        </w:tabs>
        <w:ind w:left="5760" w:hanging="360"/>
      </w:pPr>
      <w:rPr>
        <w:rFonts w:ascii="Wingdings" w:hAnsi="Wingdings" w:hint="default"/>
      </w:rPr>
    </w:lvl>
    <w:lvl w:ilvl="8" w:tplc="729ADD0C" w:tentative="1">
      <w:start w:val="1"/>
      <w:numFmt w:val="bullet"/>
      <w:lvlText w:val="q"/>
      <w:lvlJc w:val="left"/>
      <w:pPr>
        <w:tabs>
          <w:tab w:val="num" w:pos="6480"/>
        </w:tabs>
        <w:ind w:left="6480" w:hanging="360"/>
      </w:pPr>
      <w:rPr>
        <w:rFonts w:ascii="Wingdings" w:hAnsi="Wingdings" w:hint="default"/>
      </w:rPr>
    </w:lvl>
  </w:abstractNum>
  <w:abstractNum w:abstractNumId="57">
    <w:nsid w:val="1D1D1A69"/>
    <w:multiLevelType w:val="hybridMultilevel"/>
    <w:tmpl w:val="733E8E9C"/>
    <w:lvl w:ilvl="0" w:tplc="040C000D">
      <w:start w:val="1"/>
      <w:numFmt w:val="bullet"/>
      <w:lvlText w:val=""/>
      <w:lvlJc w:val="left"/>
      <w:pPr>
        <w:tabs>
          <w:tab w:val="num" w:pos="720"/>
        </w:tabs>
        <w:ind w:left="720" w:hanging="360"/>
      </w:pPr>
      <w:rPr>
        <w:rFonts w:ascii="Wingdings" w:hAnsi="Wingdings" w:hint="default"/>
      </w:rPr>
    </w:lvl>
    <w:lvl w:ilvl="1" w:tplc="9C002152" w:tentative="1">
      <w:start w:val="1"/>
      <w:numFmt w:val="bullet"/>
      <w:lvlText w:val="•"/>
      <w:lvlJc w:val="left"/>
      <w:pPr>
        <w:tabs>
          <w:tab w:val="num" w:pos="1440"/>
        </w:tabs>
        <w:ind w:left="1440" w:hanging="360"/>
      </w:pPr>
      <w:rPr>
        <w:rFonts w:ascii="Arial" w:hAnsi="Arial" w:hint="default"/>
      </w:rPr>
    </w:lvl>
    <w:lvl w:ilvl="2" w:tplc="C620696A" w:tentative="1">
      <w:start w:val="1"/>
      <w:numFmt w:val="bullet"/>
      <w:lvlText w:val="•"/>
      <w:lvlJc w:val="left"/>
      <w:pPr>
        <w:tabs>
          <w:tab w:val="num" w:pos="2160"/>
        </w:tabs>
        <w:ind w:left="2160" w:hanging="360"/>
      </w:pPr>
      <w:rPr>
        <w:rFonts w:ascii="Arial" w:hAnsi="Arial" w:hint="default"/>
      </w:rPr>
    </w:lvl>
    <w:lvl w:ilvl="3" w:tplc="824ADA94" w:tentative="1">
      <w:start w:val="1"/>
      <w:numFmt w:val="bullet"/>
      <w:lvlText w:val="•"/>
      <w:lvlJc w:val="left"/>
      <w:pPr>
        <w:tabs>
          <w:tab w:val="num" w:pos="2880"/>
        </w:tabs>
        <w:ind w:left="2880" w:hanging="360"/>
      </w:pPr>
      <w:rPr>
        <w:rFonts w:ascii="Arial" w:hAnsi="Arial" w:hint="default"/>
      </w:rPr>
    </w:lvl>
    <w:lvl w:ilvl="4" w:tplc="1CB22628" w:tentative="1">
      <w:start w:val="1"/>
      <w:numFmt w:val="bullet"/>
      <w:lvlText w:val="•"/>
      <w:lvlJc w:val="left"/>
      <w:pPr>
        <w:tabs>
          <w:tab w:val="num" w:pos="3600"/>
        </w:tabs>
        <w:ind w:left="3600" w:hanging="360"/>
      </w:pPr>
      <w:rPr>
        <w:rFonts w:ascii="Arial" w:hAnsi="Arial" w:hint="default"/>
      </w:rPr>
    </w:lvl>
    <w:lvl w:ilvl="5" w:tplc="4496B13E" w:tentative="1">
      <w:start w:val="1"/>
      <w:numFmt w:val="bullet"/>
      <w:lvlText w:val="•"/>
      <w:lvlJc w:val="left"/>
      <w:pPr>
        <w:tabs>
          <w:tab w:val="num" w:pos="4320"/>
        </w:tabs>
        <w:ind w:left="4320" w:hanging="360"/>
      </w:pPr>
      <w:rPr>
        <w:rFonts w:ascii="Arial" w:hAnsi="Arial" w:hint="default"/>
      </w:rPr>
    </w:lvl>
    <w:lvl w:ilvl="6" w:tplc="26B2069E" w:tentative="1">
      <w:start w:val="1"/>
      <w:numFmt w:val="bullet"/>
      <w:lvlText w:val="•"/>
      <w:lvlJc w:val="left"/>
      <w:pPr>
        <w:tabs>
          <w:tab w:val="num" w:pos="5040"/>
        </w:tabs>
        <w:ind w:left="5040" w:hanging="360"/>
      </w:pPr>
      <w:rPr>
        <w:rFonts w:ascii="Arial" w:hAnsi="Arial" w:hint="default"/>
      </w:rPr>
    </w:lvl>
    <w:lvl w:ilvl="7" w:tplc="36A00CC2" w:tentative="1">
      <w:start w:val="1"/>
      <w:numFmt w:val="bullet"/>
      <w:lvlText w:val="•"/>
      <w:lvlJc w:val="left"/>
      <w:pPr>
        <w:tabs>
          <w:tab w:val="num" w:pos="5760"/>
        </w:tabs>
        <w:ind w:left="5760" w:hanging="360"/>
      </w:pPr>
      <w:rPr>
        <w:rFonts w:ascii="Arial" w:hAnsi="Arial" w:hint="default"/>
      </w:rPr>
    </w:lvl>
    <w:lvl w:ilvl="8" w:tplc="E9BA09BE" w:tentative="1">
      <w:start w:val="1"/>
      <w:numFmt w:val="bullet"/>
      <w:lvlText w:val="•"/>
      <w:lvlJc w:val="left"/>
      <w:pPr>
        <w:tabs>
          <w:tab w:val="num" w:pos="6480"/>
        </w:tabs>
        <w:ind w:left="6480" w:hanging="360"/>
      </w:pPr>
      <w:rPr>
        <w:rFonts w:ascii="Arial" w:hAnsi="Arial" w:hint="default"/>
      </w:rPr>
    </w:lvl>
  </w:abstractNum>
  <w:abstractNum w:abstractNumId="58">
    <w:nsid w:val="1D404DE0"/>
    <w:multiLevelType w:val="hybridMultilevel"/>
    <w:tmpl w:val="965E11B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nsid w:val="1D6859DD"/>
    <w:multiLevelType w:val="hybridMultilevel"/>
    <w:tmpl w:val="6CD0C5D0"/>
    <w:lvl w:ilvl="0" w:tplc="040C0003">
      <w:start w:val="1"/>
      <w:numFmt w:val="bullet"/>
      <w:lvlText w:val="o"/>
      <w:lvlJc w:val="left"/>
      <w:pPr>
        <w:ind w:left="1140" w:hanging="360"/>
      </w:pPr>
      <w:rPr>
        <w:rFonts w:ascii="Courier New" w:hAnsi="Courier New" w:cs="Courier New"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60">
    <w:nsid w:val="1D992630"/>
    <w:multiLevelType w:val="hybridMultilevel"/>
    <w:tmpl w:val="5672C6B2"/>
    <w:lvl w:ilvl="0" w:tplc="363ACCFA">
      <w:start w:val="1"/>
      <w:numFmt w:val="bullet"/>
      <w:lvlText w:val="§"/>
      <w:lvlJc w:val="left"/>
      <w:pPr>
        <w:tabs>
          <w:tab w:val="num" w:pos="720"/>
        </w:tabs>
        <w:ind w:left="720" w:hanging="360"/>
      </w:pPr>
      <w:rPr>
        <w:rFonts w:ascii="Wingdings" w:hAnsi="Wingdings" w:hint="default"/>
      </w:rPr>
    </w:lvl>
    <w:lvl w:ilvl="1" w:tplc="3BB63A70" w:tentative="1">
      <w:start w:val="1"/>
      <w:numFmt w:val="bullet"/>
      <w:lvlText w:val="§"/>
      <w:lvlJc w:val="left"/>
      <w:pPr>
        <w:tabs>
          <w:tab w:val="num" w:pos="1440"/>
        </w:tabs>
        <w:ind w:left="1440" w:hanging="360"/>
      </w:pPr>
      <w:rPr>
        <w:rFonts w:ascii="Wingdings" w:hAnsi="Wingdings" w:hint="default"/>
      </w:rPr>
    </w:lvl>
    <w:lvl w:ilvl="2" w:tplc="3992F0CC" w:tentative="1">
      <w:start w:val="1"/>
      <w:numFmt w:val="bullet"/>
      <w:lvlText w:val="§"/>
      <w:lvlJc w:val="left"/>
      <w:pPr>
        <w:tabs>
          <w:tab w:val="num" w:pos="2160"/>
        </w:tabs>
        <w:ind w:left="2160" w:hanging="360"/>
      </w:pPr>
      <w:rPr>
        <w:rFonts w:ascii="Wingdings" w:hAnsi="Wingdings" w:hint="default"/>
      </w:rPr>
    </w:lvl>
    <w:lvl w:ilvl="3" w:tplc="7264CBF0" w:tentative="1">
      <w:start w:val="1"/>
      <w:numFmt w:val="bullet"/>
      <w:lvlText w:val="§"/>
      <w:lvlJc w:val="left"/>
      <w:pPr>
        <w:tabs>
          <w:tab w:val="num" w:pos="2880"/>
        </w:tabs>
        <w:ind w:left="2880" w:hanging="360"/>
      </w:pPr>
      <w:rPr>
        <w:rFonts w:ascii="Wingdings" w:hAnsi="Wingdings" w:hint="default"/>
      </w:rPr>
    </w:lvl>
    <w:lvl w:ilvl="4" w:tplc="3572D498" w:tentative="1">
      <w:start w:val="1"/>
      <w:numFmt w:val="bullet"/>
      <w:lvlText w:val="§"/>
      <w:lvlJc w:val="left"/>
      <w:pPr>
        <w:tabs>
          <w:tab w:val="num" w:pos="3600"/>
        </w:tabs>
        <w:ind w:left="3600" w:hanging="360"/>
      </w:pPr>
      <w:rPr>
        <w:rFonts w:ascii="Wingdings" w:hAnsi="Wingdings" w:hint="default"/>
      </w:rPr>
    </w:lvl>
    <w:lvl w:ilvl="5" w:tplc="594076E4" w:tentative="1">
      <w:start w:val="1"/>
      <w:numFmt w:val="bullet"/>
      <w:lvlText w:val="§"/>
      <w:lvlJc w:val="left"/>
      <w:pPr>
        <w:tabs>
          <w:tab w:val="num" w:pos="4320"/>
        </w:tabs>
        <w:ind w:left="4320" w:hanging="360"/>
      </w:pPr>
      <w:rPr>
        <w:rFonts w:ascii="Wingdings" w:hAnsi="Wingdings" w:hint="default"/>
      </w:rPr>
    </w:lvl>
    <w:lvl w:ilvl="6" w:tplc="7924BAFC" w:tentative="1">
      <w:start w:val="1"/>
      <w:numFmt w:val="bullet"/>
      <w:lvlText w:val="§"/>
      <w:lvlJc w:val="left"/>
      <w:pPr>
        <w:tabs>
          <w:tab w:val="num" w:pos="5040"/>
        </w:tabs>
        <w:ind w:left="5040" w:hanging="360"/>
      </w:pPr>
      <w:rPr>
        <w:rFonts w:ascii="Wingdings" w:hAnsi="Wingdings" w:hint="default"/>
      </w:rPr>
    </w:lvl>
    <w:lvl w:ilvl="7" w:tplc="E2A09168" w:tentative="1">
      <w:start w:val="1"/>
      <w:numFmt w:val="bullet"/>
      <w:lvlText w:val="§"/>
      <w:lvlJc w:val="left"/>
      <w:pPr>
        <w:tabs>
          <w:tab w:val="num" w:pos="5760"/>
        </w:tabs>
        <w:ind w:left="5760" w:hanging="360"/>
      </w:pPr>
      <w:rPr>
        <w:rFonts w:ascii="Wingdings" w:hAnsi="Wingdings" w:hint="default"/>
      </w:rPr>
    </w:lvl>
    <w:lvl w:ilvl="8" w:tplc="CFA0A5D8" w:tentative="1">
      <w:start w:val="1"/>
      <w:numFmt w:val="bullet"/>
      <w:lvlText w:val="§"/>
      <w:lvlJc w:val="left"/>
      <w:pPr>
        <w:tabs>
          <w:tab w:val="num" w:pos="6480"/>
        </w:tabs>
        <w:ind w:left="6480" w:hanging="360"/>
      </w:pPr>
      <w:rPr>
        <w:rFonts w:ascii="Wingdings" w:hAnsi="Wingdings" w:hint="default"/>
      </w:rPr>
    </w:lvl>
  </w:abstractNum>
  <w:abstractNum w:abstractNumId="61">
    <w:nsid w:val="1DC67CD2"/>
    <w:multiLevelType w:val="hybridMultilevel"/>
    <w:tmpl w:val="CE4CB600"/>
    <w:lvl w:ilvl="0" w:tplc="B46E7A8C">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2">
    <w:nsid w:val="1EA9015E"/>
    <w:multiLevelType w:val="hybridMultilevel"/>
    <w:tmpl w:val="2536F5D4"/>
    <w:lvl w:ilvl="0" w:tplc="5A8C1570">
      <w:start w:val="1821"/>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1F1F0F68"/>
    <w:multiLevelType w:val="hybridMultilevel"/>
    <w:tmpl w:val="F79A7CCE"/>
    <w:lvl w:ilvl="0" w:tplc="040C0003">
      <w:start w:val="1"/>
      <w:numFmt w:val="bullet"/>
      <w:lvlText w:val="o"/>
      <w:lvlJc w:val="left"/>
      <w:pPr>
        <w:tabs>
          <w:tab w:val="num" w:pos="720"/>
        </w:tabs>
        <w:ind w:left="720" w:hanging="360"/>
      </w:pPr>
      <w:rPr>
        <w:rFonts w:ascii="Courier New" w:hAnsi="Courier New" w:cs="Courier New" w:hint="default"/>
      </w:rPr>
    </w:lvl>
    <w:lvl w:ilvl="1" w:tplc="BD2E381E" w:tentative="1">
      <w:start w:val="1"/>
      <w:numFmt w:val="bullet"/>
      <w:lvlText w:val="•"/>
      <w:lvlJc w:val="left"/>
      <w:pPr>
        <w:tabs>
          <w:tab w:val="num" w:pos="1440"/>
        </w:tabs>
        <w:ind w:left="1440" w:hanging="360"/>
      </w:pPr>
      <w:rPr>
        <w:rFonts w:ascii="Arial" w:hAnsi="Arial" w:hint="default"/>
      </w:rPr>
    </w:lvl>
    <w:lvl w:ilvl="2" w:tplc="52308AD8" w:tentative="1">
      <w:start w:val="1"/>
      <w:numFmt w:val="bullet"/>
      <w:lvlText w:val="•"/>
      <w:lvlJc w:val="left"/>
      <w:pPr>
        <w:tabs>
          <w:tab w:val="num" w:pos="2160"/>
        </w:tabs>
        <w:ind w:left="2160" w:hanging="360"/>
      </w:pPr>
      <w:rPr>
        <w:rFonts w:ascii="Arial" w:hAnsi="Arial" w:hint="default"/>
      </w:rPr>
    </w:lvl>
    <w:lvl w:ilvl="3" w:tplc="F50A0B82" w:tentative="1">
      <w:start w:val="1"/>
      <w:numFmt w:val="bullet"/>
      <w:lvlText w:val="•"/>
      <w:lvlJc w:val="left"/>
      <w:pPr>
        <w:tabs>
          <w:tab w:val="num" w:pos="2880"/>
        </w:tabs>
        <w:ind w:left="2880" w:hanging="360"/>
      </w:pPr>
      <w:rPr>
        <w:rFonts w:ascii="Arial" w:hAnsi="Arial" w:hint="default"/>
      </w:rPr>
    </w:lvl>
    <w:lvl w:ilvl="4" w:tplc="FEBE6DDE" w:tentative="1">
      <w:start w:val="1"/>
      <w:numFmt w:val="bullet"/>
      <w:lvlText w:val="•"/>
      <w:lvlJc w:val="left"/>
      <w:pPr>
        <w:tabs>
          <w:tab w:val="num" w:pos="3600"/>
        </w:tabs>
        <w:ind w:left="3600" w:hanging="360"/>
      </w:pPr>
      <w:rPr>
        <w:rFonts w:ascii="Arial" w:hAnsi="Arial" w:hint="default"/>
      </w:rPr>
    </w:lvl>
    <w:lvl w:ilvl="5" w:tplc="66BA7924" w:tentative="1">
      <w:start w:val="1"/>
      <w:numFmt w:val="bullet"/>
      <w:lvlText w:val="•"/>
      <w:lvlJc w:val="left"/>
      <w:pPr>
        <w:tabs>
          <w:tab w:val="num" w:pos="4320"/>
        </w:tabs>
        <w:ind w:left="4320" w:hanging="360"/>
      </w:pPr>
      <w:rPr>
        <w:rFonts w:ascii="Arial" w:hAnsi="Arial" w:hint="default"/>
      </w:rPr>
    </w:lvl>
    <w:lvl w:ilvl="6" w:tplc="FB1ADFA8" w:tentative="1">
      <w:start w:val="1"/>
      <w:numFmt w:val="bullet"/>
      <w:lvlText w:val="•"/>
      <w:lvlJc w:val="left"/>
      <w:pPr>
        <w:tabs>
          <w:tab w:val="num" w:pos="5040"/>
        </w:tabs>
        <w:ind w:left="5040" w:hanging="360"/>
      </w:pPr>
      <w:rPr>
        <w:rFonts w:ascii="Arial" w:hAnsi="Arial" w:hint="default"/>
      </w:rPr>
    </w:lvl>
    <w:lvl w:ilvl="7" w:tplc="DC02E118" w:tentative="1">
      <w:start w:val="1"/>
      <w:numFmt w:val="bullet"/>
      <w:lvlText w:val="•"/>
      <w:lvlJc w:val="left"/>
      <w:pPr>
        <w:tabs>
          <w:tab w:val="num" w:pos="5760"/>
        </w:tabs>
        <w:ind w:left="5760" w:hanging="360"/>
      </w:pPr>
      <w:rPr>
        <w:rFonts w:ascii="Arial" w:hAnsi="Arial" w:hint="default"/>
      </w:rPr>
    </w:lvl>
    <w:lvl w:ilvl="8" w:tplc="E9D080BA" w:tentative="1">
      <w:start w:val="1"/>
      <w:numFmt w:val="bullet"/>
      <w:lvlText w:val="•"/>
      <w:lvlJc w:val="left"/>
      <w:pPr>
        <w:tabs>
          <w:tab w:val="num" w:pos="6480"/>
        </w:tabs>
        <w:ind w:left="6480" w:hanging="360"/>
      </w:pPr>
      <w:rPr>
        <w:rFonts w:ascii="Arial" w:hAnsi="Arial" w:hint="default"/>
      </w:rPr>
    </w:lvl>
  </w:abstractNum>
  <w:abstractNum w:abstractNumId="64">
    <w:nsid w:val="1F5959B5"/>
    <w:multiLevelType w:val="hybridMultilevel"/>
    <w:tmpl w:val="178CA43C"/>
    <w:lvl w:ilvl="0" w:tplc="040C0003">
      <w:start w:val="1"/>
      <w:numFmt w:val="bullet"/>
      <w:lvlText w:val="o"/>
      <w:lvlJc w:val="left"/>
      <w:pPr>
        <w:ind w:left="1495" w:hanging="360"/>
      </w:pPr>
      <w:rPr>
        <w:rFonts w:ascii="Courier New" w:hAnsi="Courier New" w:cs="Courier New" w:hint="default"/>
      </w:rPr>
    </w:lvl>
    <w:lvl w:ilvl="1" w:tplc="040C0019" w:tentative="1">
      <w:start w:val="1"/>
      <w:numFmt w:val="lowerLetter"/>
      <w:lvlText w:val="%2."/>
      <w:lvlJc w:val="left"/>
      <w:pPr>
        <w:ind w:left="2215" w:hanging="360"/>
      </w:pPr>
    </w:lvl>
    <w:lvl w:ilvl="2" w:tplc="040C001B" w:tentative="1">
      <w:start w:val="1"/>
      <w:numFmt w:val="lowerRoman"/>
      <w:lvlText w:val="%3."/>
      <w:lvlJc w:val="right"/>
      <w:pPr>
        <w:ind w:left="2935" w:hanging="180"/>
      </w:pPr>
    </w:lvl>
    <w:lvl w:ilvl="3" w:tplc="040C000F" w:tentative="1">
      <w:start w:val="1"/>
      <w:numFmt w:val="decimal"/>
      <w:lvlText w:val="%4."/>
      <w:lvlJc w:val="left"/>
      <w:pPr>
        <w:ind w:left="3655" w:hanging="360"/>
      </w:pPr>
    </w:lvl>
    <w:lvl w:ilvl="4" w:tplc="040C0019" w:tentative="1">
      <w:start w:val="1"/>
      <w:numFmt w:val="lowerLetter"/>
      <w:lvlText w:val="%5."/>
      <w:lvlJc w:val="left"/>
      <w:pPr>
        <w:ind w:left="4375" w:hanging="360"/>
      </w:pPr>
    </w:lvl>
    <w:lvl w:ilvl="5" w:tplc="040C001B" w:tentative="1">
      <w:start w:val="1"/>
      <w:numFmt w:val="lowerRoman"/>
      <w:lvlText w:val="%6."/>
      <w:lvlJc w:val="right"/>
      <w:pPr>
        <w:ind w:left="5095" w:hanging="180"/>
      </w:pPr>
    </w:lvl>
    <w:lvl w:ilvl="6" w:tplc="040C000F" w:tentative="1">
      <w:start w:val="1"/>
      <w:numFmt w:val="decimal"/>
      <w:lvlText w:val="%7."/>
      <w:lvlJc w:val="left"/>
      <w:pPr>
        <w:ind w:left="5815" w:hanging="360"/>
      </w:pPr>
    </w:lvl>
    <w:lvl w:ilvl="7" w:tplc="040C0019" w:tentative="1">
      <w:start w:val="1"/>
      <w:numFmt w:val="lowerLetter"/>
      <w:lvlText w:val="%8."/>
      <w:lvlJc w:val="left"/>
      <w:pPr>
        <w:ind w:left="6535" w:hanging="360"/>
      </w:pPr>
    </w:lvl>
    <w:lvl w:ilvl="8" w:tplc="040C001B" w:tentative="1">
      <w:start w:val="1"/>
      <w:numFmt w:val="lowerRoman"/>
      <w:lvlText w:val="%9."/>
      <w:lvlJc w:val="right"/>
      <w:pPr>
        <w:ind w:left="7255" w:hanging="180"/>
      </w:pPr>
    </w:lvl>
  </w:abstractNum>
  <w:abstractNum w:abstractNumId="65">
    <w:nsid w:val="1F96034F"/>
    <w:multiLevelType w:val="hybridMultilevel"/>
    <w:tmpl w:val="37AC3586"/>
    <w:lvl w:ilvl="0" w:tplc="040C0007">
      <w:start w:val="1"/>
      <w:numFmt w:val="bullet"/>
      <w:lvlText w:val=""/>
      <w:lvlPicBulletId w:val="0"/>
      <w:lvlJc w:val="left"/>
      <w:pPr>
        <w:tabs>
          <w:tab w:val="num" w:pos="720"/>
        </w:tabs>
        <w:ind w:left="720" w:hanging="360"/>
      </w:pPr>
      <w:rPr>
        <w:rFonts w:ascii="Symbol" w:hAnsi="Symbol" w:hint="default"/>
      </w:rPr>
    </w:lvl>
    <w:lvl w:ilvl="1" w:tplc="311ED20C" w:tentative="1">
      <w:start w:val="1"/>
      <w:numFmt w:val="bullet"/>
      <w:lvlText w:val="•"/>
      <w:lvlJc w:val="left"/>
      <w:pPr>
        <w:tabs>
          <w:tab w:val="num" w:pos="1440"/>
        </w:tabs>
        <w:ind w:left="1440" w:hanging="360"/>
      </w:pPr>
      <w:rPr>
        <w:rFonts w:ascii="Arial" w:hAnsi="Arial" w:hint="default"/>
      </w:rPr>
    </w:lvl>
    <w:lvl w:ilvl="2" w:tplc="A6A6D0A4" w:tentative="1">
      <w:start w:val="1"/>
      <w:numFmt w:val="bullet"/>
      <w:lvlText w:val="•"/>
      <w:lvlJc w:val="left"/>
      <w:pPr>
        <w:tabs>
          <w:tab w:val="num" w:pos="2160"/>
        </w:tabs>
        <w:ind w:left="2160" w:hanging="360"/>
      </w:pPr>
      <w:rPr>
        <w:rFonts w:ascii="Arial" w:hAnsi="Arial" w:hint="default"/>
      </w:rPr>
    </w:lvl>
    <w:lvl w:ilvl="3" w:tplc="E2D831FE" w:tentative="1">
      <w:start w:val="1"/>
      <w:numFmt w:val="bullet"/>
      <w:lvlText w:val="•"/>
      <w:lvlJc w:val="left"/>
      <w:pPr>
        <w:tabs>
          <w:tab w:val="num" w:pos="2880"/>
        </w:tabs>
        <w:ind w:left="2880" w:hanging="360"/>
      </w:pPr>
      <w:rPr>
        <w:rFonts w:ascii="Arial" w:hAnsi="Arial" w:hint="default"/>
      </w:rPr>
    </w:lvl>
    <w:lvl w:ilvl="4" w:tplc="41EA1D78" w:tentative="1">
      <w:start w:val="1"/>
      <w:numFmt w:val="bullet"/>
      <w:lvlText w:val="•"/>
      <w:lvlJc w:val="left"/>
      <w:pPr>
        <w:tabs>
          <w:tab w:val="num" w:pos="3600"/>
        </w:tabs>
        <w:ind w:left="3600" w:hanging="360"/>
      </w:pPr>
      <w:rPr>
        <w:rFonts w:ascii="Arial" w:hAnsi="Arial" w:hint="default"/>
      </w:rPr>
    </w:lvl>
    <w:lvl w:ilvl="5" w:tplc="E64C7460" w:tentative="1">
      <w:start w:val="1"/>
      <w:numFmt w:val="bullet"/>
      <w:lvlText w:val="•"/>
      <w:lvlJc w:val="left"/>
      <w:pPr>
        <w:tabs>
          <w:tab w:val="num" w:pos="4320"/>
        </w:tabs>
        <w:ind w:left="4320" w:hanging="360"/>
      </w:pPr>
      <w:rPr>
        <w:rFonts w:ascii="Arial" w:hAnsi="Arial" w:hint="default"/>
      </w:rPr>
    </w:lvl>
    <w:lvl w:ilvl="6" w:tplc="FED2593C" w:tentative="1">
      <w:start w:val="1"/>
      <w:numFmt w:val="bullet"/>
      <w:lvlText w:val="•"/>
      <w:lvlJc w:val="left"/>
      <w:pPr>
        <w:tabs>
          <w:tab w:val="num" w:pos="5040"/>
        </w:tabs>
        <w:ind w:left="5040" w:hanging="360"/>
      </w:pPr>
      <w:rPr>
        <w:rFonts w:ascii="Arial" w:hAnsi="Arial" w:hint="default"/>
      </w:rPr>
    </w:lvl>
    <w:lvl w:ilvl="7" w:tplc="E18EB528" w:tentative="1">
      <w:start w:val="1"/>
      <w:numFmt w:val="bullet"/>
      <w:lvlText w:val="•"/>
      <w:lvlJc w:val="left"/>
      <w:pPr>
        <w:tabs>
          <w:tab w:val="num" w:pos="5760"/>
        </w:tabs>
        <w:ind w:left="5760" w:hanging="360"/>
      </w:pPr>
      <w:rPr>
        <w:rFonts w:ascii="Arial" w:hAnsi="Arial" w:hint="default"/>
      </w:rPr>
    </w:lvl>
    <w:lvl w:ilvl="8" w:tplc="5686A41C" w:tentative="1">
      <w:start w:val="1"/>
      <w:numFmt w:val="bullet"/>
      <w:lvlText w:val="•"/>
      <w:lvlJc w:val="left"/>
      <w:pPr>
        <w:tabs>
          <w:tab w:val="num" w:pos="6480"/>
        </w:tabs>
        <w:ind w:left="6480" w:hanging="360"/>
      </w:pPr>
      <w:rPr>
        <w:rFonts w:ascii="Arial" w:hAnsi="Arial" w:hint="default"/>
      </w:rPr>
    </w:lvl>
  </w:abstractNum>
  <w:abstractNum w:abstractNumId="66">
    <w:nsid w:val="206E5663"/>
    <w:multiLevelType w:val="hybridMultilevel"/>
    <w:tmpl w:val="4AD426BC"/>
    <w:lvl w:ilvl="0" w:tplc="040C0003">
      <w:start w:val="1"/>
      <w:numFmt w:val="bullet"/>
      <w:lvlText w:val="o"/>
      <w:lvlJc w:val="left"/>
      <w:pPr>
        <w:tabs>
          <w:tab w:val="num" w:pos="720"/>
        </w:tabs>
        <w:ind w:left="720" w:hanging="360"/>
      </w:pPr>
      <w:rPr>
        <w:rFonts w:ascii="Courier New" w:hAnsi="Courier New" w:cs="Courier New" w:hint="default"/>
      </w:rPr>
    </w:lvl>
    <w:lvl w:ilvl="1" w:tplc="BA18CDEC" w:tentative="1">
      <w:start w:val="1"/>
      <w:numFmt w:val="bullet"/>
      <w:lvlText w:val="q"/>
      <w:lvlJc w:val="left"/>
      <w:pPr>
        <w:tabs>
          <w:tab w:val="num" w:pos="1440"/>
        </w:tabs>
        <w:ind w:left="1440" w:hanging="360"/>
      </w:pPr>
      <w:rPr>
        <w:rFonts w:ascii="Wingdings" w:hAnsi="Wingdings" w:hint="default"/>
      </w:rPr>
    </w:lvl>
    <w:lvl w:ilvl="2" w:tplc="7D6C28E6" w:tentative="1">
      <w:start w:val="1"/>
      <w:numFmt w:val="bullet"/>
      <w:lvlText w:val="q"/>
      <w:lvlJc w:val="left"/>
      <w:pPr>
        <w:tabs>
          <w:tab w:val="num" w:pos="2160"/>
        </w:tabs>
        <w:ind w:left="2160" w:hanging="360"/>
      </w:pPr>
      <w:rPr>
        <w:rFonts w:ascii="Wingdings" w:hAnsi="Wingdings" w:hint="default"/>
      </w:rPr>
    </w:lvl>
    <w:lvl w:ilvl="3" w:tplc="82EAA866" w:tentative="1">
      <w:start w:val="1"/>
      <w:numFmt w:val="bullet"/>
      <w:lvlText w:val="q"/>
      <w:lvlJc w:val="left"/>
      <w:pPr>
        <w:tabs>
          <w:tab w:val="num" w:pos="2880"/>
        </w:tabs>
        <w:ind w:left="2880" w:hanging="360"/>
      </w:pPr>
      <w:rPr>
        <w:rFonts w:ascii="Wingdings" w:hAnsi="Wingdings" w:hint="default"/>
      </w:rPr>
    </w:lvl>
    <w:lvl w:ilvl="4" w:tplc="C93A49D8" w:tentative="1">
      <w:start w:val="1"/>
      <w:numFmt w:val="bullet"/>
      <w:lvlText w:val="q"/>
      <w:lvlJc w:val="left"/>
      <w:pPr>
        <w:tabs>
          <w:tab w:val="num" w:pos="3600"/>
        </w:tabs>
        <w:ind w:left="3600" w:hanging="360"/>
      </w:pPr>
      <w:rPr>
        <w:rFonts w:ascii="Wingdings" w:hAnsi="Wingdings" w:hint="default"/>
      </w:rPr>
    </w:lvl>
    <w:lvl w:ilvl="5" w:tplc="674C55AE" w:tentative="1">
      <w:start w:val="1"/>
      <w:numFmt w:val="bullet"/>
      <w:lvlText w:val="q"/>
      <w:lvlJc w:val="left"/>
      <w:pPr>
        <w:tabs>
          <w:tab w:val="num" w:pos="4320"/>
        </w:tabs>
        <w:ind w:left="4320" w:hanging="360"/>
      </w:pPr>
      <w:rPr>
        <w:rFonts w:ascii="Wingdings" w:hAnsi="Wingdings" w:hint="default"/>
      </w:rPr>
    </w:lvl>
    <w:lvl w:ilvl="6" w:tplc="6C986214" w:tentative="1">
      <w:start w:val="1"/>
      <w:numFmt w:val="bullet"/>
      <w:lvlText w:val="q"/>
      <w:lvlJc w:val="left"/>
      <w:pPr>
        <w:tabs>
          <w:tab w:val="num" w:pos="5040"/>
        </w:tabs>
        <w:ind w:left="5040" w:hanging="360"/>
      </w:pPr>
      <w:rPr>
        <w:rFonts w:ascii="Wingdings" w:hAnsi="Wingdings" w:hint="default"/>
      </w:rPr>
    </w:lvl>
    <w:lvl w:ilvl="7" w:tplc="23E2F6DA" w:tentative="1">
      <w:start w:val="1"/>
      <w:numFmt w:val="bullet"/>
      <w:lvlText w:val="q"/>
      <w:lvlJc w:val="left"/>
      <w:pPr>
        <w:tabs>
          <w:tab w:val="num" w:pos="5760"/>
        </w:tabs>
        <w:ind w:left="5760" w:hanging="360"/>
      </w:pPr>
      <w:rPr>
        <w:rFonts w:ascii="Wingdings" w:hAnsi="Wingdings" w:hint="default"/>
      </w:rPr>
    </w:lvl>
    <w:lvl w:ilvl="8" w:tplc="A4109658" w:tentative="1">
      <w:start w:val="1"/>
      <w:numFmt w:val="bullet"/>
      <w:lvlText w:val="q"/>
      <w:lvlJc w:val="left"/>
      <w:pPr>
        <w:tabs>
          <w:tab w:val="num" w:pos="6480"/>
        </w:tabs>
        <w:ind w:left="6480" w:hanging="360"/>
      </w:pPr>
      <w:rPr>
        <w:rFonts w:ascii="Wingdings" w:hAnsi="Wingdings" w:hint="default"/>
      </w:rPr>
    </w:lvl>
  </w:abstractNum>
  <w:abstractNum w:abstractNumId="67">
    <w:nsid w:val="2113095A"/>
    <w:multiLevelType w:val="hybridMultilevel"/>
    <w:tmpl w:val="F4620178"/>
    <w:lvl w:ilvl="0" w:tplc="AAC4AB98">
      <w:start w:val="3"/>
      <w:numFmt w:val="decimal"/>
      <w:lvlText w:val="%1."/>
      <w:lvlJc w:val="left"/>
      <w:pPr>
        <w:tabs>
          <w:tab w:val="num" w:pos="720"/>
        </w:tabs>
        <w:ind w:left="720" w:hanging="360"/>
      </w:pPr>
    </w:lvl>
    <w:lvl w:ilvl="1" w:tplc="5336B0E2" w:tentative="1">
      <w:start w:val="1"/>
      <w:numFmt w:val="decimal"/>
      <w:lvlText w:val="%2."/>
      <w:lvlJc w:val="left"/>
      <w:pPr>
        <w:tabs>
          <w:tab w:val="num" w:pos="1440"/>
        </w:tabs>
        <w:ind w:left="1440" w:hanging="360"/>
      </w:pPr>
    </w:lvl>
    <w:lvl w:ilvl="2" w:tplc="7A70B586" w:tentative="1">
      <w:start w:val="1"/>
      <w:numFmt w:val="decimal"/>
      <w:lvlText w:val="%3."/>
      <w:lvlJc w:val="left"/>
      <w:pPr>
        <w:tabs>
          <w:tab w:val="num" w:pos="2160"/>
        </w:tabs>
        <w:ind w:left="2160" w:hanging="360"/>
      </w:pPr>
    </w:lvl>
    <w:lvl w:ilvl="3" w:tplc="5928CDCC" w:tentative="1">
      <w:start w:val="1"/>
      <w:numFmt w:val="decimal"/>
      <w:lvlText w:val="%4."/>
      <w:lvlJc w:val="left"/>
      <w:pPr>
        <w:tabs>
          <w:tab w:val="num" w:pos="2880"/>
        </w:tabs>
        <w:ind w:left="2880" w:hanging="360"/>
      </w:pPr>
    </w:lvl>
    <w:lvl w:ilvl="4" w:tplc="B0321BB6" w:tentative="1">
      <w:start w:val="1"/>
      <w:numFmt w:val="decimal"/>
      <w:lvlText w:val="%5."/>
      <w:lvlJc w:val="left"/>
      <w:pPr>
        <w:tabs>
          <w:tab w:val="num" w:pos="3600"/>
        </w:tabs>
        <w:ind w:left="3600" w:hanging="360"/>
      </w:pPr>
    </w:lvl>
    <w:lvl w:ilvl="5" w:tplc="8976F466" w:tentative="1">
      <w:start w:val="1"/>
      <w:numFmt w:val="decimal"/>
      <w:lvlText w:val="%6."/>
      <w:lvlJc w:val="left"/>
      <w:pPr>
        <w:tabs>
          <w:tab w:val="num" w:pos="4320"/>
        </w:tabs>
        <w:ind w:left="4320" w:hanging="360"/>
      </w:pPr>
    </w:lvl>
    <w:lvl w:ilvl="6" w:tplc="74622E64" w:tentative="1">
      <w:start w:val="1"/>
      <w:numFmt w:val="decimal"/>
      <w:lvlText w:val="%7."/>
      <w:lvlJc w:val="left"/>
      <w:pPr>
        <w:tabs>
          <w:tab w:val="num" w:pos="5040"/>
        </w:tabs>
        <w:ind w:left="5040" w:hanging="360"/>
      </w:pPr>
    </w:lvl>
    <w:lvl w:ilvl="7" w:tplc="0DF6F266" w:tentative="1">
      <w:start w:val="1"/>
      <w:numFmt w:val="decimal"/>
      <w:lvlText w:val="%8."/>
      <w:lvlJc w:val="left"/>
      <w:pPr>
        <w:tabs>
          <w:tab w:val="num" w:pos="5760"/>
        </w:tabs>
        <w:ind w:left="5760" w:hanging="360"/>
      </w:pPr>
    </w:lvl>
    <w:lvl w:ilvl="8" w:tplc="EBCCAAE8" w:tentative="1">
      <w:start w:val="1"/>
      <w:numFmt w:val="decimal"/>
      <w:lvlText w:val="%9."/>
      <w:lvlJc w:val="left"/>
      <w:pPr>
        <w:tabs>
          <w:tab w:val="num" w:pos="6480"/>
        </w:tabs>
        <w:ind w:left="6480" w:hanging="360"/>
      </w:pPr>
    </w:lvl>
  </w:abstractNum>
  <w:abstractNum w:abstractNumId="68">
    <w:nsid w:val="215D1BEC"/>
    <w:multiLevelType w:val="hybridMultilevel"/>
    <w:tmpl w:val="A3220092"/>
    <w:lvl w:ilvl="0" w:tplc="5A8C1570">
      <w:start w:val="1821"/>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nsid w:val="2189495D"/>
    <w:multiLevelType w:val="hybridMultilevel"/>
    <w:tmpl w:val="5284F55C"/>
    <w:lvl w:ilvl="0" w:tplc="040C000D">
      <w:start w:val="1"/>
      <w:numFmt w:val="bullet"/>
      <w:lvlText w:val=""/>
      <w:lvlJc w:val="left"/>
      <w:pPr>
        <w:tabs>
          <w:tab w:val="num" w:pos="720"/>
        </w:tabs>
        <w:ind w:left="720" w:hanging="360"/>
      </w:pPr>
      <w:rPr>
        <w:rFonts w:ascii="Wingdings" w:hAnsi="Wingdings" w:hint="default"/>
      </w:rPr>
    </w:lvl>
    <w:lvl w:ilvl="1" w:tplc="76982352" w:tentative="1">
      <w:start w:val="1"/>
      <w:numFmt w:val="bullet"/>
      <w:lvlText w:val="•"/>
      <w:lvlJc w:val="left"/>
      <w:pPr>
        <w:tabs>
          <w:tab w:val="num" w:pos="1440"/>
        </w:tabs>
        <w:ind w:left="1440" w:hanging="360"/>
      </w:pPr>
      <w:rPr>
        <w:rFonts w:ascii="Arial" w:hAnsi="Arial" w:hint="default"/>
      </w:rPr>
    </w:lvl>
    <w:lvl w:ilvl="2" w:tplc="7D48C00E" w:tentative="1">
      <w:start w:val="1"/>
      <w:numFmt w:val="bullet"/>
      <w:lvlText w:val="•"/>
      <w:lvlJc w:val="left"/>
      <w:pPr>
        <w:tabs>
          <w:tab w:val="num" w:pos="2160"/>
        </w:tabs>
        <w:ind w:left="2160" w:hanging="360"/>
      </w:pPr>
      <w:rPr>
        <w:rFonts w:ascii="Arial" w:hAnsi="Arial" w:hint="default"/>
      </w:rPr>
    </w:lvl>
    <w:lvl w:ilvl="3" w:tplc="7DD845BA" w:tentative="1">
      <w:start w:val="1"/>
      <w:numFmt w:val="bullet"/>
      <w:lvlText w:val="•"/>
      <w:lvlJc w:val="left"/>
      <w:pPr>
        <w:tabs>
          <w:tab w:val="num" w:pos="2880"/>
        </w:tabs>
        <w:ind w:left="2880" w:hanging="360"/>
      </w:pPr>
      <w:rPr>
        <w:rFonts w:ascii="Arial" w:hAnsi="Arial" w:hint="default"/>
      </w:rPr>
    </w:lvl>
    <w:lvl w:ilvl="4" w:tplc="5F98A020" w:tentative="1">
      <w:start w:val="1"/>
      <w:numFmt w:val="bullet"/>
      <w:lvlText w:val="•"/>
      <w:lvlJc w:val="left"/>
      <w:pPr>
        <w:tabs>
          <w:tab w:val="num" w:pos="3600"/>
        </w:tabs>
        <w:ind w:left="3600" w:hanging="360"/>
      </w:pPr>
      <w:rPr>
        <w:rFonts w:ascii="Arial" w:hAnsi="Arial" w:hint="default"/>
      </w:rPr>
    </w:lvl>
    <w:lvl w:ilvl="5" w:tplc="5EC06226" w:tentative="1">
      <w:start w:val="1"/>
      <w:numFmt w:val="bullet"/>
      <w:lvlText w:val="•"/>
      <w:lvlJc w:val="left"/>
      <w:pPr>
        <w:tabs>
          <w:tab w:val="num" w:pos="4320"/>
        </w:tabs>
        <w:ind w:left="4320" w:hanging="360"/>
      </w:pPr>
      <w:rPr>
        <w:rFonts w:ascii="Arial" w:hAnsi="Arial" w:hint="default"/>
      </w:rPr>
    </w:lvl>
    <w:lvl w:ilvl="6" w:tplc="B51214B0" w:tentative="1">
      <w:start w:val="1"/>
      <w:numFmt w:val="bullet"/>
      <w:lvlText w:val="•"/>
      <w:lvlJc w:val="left"/>
      <w:pPr>
        <w:tabs>
          <w:tab w:val="num" w:pos="5040"/>
        </w:tabs>
        <w:ind w:left="5040" w:hanging="360"/>
      </w:pPr>
      <w:rPr>
        <w:rFonts w:ascii="Arial" w:hAnsi="Arial" w:hint="default"/>
      </w:rPr>
    </w:lvl>
    <w:lvl w:ilvl="7" w:tplc="0CC8B1C4" w:tentative="1">
      <w:start w:val="1"/>
      <w:numFmt w:val="bullet"/>
      <w:lvlText w:val="•"/>
      <w:lvlJc w:val="left"/>
      <w:pPr>
        <w:tabs>
          <w:tab w:val="num" w:pos="5760"/>
        </w:tabs>
        <w:ind w:left="5760" w:hanging="360"/>
      </w:pPr>
      <w:rPr>
        <w:rFonts w:ascii="Arial" w:hAnsi="Arial" w:hint="default"/>
      </w:rPr>
    </w:lvl>
    <w:lvl w:ilvl="8" w:tplc="3A321BE2" w:tentative="1">
      <w:start w:val="1"/>
      <w:numFmt w:val="bullet"/>
      <w:lvlText w:val="•"/>
      <w:lvlJc w:val="left"/>
      <w:pPr>
        <w:tabs>
          <w:tab w:val="num" w:pos="6480"/>
        </w:tabs>
        <w:ind w:left="6480" w:hanging="360"/>
      </w:pPr>
      <w:rPr>
        <w:rFonts w:ascii="Arial" w:hAnsi="Arial" w:hint="default"/>
      </w:rPr>
    </w:lvl>
  </w:abstractNum>
  <w:abstractNum w:abstractNumId="70">
    <w:nsid w:val="218A6355"/>
    <w:multiLevelType w:val="hybridMultilevel"/>
    <w:tmpl w:val="FF5ACA36"/>
    <w:lvl w:ilvl="0" w:tplc="040C000D">
      <w:start w:val="1"/>
      <w:numFmt w:val="bullet"/>
      <w:lvlText w:val=""/>
      <w:lvlJc w:val="left"/>
      <w:pPr>
        <w:tabs>
          <w:tab w:val="num" w:pos="1211"/>
        </w:tabs>
        <w:ind w:left="1211" w:hanging="360"/>
      </w:pPr>
      <w:rPr>
        <w:rFonts w:ascii="Wingdings" w:hAnsi="Wingdings" w:hint="default"/>
      </w:rPr>
    </w:lvl>
    <w:lvl w:ilvl="1" w:tplc="6FF6A334" w:tentative="1">
      <w:start w:val="1"/>
      <w:numFmt w:val="bullet"/>
      <w:lvlText w:val="§"/>
      <w:lvlJc w:val="left"/>
      <w:pPr>
        <w:tabs>
          <w:tab w:val="num" w:pos="1931"/>
        </w:tabs>
        <w:ind w:left="1931" w:hanging="360"/>
      </w:pPr>
      <w:rPr>
        <w:rFonts w:ascii="Wingdings" w:hAnsi="Wingdings" w:hint="default"/>
      </w:rPr>
    </w:lvl>
    <w:lvl w:ilvl="2" w:tplc="72521CC2" w:tentative="1">
      <w:start w:val="1"/>
      <w:numFmt w:val="bullet"/>
      <w:lvlText w:val="§"/>
      <w:lvlJc w:val="left"/>
      <w:pPr>
        <w:tabs>
          <w:tab w:val="num" w:pos="2651"/>
        </w:tabs>
        <w:ind w:left="2651" w:hanging="360"/>
      </w:pPr>
      <w:rPr>
        <w:rFonts w:ascii="Wingdings" w:hAnsi="Wingdings" w:hint="default"/>
      </w:rPr>
    </w:lvl>
    <w:lvl w:ilvl="3" w:tplc="C616AF48" w:tentative="1">
      <w:start w:val="1"/>
      <w:numFmt w:val="bullet"/>
      <w:lvlText w:val="§"/>
      <w:lvlJc w:val="left"/>
      <w:pPr>
        <w:tabs>
          <w:tab w:val="num" w:pos="3371"/>
        </w:tabs>
        <w:ind w:left="3371" w:hanging="360"/>
      </w:pPr>
      <w:rPr>
        <w:rFonts w:ascii="Wingdings" w:hAnsi="Wingdings" w:hint="default"/>
      </w:rPr>
    </w:lvl>
    <w:lvl w:ilvl="4" w:tplc="06E28824" w:tentative="1">
      <w:start w:val="1"/>
      <w:numFmt w:val="bullet"/>
      <w:lvlText w:val="§"/>
      <w:lvlJc w:val="left"/>
      <w:pPr>
        <w:tabs>
          <w:tab w:val="num" w:pos="4091"/>
        </w:tabs>
        <w:ind w:left="4091" w:hanging="360"/>
      </w:pPr>
      <w:rPr>
        <w:rFonts w:ascii="Wingdings" w:hAnsi="Wingdings" w:hint="default"/>
      </w:rPr>
    </w:lvl>
    <w:lvl w:ilvl="5" w:tplc="37A403CA" w:tentative="1">
      <w:start w:val="1"/>
      <w:numFmt w:val="bullet"/>
      <w:lvlText w:val="§"/>
      <w:lvlJc w:val="left"/>
      <w:pPr>
        <w:tabs>
          <w:tab w:val="num" w:pos="4811"/>
        </w:tabs>
        <w:ind w:left="4811" w:hanging="360"/>
      </w:pPr>
      <w:rPr>
        <w:rFonts w:ascii="Wingdings" w:hAnsi="Wingdings" w:hint="default"/>
      </w:rPr>
    </w:lvl>
    <w:lvl w:ilvl="6" w:tplc="A6660C6C" w:tentative="1">
      <w:start w:val="1"/>
      <w:numFmt w:val="bullet"/>
      <w:lvlText w:val="§"/>
      <w:lvlJc w:val="left"/>
      <w:pPr>
        <w:tabs>
          <w:tab w:val="num" w:pos="5531"/>
        </w:tabs>
        <w:ind w:left="5531" w:hanging="360"/>
      </w:pPr>
      <w:rPr>
        <w:rFonts w:ascii="Wingdings" w:hAnsi="Wingdings" w:hint="default"/>
      </w:rPr>
    </w:lvl>
    <w:lvl w:ilvl="7" w:tplc="E7E28392" w:tentative="1">
      <w:start w:val="1"/>
      <w:numFmt w:val="bullet"/>
      <w:lvlText w:val="§"/>
      <w:lvlJc w:val="left"/>
      <w:pPr>
        <w:tabs>
          <w:tab w:val="num" w:pos="6251"/>
        </w:tabs>
        <w:ind w:left="6251" w:hanging="360"/>
      </w:pPr>
      <w:rPr>
        <w:rFonts w:ascii="Wingdings" w:hAnsi="Wingdings" w:hint="default"/>
      </w:rPr>
    </w:lvl>
    <w:lvl w:ilvl="8" w:tplc="ED5EDA60" w:tentative="1">
      <w:start w:val="1"/>
      <w:numFmt w:val="bullet"/>
      <w:lvlText w:val="§"/>
      <w:lvlJc w:val="left"/>
      <w:pPr>
        <w:tabs>
          <w:tab w:val="num" w:pos="6971"/>
        </w:tabs>
        <w:ind w:left="6971" w:hanging="360"/>
      </w:pPr>
      <w:rPr>
        <w:rFonts w:ascii="Wingdings" w:hAnsi="Wingdings" w:hint="default"/>
      </w:rPr>
    </w:lvl>
  </w:abstractNum>
  <w:abstractNum w:abstractNumId="71">
    <w:nsid w:val="221F43F6"/>
    <w:multiLevelType w:val="hybridMultilevel"/>
    <w:tmpl w:val="E0A49890"/>
    <w:lvl w:ilvl="0" w:tplc="53BA581C">
      <w:start w:val="1"/>
      <w:numFmt w:val="bullet"/>
      <w:lvlText w:val="•"/>
      <w:lvlJc w:val="left"/>
      <w:pPr>
        <w:tabs>
          <w:tab w:val="num" w:pos="720"/>
        </w:tabs>
        <w:ind w:left="720" w:hanging="360"/>
      </w:pPr>
      <w:rPr>
        <w:rFonts w:ascii="Arial" w:hAnsi="Arial" w:hint="default"/>
      </w:rPr>
    </w:lvl>
    <w:lvl w:ilvl="1" w:tplc="C6C8A1F4" w:tentative="1">
      <w:start w:val="1"/>
      <w:numFmt w:val="bullet"/>
      <w:lvlText w:val="•"/>
      <w:lvlJc w:val="left"/>
      <w:pPr>
        <w:tabs>
          <w:tab w:val="num" w:pos="1440"/>
        </w:tabs>
        <w:ind w:left="1440" w:hanging="360"/>
      </w:pPr>
      <w:rPr>
        <w:rFonts w:ascii="Arial" w:hAnsi="Arial" w:hint="default"/>
      </w:rPr>
    </w:lvl>
    <w:lvl w:ilvl="2" w:tplc="96BE838C" w:tentative="1">
      <w:start w:val="1"/>
      <w:numFmt w:val="bullet"/>
      <w:lvlText w:val="•"/>
      <w:lvlJc w:val="left"/>
      <w:pPr>
        <w:tabs>
          <w:tab w:val="num" w:pos="2160"/>
        </w:tabs>
        <w:ind w:left="2160" w:hanging="360"/>
      </w:pPr>
      <w:rPr>
        <w:rFonts w:ascii="Arial" w:hAnsi="Arial" w:hint="default"/>
      </w:rPr>
    </w:lvl>
    <w:lvl w:ilvl="3" w:tplc="FD3C6FB0" w:tentative="1">
      <w:start w:val="1"/>
      <w:numFmt w:val="bullet"/>
      <w:lvlText w:val="•"/>
      <w:lvlJc w:val="left"/>
      <w:pPr>
        <w:tabs>
          <w:tab w:val="num" w:pos="2880"/>
        </w:tabs>
        <w:ind w:left="2880" w:hanging="360"/>
      </w:pPr>
      <w:rPr>
        <w:rFonts w:ascii="Arial" w:hAnsi="Arial" w:hint="default"/>
      </w:rPr>
    </w:lvl>
    <w:lvl w:ilvl="4" w:tplc="310635B2" w:tentative="1">
      <w:start w:val="1"/>
      <w:numFmt w:val="bullet"/>
      <w:lvlText w:val="•"/>
      <w:lvlJc w:val="left"/>
      <w:pPr>
        <w:tabs>
          <w:tab w:val="num" w:pos="3600"/>
        </w:tabs>
        <w:ind w:left="3600" w:hanging="360"/>
      </w:pPr>
      <w:rPr>
        <w:rFonts w:ascii="Arial" w:hAnsi="Arial" w:hint="default"/>
      </w:rPr>
    </w:lvl>
    <w:lvl w:ilvl="5" w:tplc="76145A66" w:tentative="1">
      <w:start w:val="1"/>
      <w:numFmt w:val="bullet"/>
      <w:lvlText w:val="•"/>
      <w:lvlJc w:val="left"/>
      <w:pPr>
        <w:tabs>
          <w:tab w:val="num" w:pos="4320"/>
        </w:tabs>
        <w:ind w:left="4320" w:hanging="360"/>
      </w:pPr>
      <w:rPr>
        <w:rFonts w:ascii="Arial" w:hAnsi="Arial" w:hint="default"/>
      </w:rPr>
    </w:lvl>
    <w:lvl w:ilvl="6" w:tplc="8B8CE60A" w:tentative="1">
      <w:start w:val="1"/>
      <w:numFmt w:val="bullet"/>
      <w:lvlText w:val="•"/>
      <w:lvlJc w:val="left"/>
      <w:pPr>
        <w:tabs>
          <w:tab w:val="num" w:pos="5040"/>
        </w:tabs>
        <w:ind w:left="5040" w:hanging="360"/>
      </w:pPr>
      <w:rPr>
        <w:rFonts w:ascii="Arial" w:hAnsi="Arial" w:hint="default"/>
      </w:rPr>
    </w:lvl>
    <w:lvl w:ilvl="7" w:tplc="C0D074DC" w:tentative="1">
      <w:start w:val="1"/>
      <w:numFmt w:val="bullet"/>
      <w:lvlText w:val="•"/>
      <w:lvlJc w:val="left"/>
      <w:pPr>
        <w:tabs>
          <w:tab w:val="num" w:pos="5760"/>
        </w:tabs>
        <w:ind w:left="5760" w:hanging="360"/>
      </w:pPr>
      <w:rPr>
        <w:rFonts w:ascii="Arial" w:hAnsi="Arial" w:hint="default"/>
      </w:rPr>
    </w:lvl>
    <w:lvl w:ilvl="8" w:tplc="B6405D32" w:tentative="1">
      <w:start w:val="1"/>
      <w:numFmt w:val="bullet"/>
      <w:lvlText w:val="•"/>
      <w:lvlJc w:val="left"/>
      <w:pPr>
        <w:tabs>
          <w:tab w:val="num" w:pos="6480"/>
        </w:tabs>
        <w:ind w:left="6480" w:hanging="360"/>
      </w:pPr>
      <w:rPr>
        <w:rFonts w:ascii="Arial" w:hAnsi="Arial" w:hint="default"/>
      </w:rPr>
    </w:lvl>
  </w:abstractNum>
  <w:abstractNum w:abstractNumId="72">
    <w:nsid w:val="22321902"/>
    <w:multiLevelType w:val="hybridMultilevel"/>
    <w:tmpl w:val="84645498"/>
    <w:lvl w:ilvl="0" w:tplc="72BAE612">
      <w:start w:val="1"/>
      <w:numFmt w:val="bullet"/>
      <w:lvlText w:val=""/>
      <w:lvlJc w:val="left"/>
      <w:pPr>
        <w:tabs>
          <w:tab w:val="num" w:pos="360"/>
        </w:tabs>
        <w:ind w:left="360" w:hanging="360"/>
      </w:pPr>
      <w:rPr>
        <w:rFonts w:ascii="Wingdings 2" w:hAnsi="Wingdings 2" w:hint="default"/>
      </w:rPr>
    </w:lvl>
    <w:lvl w:ilvl="1" w:tplc="F3767F8C" w:tentative="1">
      <w:start w:val="1"/>
      <w:numFmt w:val="bullet"/>
      <w:lvlText w:val="q"/>
      <w:lvlJc w:val="left"/>
      <w:pPr>
        <w:tabs>
          <w:tab w:val="num" w:pos="1080"/>
        </w:tabs>
        <w:ind w:left="1080" w:hanging="360"/>
      </w:pPr>
      <w:rPr>
        <w:rFonts w:ascii="Wingdings" w:hAnsi="Wingdings" w:hint="default"/>
      </w:rPr>
    </w:lvl>
    <w:lvl w:ilvl="2" w:tplc="AB067B10" w:tentative="1">
      <w:start w:val="1"/>
      <w:numFmt w:val="bullet"/>
      <w:lvlText w:val="q"/>
      <w:lvlJc w:val="left"/>
      <w:pPr>
        <w:tabs>
          <w:tab w:val="num" w:pos="1800"/>
        </w:tabs>
        <w:ind w:left="1800" w:hanging="360"/>
      </w:pPr>
      <w:rPr>
        <w:rFonts w:ascii="Wingdings" w:hAnsi="Wingdings" w:hint="default"/>
      </w:rPr>
    </w:lvl>
    <w:lvl w:ilvl="3" w:tplc="7F8EEF88" w:tentative="1">
      <w:start w:val="1"/>
      <w:numFmt w:val="bullet"/>
      <w:lvlText w:val="q"/>
      <w:lvlJc w:val="left"/>
      <w:pPr>
        <w:tabs>
          <w:tab w:val="num" w:pos="2520"/>
        </w:tabs>
        <w:ind w:left="2520" w:hanging="360"/>
      </w:pPr>
      <w:rPr>
        <w:rFonts w:ascii="Wingdings" w:hAnsi="Wingdings" w:hint="default"/>
      </w:rPr>
    </w:lvl>
    <w:lvl w:ilvl="4" w:tplc="F71A296E" w:tentative="1">
      <w:start w:val="1"/>
      <w:numFmt w:val="bullet"/>
      <w:lvlText w:val="q"/>
      <w:lvlJc w:val="left"/>
      <w:pPr>
        <w:tabs>
          <w:tab w:val="num" w:pos="3240"/>
        </w:tabs>
        <w:ind w:left="3240" w:hanging="360"/>
      </w:pPr>
      <w:rPr>
        <w:rFonts w:ascii="Wingdings" w:hAnsi="Wingdings" w:hint="default"/>
      </w:rPr>
    </w:lvl>
    <w:lvl w:ilvl="5" w:tplc="A93CEED0" w:tentative="1">
      <w:start w:val="1"/>
      <w:numFmt w:val="bullet"/>
      <w:lvlText w:val="q"/>
      <w:lvlJc w:val="left"/>
      <w:pPr>
        <w:tabs>
          <w:tab w:val="num" w:pos="3960"/>
        </w:tabs>
        <w:ind w:left="3960" w:hanging="360"/>
      </w:pPr>
      <w:rPr>
        <w:rFonts w:ascii="Wingdings" w:hAnsi="Wingdings" w:hint="default"/>
      </w:rPr>
    </w:lvl>
    <w:lvl w:ilvl="6" w:tplc="4BE4BAFC" w:tentative="1">
      <w:start w:val="1"/>
      <w:numFmt w:val="bullet"/>
      <w:lvlText w:val="q"/>
      <w:lvlJc w:val="left"/>
      <w:pPr>
        <w:tabs>
          <w:tab w:val="num" w:pos="4680"/>
        </w:tabs>
        <w:ind w:left="4680" w:hanging="360"/>
      </w:pPr>
      <w:rPr>
        <w:rFonts w:ascii="Wingdings" w:hAnsi="Wingdings" w:hint="default"/>
      </w:rPr>
    </w:lvl>
    <w:lvl w:ilvl="7" w:tplc="0818D8B0" w:tentative="1">
      <w:start w:val="1"/>
      <w:numFmt w:val="bullet"/>
      <w:lvlText w:val="q"/>
      <w:lvlJc w:val="left"/>
      <w:pPr>
        <w:tabs>
          <w:tab w:val="num" w:pos="5400"/>
        </w:tabs>
        <w:ind w:left="5400" w:hanging="360"/>
      </w:pPr>
      <w:rPr>
        <w:rFonts w:ascii="Wingdings" w:hAnsi="Wingdings" w:hint="default"/>
      </w:rPr>
    </w:lvl>
    <w:lvl w:ilvl="8" w:tplc="9BB26A44" w:tentative="1">
      <w:start w:val="1"/>
      <w:numFmt w:val="bullet"/>
      <w:lvlText w:val="q"/>
      <w:lvlJc w:val="left"/>
      <w:pPr>
        <w:tabs>
          <w:tab w:val="num" w:pos="6120"/>
        </w:tabs>
        <w:ind w:left="6120" w:hanging="360"/>
      </w:pPr>
      <w:rPr>
        <w:rFonts w:ascii="Wingdings" w:hAnsi="Wingdings" w:hint="default"/>
      </w:rPr>
    </w:lvl>
  </w:abstractNum>
  <w:abstractNum w:abstractNumId="73">
    <w:nsid w:val="226240ED"/>
    <w:multiLevelType w:val="hybridMultilevel"/>
    <w:tmpl w:val="0680B7C4"/>
    <w:lvl w:ilvl="0" w:tplc="040C000D">
      <w:start w:val="1"/>
      <w:numFmt w:val="bullet"/>
      <w:lvlText w:val=""/>
      <w:lvlJc w:val="left"/>
      <w:pPr>
        <w:ind w:left="720" w:hanging="360"/>
      </w:pPr>
      <w:rPr>
        <w:rFonts w:ascii="Wingdings" w:hAnsi="Wingdings" w:hint="default"/>
      </w:rPr>
    </w:lvl>
    <w:lvl w:ilvl="1" w:tplc="040C000D">
      <w:start w:val="1"/>
      <w:numFmt w:val="bullet"/>
      <w:lvlText w:val=""/>
      <w:lvlJc w:val="left"/>
      <w:pPr>
        <w:ind w:left="786"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nsid w:val="2284475C"/>
    <w:multiLevelType w:val="hybridMultilevel"/>
    <w:tmpl w:val="8FC4E528"/>
    <w:lvl w:ilvl="0" w:tplc="B2144428">
      <w:start w:val="1"/>
      <w:numFmt w:val="upperRoman"/>
      <w:lvlText w:val="%1."/>
      <w:lvlJc w:val="left"/>
      <w:pPr>
        <w:ind w:left="500" w:hanging="360"/>
      </w:pPr>
      <w:rPr>
        <w:rFonts w:asciiTheme="majorBidi" w:eastAsiaTheme="minorHAnsi" w:hAnsiTheme="majorBidi" w:cstheme="majorBidi"/>
      </w:rPr>
    </w:lvl>
    <w:lvl w:ilvl="1" w:tplc="040C0019" w:tentative="1">
      <w:start w:val="1"/>
      <w:numFmt w:val="lowerLetter"/>
      <w:lvlText w:val="%2."/>
      <w:lvlJc w:val="left"/>
      <w:pPr>
        <w:ind w:left="1220" w:hanging="360"/>
      </w:pPr>
    </w:lvl>
    <w:lvl w:ilvl="2" w:tplc="040C001B" w:tentative="1">
      <w:start w:val="1"/>
      <w:numFmt w:val="lowerRoman"/>
      <w:lvlText w:val="%3."/>
      <w:lvlJc w:val="right"/>
      <w:pPr>
        <w:ind w:left="1940" w:hanging="180"/>
      </w:pPr>
    </w:lvl>
    <w:lvl w:ilvl="3" w:tplc="040C000F" w:tentative="1">
      <w:start w:val="1"/>
      <w:numFmt w:val="decimal"/>
      <w:lvlText w:val="%4."/>
      <w:lvlJc w:val="left"/>
      <w:pPr>
        <w:ind w:left="2660" w:hanging="360"/>
      </w:pPr>
    </w:lvl>
    <w:lvl w:ilvl="4" w:tplc="040C0019" w:tentative="1">
      <w:start w:val="1"/>
      <w:numFmt w:val="lowerLetter"/>
      <w:lvlText w:val="%5."/>
      <w:lvlJc w:val="left"/>
      <w:pPr>
        <w:ind w:left="3380" w:hanging="360"/>
      </w:pPr>
    </w:lvl>
    <w:lvl w:ilvl="5" w:tplc="040C001B" w:tentative="1">
      <w:start w:val="1"/>
      <w:numFmt w:val="lowerRoman"/>
      <w:lvlText w:val="%6."/>
      <w:lvlJc w:val="right"/>
      <w:pPr>
        <w:ind w:left="4100" w:hanging="180"/>
      </w:pPr>
    </w:lvl>
    <w:lvl w:ilvl="6" w:tplc="040C000F" w:tentative="1">
      <w:start w:val="1"/>
      <w:numFmt w:val="decimal"/>
      <w:lvlText w:val="%7."/>
      <w:lvlJc w:val="left"/>
      <w:pPr>
        <w:ind w:left="4820" w:hanging="360"/>
      </w:pPr>
    </w:lvl>
    <w:lvl w:ilvl="7" w:tplc="040C0019" w:tentative="1">
      <w:start w:val="1"/>
      <w:numFmt w:val="lowerLetter"/>
      <w:lvlText w:val="%8."/>
      <w:lvlJc w:val="left"/>
      <w:pPr>
        <w:ind w:left="5540" w:hanging="360"/>
      </w:pPr>
    </w:lvl>
    <w:lvl w:ilvl="8" w:tplc="040C001B" w:tentative="1">
      <w:start w:val="1"/>
      <w:numFmt w:val="lowerRoman"/>
      <w:lvlText w:val="%9."/>
      <w:lvlJc w:val="right"/>
      <w:pPr>
        <w:ind w:left="6260" w:hanging="180"/>
      </w:pPr>
    </w:lvl>
  </w:abstractNum>
  <w:abstractNum w:abstractNumId="75">
    <w:nsid w:val="23896EEF"/>
    <w:multiLevelType w:val="hybridMultilevel"/>
    <w:tmpl w:val="11AA1E7C"/>
    <w:lvl w:ilvl="0" w:tplc="D0AA8FE2">
      <w:start w:val="1"/>
      <w:numFmt w:val="decimal"/>
      <w:lvlText w:val="%1."/>
      <w:lvlJc w:val="left"/>
      <w:pPr>
        <w:tabs>
          <w:tab w:val="num" w:pos="720"/>
        </w:tabs>
        <w:ind w:left="720" w:hanging="360"/>
      </w:pPr>
    </w:lvl>
    <w:lvl w:ilvl="1" w:tplc="68D2D9E0" w:tentative="1">
      <w:start w:val="1"/>
      <w:numFmt w:val="decimal"/>
      <w:lvlText w:val="%2."/>
      <w:lvlJc w:val="left"/>
      <w:pPr>
        <w:tabs>
          <w:tab w:val="num" w:pos="1440"/>
        </w:tabs>
        <w:ind w:left="1440" w:hanging="360"/>
      </w:pPr>
    </w:lvl>
    <w:lvl w:ilvl="2" w:tplc="E47612A8" w:tentative="1">
      <w:start w:val="1"/>
      <w:numFmt w:val="decimal"/>
      <w:lvlText w:val="%3."/>
      <w:lvlJc w:val="left"/>
      <w:pPr>
        <w:tabs>
          <w:tab w:val="num" w:pos="2160"/>
        </w:tabs>
        <w:ind w:left="2160" w:hanging="360"/>
      </w:pPr>
    </w:lvl>
    <w:lvl w:ilvl="3" w:tplc="322C4F10" w:tentative="1">
      <w:start w:val="1"/>
      <w:numFmt w:val="decimal"/>
      <w:lvlText w:val="%4."/>
      <w:lvlJc w:val="left"/>
      <w:pPr>
        <w:tabs>
          <w:tab w:val="num" w:pos="2880"/>
        </w:tabs>
        <w:ind w:left="2880" w:hanging="360"/>
      </w:pPr>
    </w:lvl>
    <w:lvl w:ilvl="4" w:tplc="9E5CAE00" w:tentative="1">
      <w:start w:val="1"/>
      <w:numFmt w:val="decimal"/>
      <w:lvlText w:val="%5."/>
      <w:lvlJc w:val="left"/>
      <w:pPr>
        <w:tabs>
          <w:tab w:val="num" w:pos="3600"/>
        </w:tabs>
        <w:ind w:left="3600" w:hanging="360"/>
      </w:pPr>
    </w:lvl>
    <w:lvl w:ilvl="5" w:tplc="BF6ACC8C" w:tentative="1">
      <w:start w:val="1"/>
      <w:numFmt w:val="decimal"/>
      <w:lvlText w:val="%6."/>
      <w:lvlJc w:val="left"/>
      <w:pPr>
        <w:tabs>
          <w:tab w:val="num" w:pos="4320"/>
        </w:tabs>
        <w:ind w:left="4320" w:hanging="360"/>
      </w:pPr>
    </w:lvl>
    <w:lvl w:ilvl="6" w:tplc="AF0026C4" w:tentative="1">
      <w:start w:val="1"/>
      <w:numFmt w:val="decimal"/>
      <w:lvlText w:val="%7."/>
      <w:lvlJc w:val="left"/>
      <w:pPr>
        <w:tabs>
          <w:tab w:val="num" w:pos="5040"/>
        </w:tabs>
        <w:ind w:left="5040" w:hanging="360"/>
      </w:pPr>
    </w:lvl>
    <w:lvl w:ilvl="7" w:tplc="75C21F1A" w:tentative="1">
      <w:start w:val="1"/>
      <w:numFmt w:val="decimal"/>
      <w:lvlText w:val="%8."/>
      <w:lvlJc w:val="left"/>
      <w:pPr>
        <w:tabs>
          <w:tab w:val="num" w:pos="5760"/>
        </w:tabs>
        <w:ind w:left="5760" w:hanging="360"/>
      </w:pPr>
    </w:lvl>
    <w:lvl w:ilvl="8" w:tplc="A2AAE894" w:tentative="1">
      <w:start w:val="1"/>
      <w:numFmt w:val="decimal"/>
      <w:lvlText w:val="%9."/>
      <w:lvlJc w:val="left"/>
      <w:pPr>
        <w:tabs>
          <w:tab w:val="num" w:pos="6480"/>
        </w:tabs>
        <w:ind w:left="6480" w:hanging="360"/>
      </w:pPr>
    </w:lvl>
  </w:abstractNum>
  <w:abstractNum w:abstractNumId="76">
    <w:nsid w:val="247C4F26"/>
    <w:multiLevelType w:val="hybridMultilevel"/>
    <w:tmpl w:val="C6F08F98"/>
    <w:lvl w:ilvl="0" w:tplc="B15E0EF6">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7">
    <w:nsid w:val="24C71E54"/>
    <w:multiLevelType w:val="hybridMultilevel"/>
    <w:tmpl w:val="E43448F8"/>
    <w:lvl w:ilvl="0" w:tplc="040C0007">
      <w:start w:val="1"/>
      <w:numFmt w:val="bullet"/>
      <w:lvlText w:val=""/>
      <w:lvlPicBulletId w:val="0"/>
      <w:lvlJc w:val="left"/>
      <w:pPr>
        <w:tabs>
          <w:tab w:val="num" w:pos="720"/>
        </w:tabs>
        <w:ind w:left="720" w:hanging="360"/>
      </w:pPr>
      <w:rPr>
        <w:rFonts w:ascii="Symbol" w:hAnsi="Symbol" w:hint="default"/>
      </w:rPr>
    </w:lvl>
    <w:lvl w:ilvl="1" w:tplc="0D06F0CC" w:tentative="1">
      <w:start w:val="1"/>
      <w:numFmt w:val="bullet"/>
      <w:lvlText w:val="q"/>
      <w:lvlJc w:val="left"/>
      <w:pPr>
        <w:tabs>
          <w:tab w:val="num" w:pos="1440"/>
        </w:tabs>
        <w:ind w:left="1440" w:hanging="360"/>
      </w:pPr>
      <w:rPr>
        <w:rFonts w:ascii="Wingdings" w:hAnsi="Wingdings" w:hint="default"/>
      </w:rPr>
    </w:lvl>
    <w:lvl w:ilvl="2" w:tplc="8CE0E1D8" w:tentative="1">
      <w:start w:val="1"/>
      <w:numFmt w:val="bullet"/>
      <w:lvlText w:val="q"/>
      <w:lvlJc w:val="left"/>
      <w:pPr>
        <w:tabs>
          <w:tab w:val="num" w:pos="2160"/>
        </w:tabs>
        <w:ind w:left="2160" w:hanging="360"/>
      </w:pPr>
      <w:rPr>
        <w:rFonts w:ascii="Wingdings" w:hAnsi="Wingdings" w:hint="default"/>
      </w:rPr>
    </w:lvl>
    <w:lvl w:ilvl="3" w:tplc="BAB43E52" w:tentative="1">
      <w:start w:val="1"/>
      <w:numFmt w:val="bullet"/>
      <w:lvlText w:val="q"/>
      <w:lvlJc w:val="left"/>
      <w:pPr>
        <w:tabs>
          <w:tab w:val="num" w:pos="2880"/>
        </w:tabs>
        <w:ind w:left="2880" w:hanging="360"/>
      </w:pPr>
      <w:rPr>
        <w:rFonts w:ascii="Wingdings" w:hAnsi="Wingdings" w:hint="default"/>
      </w:rPr>
    </w:lvl>
    <w:lvl w:ilvl="4" w:tplc="3C76F878" w:tentative="1">
      <w:start w:val="1"/>
      <w:numFmt w:val="bullet"/>
      <w:lvlText w:val="q"/>
      <w:lvlJc w:val="left"/>
      <w:pPr>
        <w:tabs>
          <w:tab w:val="num" w:pos="3600"/>
        </w:tabs>
        <w:ind w:left="3600" w:hanging="360"/>
      </w:pPr>
      <w:rPr>
        <w:rFonts w:ascii="Wingdings" w:hAnsi="Wingdings" w:hint="default"/>
      </w:rPr>
    </w:lvl>
    <w:lvl w:ilvl="5" w:tplc="9A68F67E" w:tentative="1">
      <w:start w:val="1"/>
      <w:numFmt w:val="bullet"/>
      <w:lvlText w:val="q"/>
      <w:lvlJc w:val="left"/>
      <w:pPr>
        <w:tabs>
          <w:tab w:val="num" w:pos="4320"/>
        </w:tabs>
        <w:ind w:left="4320" w:hanging="360"/>
      </w:pPr>
      <w:rPr>
        <w:rFonts w:ascii="Wingdings" w:hAnsi="Wingdings" w:hint="default"/>
      </w:rPr>
    </w:lvl>
    <w:lvl w:ilvl="6" w:tplc="0BFC2C5A" w:tentative="1">
      <w:start w:val="1"/>
      <w:numFmt w:val="bullet"/>
      <w:lvlText w:val="q"/>
      <w:lvlJc w:val="left"/>
      <w:pPr>
        <w:tabs>
          <w:tab w:val="num" w:pos="5040"/>
        </w:tabs>
        <w:ind w:left="5040" w:hanging="360"/>
      </w:pPr>
      <w:rPr>
        <w:rFonts w:ascii="Wingdings" w:hAnsi="Wingdings" w:hint="default"/>
      </w:rPr>
    </w:lvl>
    <w:lvl w:ilvl="7" w:tplc="EC4476A8" w:tentative="1">
      <w:start w:val="1"/>
      <w:numFmt w:val="bullet"/>
      <w:lvlText w:val="q"/>
      <w:lvlJc w:val="left"/>
      <w:pPr>
        <w:tabs>
          <w:tab w:val="num" w:pos="5760"/>
        </w:tabs>
        <w:ind w:left="5760" w:hanging="360"/>
      </w:pPr>
      <w:rPr>
        <w:rFonts w:ascii="Wingdings" w:hAnsi="Wingdings" w:hint="default"/>
      </w:rPr>
    </w:lvl>
    <w:lvl w:ilvl="8" w:tplc="78663E72" w:tentative="1">
      <w:start w:val="1"/>
      <w:numFmt w:val="bullet"/>
      <w:lvlText w:val="q"/>
      <w:lvlJc w:val="left"/>
      <w:pPr>
        <w:tabs>
          <w:tab w:val="num" w:pos="6480"/>
        </w:tabs>
        <w:ind w:left="6480" w:hanging="360"/>
      </w:pPr>
      <w:rPr>
        <w:rFonts w:ascii="Wingdings" w:hAnsi="Wingdings" w:hint="default"/>
      </w:rPr>
    </w:lvl>
  </w:abstractNum>
  <w:abstractNum w:abstractNumId="78">
    <w:nsid w:val="25310323"/>
    <w:multiLevelType w:val="hybridMultilevel"/>
    <w:tmpl w:val="E45C4AA2"/>
    <w:lvl w:ilvl="0" w:tplc="040C0007">
      <w:start w:val="1"/>
      <w:numFmt w:val="bullet"/>
      <w:lvlText w:val=""/>
      <w:lvlPicBulletId w:val="0"/>
      <w:lvlJc w:val="left"/>
      <w:pPr>
        <w:tabs>
          <w:tab w:val="num" w:pos="720"/>
        </w:tabs>
        <w:ind w:left="720" w:hanging="360"/>
      </w:pPr>
      <w:rPr>
        <w:rFonts w:ascii="Symbol" w:hAnsi="Symbol" w:hint="default"/>
      </w:rPr>
    </w:lvl>
    <w:lvl w:ilvl="1" w:tplc="0DA6EFFC" w:tentative="1">
      <w:start w:val="1"/>
      <w:numFmt w:val="bullet"/>
      <w:lvlText w:val="q"/>
      <w:lvlJc w:val="left"/>
      <w:pPr>
        <w:tabs>
          <w:tab w:val="num" w:pos="1440"/>
        </w:tabs>
        <w:ind w:left="1440" w:hanging="360"/>
      </w:pPr>
      <w:rPr>
        <w:rFonts w:ascii="Wingdings" w:hAnsi="Wingdings" w:hint="default"/>
      </w:rPr>
    </w:lvl>
    <w:lvl w:ilvl="2" w:tplc="54F0F60E" w:tentative="1">
      <w:start w:val="1"/>
      <w:numFmt w:val="bullet"/>
      <w:lvlText w:val="q"/>
      <w:lvlJc w:val="left"/>
      <w:pPr>
        <w:tabs>
          <w:tab w:val="num" w:pos="2160"/>
        </w:tabs>
        <w:ind w:left="2160" w:hanging="360"/>
      </w:pPr>
      <w:rPr>
        <w:rFonts w:ascii="Wingdings" w:hAnsi="Wingdings" w:hint="default"/>
      </w:rPr>
    </w:lvl>
    <w:lvl w:ilvl="3" w:tplc="1CA07A8A" w:tentative="1">
      <w:start w:val="1"/>
      <w:numFmt w:val="bullet"/>
      <w:lvlText w:val="q"/>
      <w:lvlJc w:val="left"/>
      <w:pPr>
        <w:tabs>
          <w:tab w:val="num" w:pos="2880"/>
        </w:tabs>
        <w:ind w:left="2880" w:hanging="360"/>
      </w:pPr>
      <w:rPr>
        <w:rFonts w:ascii="Wingdings" w:hAnsi="Wingdings" w:hint="default"/>
      </w:rPr>
    </w:lvl>
    <w:lvl w:ilvl="4" w:tplc="A62EC760" w:tentative="1">
      <w:start w:val="1"/>
      <w:numFmt w:val="bullet"/>
      <w:lvlText w:val="q"/>
      <w:lvlJc w:val="left"/>
      <w:pPr>
        <w:tabs>
          <w:tab w:val="num" w:pos="3600"/>
        </w:tabs>
        <w:ind w:left="3600" w:hanging="360"/>
      </w:pPr>
      <w:rPr>
        <w:rFonts w:ascii="Wingdings" w:hAnsi="Wingdings" w:hint="default"/>
      </w:rPr>
    </w:lvl>
    <w:lvl w:ilvl="5" w:tplc="49860034" w:tentative="1">
      <w:start w:val="1"/>
      <w:numFmt w:val="bullet"/>
      <w:lvlText w:val="q"/>
      <w:lvlJc w:val="left"/>
      <w:pPr>
        <w:tabs>
          <w:tab w:val="num" w:pos="4320"/>
        </w:tabs>
        <w:ind w:left="4320" w:hanging="360"/>
      </w:pPr>
      <w:rPr>
        <w:rFonts w:ascii="Wingdings" w:hAnsi="Wingdings" w:hint="default"/>
      </w:rPr>
    </w:lvl>
    <w:lvl w:ilvl="6" w:tplc="208E5226" w:tentative="1">
      <w:start w:val="1"/>
      <w:numFmt w:val="bullet"/>
      <w:lvlText w:val="q"/>
      <w:lvlJc w:val="left"/>
      <w:pPr>
        <w:tabs>
          <w:tab w:val="num" w:pos="5040"/>
        </w:tabs>
        <w:ind w:left="5040" w:hanging="360"/>
      </w:pPr>
      <w:rPr>
        <w:rFonts w:ascii="Wingdings" w:hAnsi="Wingdings" w:hint="default"/>
      </w:rPr>
    </w:lvl>
    <w:lvl w:ilvl="7" w:tplc="DB12BF52" w:tentative="1">
      <w:start w:val="1"/>
      <w:numFmt w:val="bullet"/>
      <w:lvlText w:val="q"/>
      <w:lvlJc w:val="left"/>
      <w:pPr>
        <w:tabs>
          <w:tab w:val="num" w:pos="5760"/>
        </w:tabs>
        <w:ind w:left="5760" w:hanging="360"/>
      </w:pPr>
      <w:rPr>
        <w:rFonts w:ascii="Wingdings" w:hAnsi="Wingdings" w:hint="default"/>
      </w:rPr>
    </w:lvl>
    <w:lvl w:ilvl="8" w:tplc="26F62A50" w:tentative="1">
      <w:start w:val="1"/>
      <w:numFmt w:val="bullet"/>
      <w:lvlText w:val="q"/>
      <w:lvlJc w:val="left"/>
      <w:pPr>
        <w:tabs>
          <w:tab w:val="num" w:pos="6480"/>
        </w:tabs>
        <w:ind w:left="6480" w:hanging="360"/>
      </w:pPr>
      <w:rPr>
        <w:rFonts w:ascii="Wingdings" w:hAnsi="Wingdings" w:hint="default"/>
      </w:rPr>
    </w:lvl>
  </w:abstractNum>
  <w:abstractNum w:abstractNumId="79">
    <w:nsid w:val="26A965CB"/>
    <w:multiLevelType w:val="hybridMultilevel"/>
    <w:tmpl w:val="F692EB5A"/>
    <w:lvl w:ilvl="0" w:tplc="72BAE612">
      <w:start w:val="1"/>
      <w:numFmt w:val="bullet"/>
      <w:lvlText w:val=""/>
      <w:lvlJc w:val="left"/>
      <w:pPr>
        <w:ind w:left="1353" w:hanging="360"/>
      </w:pPr>
      <w:rPr>
        <w:rFonts w:ascii="Wingdings 2" w:hAnsi="Wingdings 2" w:hint="default"/>
      </w:rPr>
    </w:lvl>
    <w:lvl w:ilvl="1" w:tplc="040C0003" w:tentative="1">
      <w:start w:val="1"/>
      <w:numFmt w:val="bullet"/>
      <w:lvlText w:val="o"/>
      <w:lvlJc w:val="left"/>
      <w:pPr>
        <w:ind w:left="2073" w:hanging="360"/>
      </w:pPr>
      <w:rPr>
        <w:rFonts w:ascii="Courier New" w:hAnsi="Courier New" w:cs="Courier New" w:hint="default"/>
      </w:rPr>
    </w:lvl>
    <w:lvl w:ilvl="2" w:tplc="040C0005" w:tentative="1">
      <w:start w:val="1"/>
      <w:numFmt w:val="bullet"/>
      <w:lvlText w:val=""/>
      <w:lvlJc w:val="left"/>
      <w:pPr>
        <w:ind w:left="2793" w:hanging="360"/>
      </w:pPr>
      <w:rPr>
        <w:rFonts w:ascii="Wingdings" w:hAnsi="Wingdings" w:hint="default"/>
      </w:rPr>
    </w:lvl>
    <w:lvl w:ilvl="3" w:tplc="040C0001" w:tentative="1">
      <w:start w:val="1"/>
      <w:numFmt w:val="bullet"/>
      <w:lvlText w:val=""/>
      <w:lvlJc w:val="left"/>
      <w:pPr>
        <w:ind w:left="3513" w:hanging="360"/>
      </w:pPr>
      <w:rPr>
        <w:rFonts w:ascii="Symbol" w:hAnsi="Symbol" w:hint="default"/>
      </w:rPr>
    </w:lvl>
    <w:lvl w:ilvl="4" w:tplc="040C0003" w:tentative="1">
      <w:start w:val="1"/>
      <w:numFmt w:val="bullet"/>
      <w:lvlText w:val="o"/>
      <w:lvlJc w:val="left"/>
      <w:pPr>
        <w:ind w:left="4233" w:hanging="360"/>
      </w:pPr>
      <w:rPr>
        <w:rFonts w:ascii="Courier New" w:hAnsi="Courier New" w:cs="Courier New" w:hint="default"/>
      </w:rPr>
    </w:lvl>
    <w:lvl w:ilvl="5" w:tplc="040C0005" w:tentative="1">
      <w:start w:val="1"/>
      <w:numFmt w:val="bullet"/>
      <w:lvlText w:val=""/>
      <w:lvlJc w:val="left"/>
      <w:pPr>
        <w:ind w:left="4953" w:hanging="360"/>
      </w:pPr>
      <w:rPr>
        <w:rFonts w:ascii="Wingdings" w:hAnsi="Wingdings" w:hint="default"/>
      </w:rPr>
    </w:lvl>
    <w:lvl w:ilvl="6" w:tplc="040C0001" w:tentative="1">
      <w:start w:val="1"/>
      <w:numFmt w:val="bullet"/>
      <w:lvlText w:val=""/>
      <w:lvlJc w:val="left"/>
      <w:pPr>
        <w:ind w:left="5673" w:hanging="360"/>
      </w:pPr>
      <w:rPr>
        <w:rFonts w:ascii="Symbol" w:hAnsi="Symbol" w:hint="default"/>
      </w:rPr>
    </w:lvl>
    <w:lvl w:ilvl="7" w:tplc="040C0003" w:tentative="1">
      <w:start w:val="1"/>
      <w:numFmt w:val="bullet"/>
      <w:lvlText w:val="o"/>
      <w:lvlJc w:val="left"/>
      <w:pPr>
        <w:ind w:left="6393" w:hanging="360"/>
      </w:pPr>
      <w:rPr>
        <w:rFonts w:ascii="Courier New" w:hAnsi="Courier New" w:cs="Courier New" w:hint="default"/>
      </w:rPr>
    </w:lvl>
    <w:lvl w:ilvl="8" w:tplc="040C0005" w:tentative="1">
      <w:start w:val="1"/>
      <w:numFmt w:val="bullet"/>
      <w:lvlText w:val=""/>
      <w:lvlJc w:val="left"/>
      <w:pPr>
        <w:ind w:left="7113" w:hanging="360"/>
      </w:pPr>
      <w:rPr>
        <w:rFonts w:ascii="Wingdings" w:hAnsi="Wingdings" w:hint="default"/>
      </w:rPr>
    </w:lvl>
  </w:abstractNum>
  <w:abstractNum w:abstractNumId="80">
    <w:nsid w:val="26BC26E9"/>
    <w:multiLevelType w:val="hybridMultilevel"/>
    <w:tmpl w:val="D488F386"/>
    <w:lvl w:ilvl="0" w:tplc="040C000D">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1">
    <w:nsid w:val="272C03E6"/>
    <w:multiLevelType w:val="hybridMultilevel"/>
    <w:tmpl w:val="3E7EC938"/>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82">
    <w:nsid w:val="27AF1A83"/>
    <w:multiLevelType w:val="hybridMultilevel"/>
    <w:tmpl w:val="8D12827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nsid w:val="27C31719"/>
    <w:multiLevelType w:val="hybridMultilevel"/>
    <w:tmpl w:val="82A8C8F2"/>
    <w:lvl w:ilvl="0" w:tplc="040C000B">
      <w:start w:val="1"/>
      <w:numFmt w:val="bullet"/>
      <w:lvlText w:val=""/>
      <w:lvlJc w:val="left"/>
      <w:pPr>
        <w:ind w:left="720" w:hanging="360"/>
      </w:pPr>
      <w:rPr>
        <w:rFonts w:ascii="Wingdings" w:hAnsi="Wingdings" w:hint="default"/>
      </w:rPr>
    </w:lvl>
    <w:lvl w:ilvl="1" w:tplc="040C000B">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nsid w:val="282F49CC"/>
    <w:multiLevelType w:val="hybridMultilevel"/>
    <w:tmpl w:val="9B267E24"/>
    <w:lvl w:ilvl="0" w:tplc="929009A0">
      <w:start w:val="1"/>
      <w:numFmt w:val="bullet"/>
      <w:lvlText w:val="▫"/>
      <w:lvlJc w:val="left"/>
      <w:pPr>
        <w:ind w:left="1070" w:hanging="360"/>
      </w:pPr>
      <w:rPr>
        <w:rFonts w:ascii="Courier New" w:hAnsi="Courier New" w:hint="default"/>
      </w:rPr>
    </w:lvl>
    <w:lvl w:ilvl="1" w:tplc="040C0003" w:tentative="1">
      <w:start w:val="1"/>
      <w:numFmt w:val="bullet"/>
      <w:lvlText w:val="o"/>
      <w:lvlJc w:val="left"/>
      <w:pPr>
        <w:ind w:left="1790" w:hanging="360"/>
      </w:pPr>
      <w:rPr>
        <w:rFonts w:ascii="Courier New" w:hAnsi="Courier New" w:cs="Courier New" w:hint="default"/>
      </w:rPr>
    </w:lvl>
    <w:lvl w:ilvl="2" w:tplc="040C0005" w:tentative="1">
      <w:start w:val="1"/>
      <w:numFmt w:val="bullet"/>
      <w:lvlText w:val=""/>
      <w:lvlJc w:val="left"/>
      <w:pPr>
        <w:ind w:left="2510" w:hanging="360"/>
      </w:pPr>
      <w:rPr>
        <w:rFonts w:ascii="Wingdings" w:hAnsi="Wingdings" w:hint="default"/>
      </w:rPr>
    </w:lvl>
    <w:lvl w:ilvl="3" w:tplc="040C0001" w:tentative="1">
      <w:start w:val="1"/>
      <w:numFmt w:val="bullet"/>
      <w:lvlText w:val=""/>
      <w:lvlJc w:val="left"/>
      <w:pPr>
        <w:ind w:left="3230" w:hanging="360"/>
      </w:pPr>
      <w:rPr>
        <w:rFonts w:ascii="Symbol" w:hAnsi="Symbol" w:hint="default"/>
      </w:rPr>
    </w:lvl>
    <w:lvl w:ilvl="4" w:tplc="040C0003" w:tentative="1">
      <w:start w:val="1"/>
      <w:numFmt w:val="bullet"/>
      <w:lvlText w:val="o"/>
      <w:lvlJc w:val="left"/>
      <w:pPr>
        <w:ind w:left="3950" w:hanging="360"/>
      </w:pPr>
      <w:rPr>
        <w:rFonts w:ascii="Courier New" w:hAnsi="Courier New" w:cs="Courier New" w:hint="default"/>
      </w:rPr>
    </w:lvl>
    <w:lvl w:ilvl="5" w:tplc="040C0005" w:tentative="1">
      <w:start w:val="1"/>
      <w:numFmt w:val="bullet"/>
      <w:lvlText w:val=""/>
      <w:lvlJc w:val="left"/>
      <w:pPr>
        <w:ind w:left="4670" w:hanging="360"/>
      </w:pPr>
      <w:rPr>
        <w:rFonts w:ascii="Wingdings" w:hAnsi="Wingdings" w:hint="default"/>
      </w:rPr>
    </w:lvl>
    <w:lvl w:ilvl="6" w:tplc="040C0001" w:tentative="1">
      <w:start w:val="1"/>
      <w:numFmt w:val="bullet"/>
      <w:lvlText w:val=""/>
      <w:lvlJc w:val="left"/>
      <w:pPr>
        <w:ind w:left="5390" w:hanging="360"/>
      </w:pPr>
      <w:rPr>
        <w:rFonts w:ascii="Symbol" w:hAnsi="Symbol" w:hint="default"/>
      </w:rPr>
    </w:lvl>
    <w:lvl w:ilvl="7" w:tplc="040C0003" w:tentative="1">
      <w:start w:val="1"/>
      <w:numFmt w:val="bullet"/>
      <w:lvlText w:val="o"/>
      <w:lvlJc w:val="left"/>
      <w:pPr>
        <w:ind w:left="6110" w:hanging="360"/>
      </w:pPr>
      <w:rPr>
        <w:rFonts w:ascii="Courier New" w:hAnsi="Courier New" w:cs="Courier New" w:hint="default"/>
      </w:rPr>
    </w:lvl>
    <w:lvl w:ilvl="8" w:tplc="040C0005" w:tentative="1">
      <w:start w:val="1"/>
      <w:numFmt w:val="bullet"/>
      <w:lvlText w:val=""/>
      <w:lvlJc w:val="left"/>
      <w:pPr>
        <w:ind w:left="6830" w:hanging="360"/>
      </w:pPr>
      <w:rPr>
        <w:rFonts w:ascii="Wingdings" w:hAnsi="Wingdings" w:hint="default"/>
      </w:rPr>
    </w:lvl>
  </w:abstractNum>
  <w:abstractNum w:abstractNumId="85">
    <w:nsid w:val="29155531"/>
    <w:multiLevelType w:val="hybridMultilevel"/>
    <w:tmpl w:val="0A302F3C"/>
    <w:lvl w:ilvl="0" w:tplc="72BAE612">
      <w:start w:val="1"/>
      <w:numFmt w:val="bullet"/>
      <w:lvlText w:val=""/>
      <w:lvlJc w:val="left"/>
      <w:pPr>
        <w:ind w:left="360" w:hanging="360"/>
      </w:pPr>
      <w:rPr>
        <w:rFonts w:ascii="Wingdings 2" w:hAnsi="Wingdings 2"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6">
    <w:nsid w:val="29A4401C"/>
    <w:multiLevelType w:val="hybridMultilevel"/>
    <w:tmpl w:val="4D0653E8"/>
    <w:lvl w:ilvl="0" w:tplc="6CF80288">
      <w:start w:val="2"/>
      <w:numFmt w:val="decimal"/>
      <w:lvlText w:val="%1."/>
      <w:lvlJc w:val="left"/>
      <w:pPr>
        <w:tabs>
          <w:tab w:val="num" w:pos="720"/>
        </w:tabs>
        <w:ind w:left="720" w:hanging="360"/>
      </w:pPr>
    </w:lvl>
    <w:lvl w:ilvl="1" w:tplc="98EE60F0" w:tentative="1">
      <w:start w:val="1"/>
      <w:numFmt w:val="decimal"/>
      <w:lvlText w:val="%2."/>
      <w:lvlJc w:val="left"/>
      <w:pPr>
        <w:tabs>
          <w:tab w:val="num" w:pos="1440"/>
        </w:tabs>
        <w:ind w:left="1440" w:hanging="360"/>
      </w:pPr>
    </w:lvl>
    <w:lvl w:ilvl="2" w:tplc="71D21D3E" w:tentative="1">
      <w:start w:val="1"/>
      <w:numFmt w:val="decimal"/>
      <w:lvlText w:val="%3."/>
      <w:lvlJc w:val="left"/>
      <w:pPr>
        <w:tabs>
          <w:tab w:val="num" w:pos="2160"/>
        </w:tabs>
        <w:ind w:left="2160" w:hanging="360"/>
      </w:pPr>
    </w:lvl>
    <w:lvl w:ilvl="3" w:tplc="20F0FD00" w:tentative="1">
      <w:start w:val="1"/>
      <w:numFmt w:val="decimal"/>
      <w:lvlText w:val="%4."/>
      <w:lvlJc w:val="left"/>
      <w:pPr>
        <w:tabs>
          <w:tab w:val="num" w:pos="2880"/>
        </w:tabs>
        <w:ind w:left="2880" w:hanging="360"/>
      </w:pPr>
    </w:lvl>
    <w:lvl w:ilvl="4" w:tplc="B25AAB32" w:tentative="1">
      <w:start w:val="1"/>
      <w:numFmt w:val="decimal"/>
      <w:lvlText w:val="%5."/>
      <w:lvlJc w:val="left"/>
      <w:pPr>
        <w:tabs>
          <w:tab w:val="num" w:pos="3600"/>
        </w:tabs>
        <w:ind w:left="3600" w:hanging="360"/>
      </w:pPr>
    </w:lvl>
    <w:lvl w:ilvl="5" w:tplc="0FDA9856" w:tentative="1">
      <w:start w:val="1"/>
      <w:numFmt w:val="decimal"/>
      <w:lvlText w:val="%6."/>
      <w:lvlJc w:val="left"/>
      <w:pPr>
        <w:tabs>
          <w:tab w:val="num" w:pos="4320"/>
        </w:tabs>
        <w:ind w:left="4320" w:hanging="360"/>
      </w:pPr>
    </w:lvl>
    <w:lvl w:ilvl="6" w:tplc="806AC776" w:tentative="1">
      <w:start w:val="1"/>
      <w:numFmt w:val="decimal"/>
      <w:lvlText w:val="%7."/>
      <w:lvlJc w:val="left"/>
      <w:pPr>
        <w:tabs>
          <w:tab w:val="num" w:pos="5040"/>
        </w:tabs>
        <w:ind w:left="5040" w:hanging="360"/>
      </w:pPr>
    </w:lvl>
    <w:lvl w:ilvl="7" w:tplc="6E44A330" w:tentative="1">
      <w:start w:val="1"/>
      <w:numFmt w:val="decimal"/>
      <w:lvlText w:val="%8."/>
      <w:lvlJc w:val="left"/>
      <w:pPr>
        <w:tabs>
          <w:tab w:val="num" w:pos="5760"/>
        </w:tabs>
        <w:ind w:left="5760" w:hanging="360"/>
      </w:pPr>
    </w:lvl>
    <w:lvl w:ilvl="8" w:tplc="F0743D7C" w:tentative="1">
      <w:start w:val="1"/>
      <w:numFmt w:val="decimal"/>
      <w:lvlText w:val="%9."/>
      <w:lvlJc w:val="left"/>
      <w:pPr>
        <w:tabs>
          <w:tab w:val="num" w:pos="6480"/>
        </w:tabs>
        <w:ind w:left="6480" w:hanging="360"/>
      </w:pPr>
    </w:lvl>
  </w:abstractNum>
  <w:abstractNum w:abstractNumId="87">
    <w:nsid w:val="29FF6385"/>
    <w:multiLevelType w:val="hybridMultilevel"/>
    <w:tmpl w:val="2304C448"/>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8">
    <w:nsid w:val="2AF00243"/>
    <w:multiLevelType w:val="hybridMultilevel"/>
    <w:tmpl w:val="0838B4FE"/>
    <w:lvl w:ilvl="0" w:tplc="26A28B9A">
      <w:start w:val="1"/>
      <w:numFmt w:val="bullet"/>
      <w:lvlText w:val="-"/>
      <w:lvlJc w:val="left"/>
      <w:pPr>
        <w:tabs>
          <w:tab w:val="num" w:pos="720"/>
        </w:tabs>
        <w:ind w:left="720" w:hanging="360"/>
      </w:pPr>
      <w:rPr>
        <w:rFonts w:ascii="Times New Roman" w:hAnsi="Times New Roman" w:hint="default"/>
      </w:rPr>
    </w:lvl>
    <w:lvl w:ilvl="1" w:tplc="002CE224" w:tentative="1">
      <w:start w:val="1"/>
      <w:numFmt w:val="bullet"/>
      <w:lvlText w:val="-"/>
      <w:lvlJc w:val="left"/>
      <w:pPr>
        <w:tabs>
          <w:tab w:val="num" w:pos="1440"/>
        </w:tabs>
        <w:ind w:left="1440" w:hanging="360"/>
      </w:pPr>
      <w:rPr>
        <w:rFonts w:ascii="Times New Roman" w:hAnsi="Times New Roman" w:hint="default"/>
      </w:rPr>
    </w:lvl>
    <w:lvl w:ilvl="2" w:tplc="34D06168" w:tentative="1">
      <w:start w:val="1"/>
      <w:numFmt w:val="bullet"/>
      <w:lvlText w:val="-"/>
      <w:lvlJc w:val="left"/>
      <w:pPr>
        <w:tabs>
          <w:tab w:val="num" w:pos="2160"/>
        </w:tabs>
        <w:ind w:left="2160" w:hanging="360"/>
      </w:pPr>
      <w:rPr>
        <w:rFonts w:ascii="Times New Roman" w:hAnsi="Times New Roman" w:hint="default"/>
      </w:rPr>
    </w:lvl>
    <w:lvl w:ilvl="3" w:tplc="6F129FBA" w:tentative="1">
      <w:start w:val="1"/>
      <w:numFmt w:val="bullet"/>
      <w:lvlText w:val="-"/>
      <w:lvlJc w:val="left"/>
      <w:pPr>
        <w:tabs>
          <w:tab w:val="num" w:pos="2880"/>
        </w:tabs>
        <w:ind w:left="2880" w:hanging="360"/>
      </w:pPr>
      <w:rPr>
        <w:rFonts w:ascii="Times New Roman" w:hAnsi="Times New Roman" w:hint="default"/>
      </w:rPr>
    </w:lvl>
    <w:lvl w:ilvl="4" w:tplc="22E651D8" w:tentative="1">
      <w:start w:val="1"/>
      <w:numFmt w:val="bullet"/>
      <w:lvlText w:val="-"/>
      <w:lvlJc w:val="left"/>
      <w:pPr>
        <w:tabs>
          <w:tab w:val="num" w:pos="3600"/>
        </w:tabs>
        <w:ind w:left="3600" w:hanging="360"/>
      </w:pPr>
      <w:rPr>
        <w:rFonts w:ascii="Times New Roman" w:hAnsi="Times New Roman" w:hint="default"/>
      </w:rPr>
    </w:lvl>
    <w:lvl w:ilvl="5" w:tplc="3278A570" w:tentative="1">
      <w:start w:val="1"/>
      <w:numFmt w:val="bullet"/>
      <w:lvlText w:val="-"/>
      <w:lvlJc w:val="left"/>
      <w:pPr>
        <w:tabs>
          <w:tab w:val="num" w:pos="4320"/>
        </w:tabs>
        <w:ind w:left="4320" w:hanging="360"/>
      </w:pPr>
      <w:rPr>
        <w:rFonts w:ascii="Times New Roman" w:hAnsi="Times New Roman" w:hint="default"/>
      </w:rPr>
    </w:lvl>
    <w:lvl w:ilvl="6" w:tplc="42341502" w:tentative="1">
      <w:start w:val="1"/>
      <w:numFmt w:val="bullet"/>
      <w:lvlText w:val="-"/>
      <w:lvlJc w:val="left"/>
      <w:pPr>
        <w:tabs>
          <w:tab w:val="num" w:pos="5040"/>
        </w:tabs>
        <w:ind w:left="5040" w:hanging="360"/>
      </w:pPr>
      <w:rPr>
        <w:rFonts w:ascii="Times New Roman" w:hAnsi="Times New Roman" w:hint="default"/>
      </w:rPr>
    </w:lvl>
    <w:lvl w:ilvl="7" w:tplc="40D45980" w:tentative="1">
      <w:start w:val="1"/>
      <w:numFmt w:val="bullet"/>
      <w:lvlText w:val="-"/>
      <w:lvlJc w:val="left"/>
      <w:pPr>
        <w:tabs>
          <w:tab w:val="num" w:pos="5760"/>
        </w:tabs>
        <w:ind w:left="5760" w:hanging="360"/>
      </w:pPr>
      <w:rPr>
        <w:rFonts w:ascii="Times New Roman" w:hAnsi="Times New Roman" w:hint="default"/>
      </w:rPr>
    </w:lvl>
    <w:lvl w:ilvl="8" w:tplc="EC344948" w:tentative="1">
      <w:start w:val="1"/>
      <w:numFmt w:val="bullet"/>
      <w:lvlText w:val="-"/>
      <w:lvlJc w:val="left"/>
      <w:pPr>
        <w:tabs>
          <w:tab w:val="num" w:pos="6480"/>
        </w:tabs>
        <w:ind w:left="6480" w:hanging="360"/>
      </w:pPr>
      <w:rPr>
        <w:rFonts w:ascii="Times New Roman" w:hAnsi="Times New Roman" w:hint="default"/>
      </w:rPr>
    </w:lvl>
  </w:abstractNum>
  <w:abstractNum w:abstractNumId="89">
    <w:nsid w:val="2C6C61DB"/>
    <w:multiLevelType w:val="hybridMultilevel"/>
    <w:tmpl w:val="CB806D06"/>
    <w:lvl w:ilvl="0" w:tplc="F1ACE794">
      <w:start w:val="1"/>
      <w:numFmt w:val="bullet"/>
      <w:lvlText w:val="•"/>
      <w:lvlJc w:val="left"/>
      <w:pPr>
        <w:tabs>
          <w:tab w:val="num" w:pos="720"/>
        </w:tabs>
        <w:ind w:left="720" w:hanging="360"/>
      </w:pPr>
      <w:rPr>
        <w:rFonts w:ascii="Arial" w:hAnsi="Arial" w:hint="default"/>
      </w:rPr>
    </w:lvl>
    <w:lvl w:ilvl="1" w:tplc="C6204492">
      <w:start w:val="1"/>
      <w:numFmt w:val="lowerLetter"/>
      <w:lvlText w:val="%2."/>
      <w:lvlJc w:val="left"/>
      <w:pPr>
        <w:tabs>
          <w:tab w:val="num" w:pos="1440"/>
        </w:tabs>
        <w:ind w:left="1440" w:hanging="360"/>
      </w:pPr>
    </w:lvl>
    <w:lvl w:ilvl="2" w:tplc="0F1C16B4">
      <w:numFmt w:val="bullet"/>
      <w:lvlText w:val="v"/>
      <w:lvlJc w:val="left"/>
      <w:pPr>
        <w:tabs>
          <w:tab w:val="num" w:pos="2160"/>
        </w:tabs>
        <w:ind w:left="2160" w:hanging="360"/>
      </w:pPr>
      <w:rPr>
        <w:rFonts w:ascii="Wingdings" w:hAnsi="Wingdings" w:hint="default"/>
      </w:rPr>
    </w:lvl>
    <w:lvl w:ilvl="3" w:tplc="666461EA" w:tentative="1">
      <w:start w:val="1"/>
      <w:numFmt w:val="bullet"/>
      <w:lvlText w:val="•"/>
      <w:lvlJc w:val="left"/>
      <w:pPr>
        <w:tabs>
          <w:tab w:val="num" w:pos="2880"/>
        </w:tabs>
        <w:ind w:left="2880" w:hanging="360"/>
      </w:pPr>
      <w:rPr>
        <w:rFonts w:ascii="Arial" w:hAnsi="Arial" w:hint="default"/>
      </w:rPr>
    </w:lvl>
    <w:lvl w:ilvl="4" w:tplc="C24C67F0" w:tentative="1">
      <w:start w:val="1"/>
      <w:numFmt w:val="bullet"/>
      <w:lvlText w:val="•"/>
      <w:lvlJc w:val="left"/>
      <w:pPr>
        <w:tabs>
          <w:tab w:val="num" w:pos="3600"/>
        </w:tabs>
        <w:ind w:left="3600" w:hanging="360"/>
      </w:pPr>
      <w:rPr>
        <w:rFonts w:ascii="Arial" w:hAnsi="Arial" w:hint="default"/>
      </w:rPr>
    </w:lvl>
    <w:lvl w:ilvl="5" w:tplc="DEE46C1E" w:tentative="1">
      <w:start w:val="1"/>
      <w:numFmt w:val="bullet"/>
      <w:lvlText w:val="•"/>
      <w:lvlJc w:val="left"/>
      <w:pPr>
        <w:tabs>
          <w:tab w:val="num" w:pos="4320"/>
        </w:tabs>
        <w:ind w:left="4320" w:hanging="360"/>
      </w:pPr>
      <w:rPr>
        <w:rFonts w:ascii="Arial" w:hAnsi="Arial" w:hint="default"/>
      </w:rPr>
    </w:lvl>
    <w:lvl w:ilvl="6" w:tplc="5BC646F0" w:tentative="1">
      <w:start w:val="1"/>
      <w:numFmt w:val="bullet"/>
      <w:lvlText w:val="•"/>
      <w:lvlJc w:val="left"/>
      <w:pPr>
        <w:tabs>
          <w:tab w:val="num" w:pos="5040"/>
        </w:tabs>
        <w:ind w:left="5040" w:hanging="360"/>
      </w:pPr>
      <w:rPr>
        <w:rFonts w:ascii="Arial" w:hAnsi="Arial" w:hint="default"/>
      </w:rPr>
    </w:lvl>
    <w:lvl w:ilvl="7" w:tplc="E82EACBC" w:tentative="1">
      <w:start w:val="1"/>
      <w:numFmt w:val="bullet"/>
      <w:lvlText w:val="•"/>
      <w:lvlJc w:val="left"/>
      <w:pPr>
        <w:tabs>
          <w:tab w:val="num" w:pos="5760"/>
        </w:tabs>
        <w:ind w:left="5760" w:hanging="360"/>
      </w:pPr>
      <w:rPr>
        <w:rFonts w:ascii="Arial" w:hAnsi="Arial" w:hint="default"/>
      </w:rPr>
    </w:lvl>
    <w:lvl w:ilvl="8" w:tplc="2796FFEE" w:tentative="1">
      <w:start w:val="1"/>
      <w:numFmt w:val="bullet"/>
      <w:lvlText w:val="•"/>
      <w:lvlJc w:val="left"/>
      <w:pPr>
        <w:tabs>
          <w:tab w:val="num" w:pos="6480"/>
        </w:tabs>
        <w:ind w:left="6480" w:hanging="360"/>
      </w:pPr>
      <w:rPr>
        <w:rFonts w:ascii="Arial" w:hAnsi="Arial" w:hint="default"/>
      </w:rPr>
    </w:lvl>
  </w:abstractNum>
  <w:abstractNum w:abstractNumId="90">
    <w:nsid w:val="2CCA068F"/>
    <w:multiLevelType w:val="hybridMultilevel"/>
    <w:tmpl w:val="0DCE0536"/>
    <w:lvl w:ilvl="0" w:tplc="040C0007">
      <w:start w:val="1"/>
      <w:numFmt w:val="bullet"/>
      <w:lvlText w:val=""/>
      <w:lvlPicBulletId w:val="0"/>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1">
    <w:nsid w:val="2CD948FB"/>
    <w:multiLevelType w:val="hybridMultilevel"/>
    <w:tmpl w:val="1398013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nsid w:val="2CFB5359"/>
    <w:multiLevelType w:val="hybridMultilevel"/>
    <w:tmpl w:val="94FE512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nsid w:val="2D1B3292"/>
    <w:multiLevelType w:val="hybridMultilevel"/>
    <w:tmpl w:val="849AAEFE"/>
    <w:lvl w:ilvl="0" w:tplc="040C000B">
      <w:start w:val="1"/>
      <w:numFmt w:val="bullet"/>
      <w:lvlText w:val=""/>
      <w:lvlJc w:val="left"/>
      <w:pPr>
        <w:ind w:left="720" w:hanging="360"/>
      </w:pPr>
      <w:rPr>
        <w:rFonts w:ascii="Wingdings" w:hAnsi="Wingdings" w:hint="default"/>
      </w:rPr>
    </w:lvl>
    <w:lvl w:ilvl="1" w:tplc="040C000B">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4">
    <w:nsid w:val="2DBC3072"/>
    <w:multiLevelType w:val="hybridMultilevel"/>
    <w:tmpl w:val="4EEC0574"/>
    <w:lvl w:ilvl="0" w:tplc="72BAE612">
      <w:start w:val="1"/>
      <w:numFmt w:val="bullet"/>
      <w:lvlText w:val=""/>
      <w:lvlJc w:val="left"/>
      <w:pPr>
        <w:tabs>
          <w:tab w:val="num" w:pos="360"/>
        </w:tabs>
        <w:ind w:left="360" w:hanging="360"/>
      </w:pPr>
      <w:rPr>
        <w:rFonts w:ascii="Wingdings 2" w:hAnsi="Wingdings 2" w:hint="default"/>
      </w:rPr>
    </w:lvl>
    <w:lvl w:ilvl="1" w:tplc="DCB498A6" w:tentative="1">
      <w:start w:val="1"/>
      <w:numFmt w:val="bullet"/>
      <w:lvlText w:val="•"/>
      <w:lvlJc w:val="left"/>
      <w:pPr>
        <w:tabs>
          <w:tab w:val="num" w:pos="1080"/>
        </w:tabs>
        <w:ind w:left="1080" w:hanging="360"/>
      </w:pPr>
      <w:rPr>
        <w:rFonts w:ascii="Arial" w:hAnsi="Arial" w:hint="default"/>
      </w:rPr>
    </w:lvl>
    <w:lvl w:ilvl="2" w:tplc="ACFCF570" w:tentative="1">
      <w:start w:val="1"/>
      <w:numFmt w:val="bullet"/>
      <w:lvlText w:val="•"/>
      <w:lvlJc w:val="left"/>
      <w:pPr>
        <w:tabs>
          <w:tab w:val="num" w:pos="1800"/>
        </w:tabs>
        <w:ind w:left="1800" w:hanging="360"/>
      </w:pPr>
      <w:rPr>
        <w:rFonts w:ascii="Arial" w:hAnsi="Arial" w:hint="default"/>
      </w:rPr>
    </w:lvl>
    <w:lvl w:ilvl="3" w:tplc="667E8B4C" w:tentative="1">
      <w:start w:val="1"/>
      <w:numFmt w:val="bullet"/>
      <w:lvlText w:val="•"/>
      <w:lvlJc w:val="left"/>
      <w:pPr>
        <w:tabs>
          <w:tab w:val="num" w:pos="2520"/>
        </w:tabs>
        <w:ind w:left="2520" w:hanging="360"/>
      </w:pPr>
      <w:rPr>
        <w:rFonts w:ascii="Arial" w:hAnsi="Arial" w:hint="default"/>
      </w:rPr>
    </w:lvl>
    <w:lvl w:ilvl="4" w:tplc="4A5CFE44" w:tentative="1">
      <w:start w:val="1"/>
      <w:numFmt w:val="bullet"/>
      <w:lvlText w:val="•"/>
      <w:lvlJc w:val="left"/>
      <w:pPr>
        <w:tabs>
          <w:tab w:val="num" w:pos="3240"/>
        </w:tabs>
        <w:ind w:left="3240" w:hanging="360"/>
      </w:pPr>
      <w:rPr>
        <w:rFonts w:ascii="Arial" w:hAnsi="Arial" w:hint="default"/>
      </w:rPr>
    </w:lvl>
    <w:lvl w:ilvl="5" w:tplc="2AB23F2A" w:tentative="1">
      <w:start w:val="1"/>
      <w:numFmt w:val="bullet"/>
      <w:lvlText w:val="•"/>
      <w:lvlJc w:val="left"/>
      <w:pPr>
        <w:tabs>
          <w:tab w:val="num" w:pos="3960"/>
        </w:tabs>
        <w:ind w:left="3960" w:hanging="360"/>
      </w:pPr>
      <w:rPr>
        <w:rFonts w:ascii="Arial" w:hAnsi="Arial" w:hint="default"/>
      </w:rPr>
    </w:lvl>
    <w:lvl w:ilvl="6" w:tplc="8758A5D2" w:tentative="1">
      <w:start w:val="1"/>
      <w:numFmt w:val="bullet"/>
      <w:lvlText w:val="•"/>
      <w:lvlJc w:val="left"/>
      <w:pPr>
        <w:tabs>
          <w:tab w:val="num" w:pos="4680"/>
        </w:tabs>
        <w:ind w:left="4680" w:hanging="360"/>
      </w:pPr>
      <w:rPr>
        <w:rFonts w:ascii="Arial" w:hAnsi="Arial" w:hint="default"/>
      </w:rPr>
    </w:lvl>
    <w:lvl w:ilvl="7" w:tplc="EF7C1C04" w:tentative="1">
      <w:start w:val="1"/>
      <w:numFmt w:val="bullet"/>
      <w:lvlText w:val="•"/>
      <w:lvlJc w:val="left"/>
      <w:pPr>
        <w:tabs>
          <w:tab w:val="num" w:pos="5400"/>
        </w:tabs>
        <w:ind w:left="5400" w:hanging="360"/>
      </w:pPr>
      <w:rPr>
        <w:rFonts w:ascii="Arial" w:hAnsi="Arial" w:hint="default"/>
      </w:rPr>
    </w:lvl>
    <w:lvl w:ilvl="8" w:tplc="0EECB6A2" w:tentative="1">
      <w:start w:val="1"/>
      <w:numFmt w:val="bullet"/>
      <w:lvlText w:val="•"/>
      <w:lvlJc w:val="left"/>
      <w:pPr>
        <w:tabs>
          <w:tab w:val="num" w:pos="6120"/>
        </w:tabs>
        <w:ind w:left="6120" w:hanging="360"/>
      </w:pPr>
      <w:rPr>
        <w:rFonts w:ascii="Arial" w:hAnsi="Arial" w:hint="default"/>
      </w:rPr>
    </w:lvl>
  </w:abstractNum>
  <w:abstractNum w:abstractNumId="95">
    <w:nsid w:val="2E524E8F"/>
    <w:multiLevelType w:val="hybridMultilevel"/>
    <w:tmpl w:val="10587F84"/>
    <w:lvl w:ilvl="0" w:tplc="040C0007">
      <w:start w:val="1"/>
      <w:numFmt w:val="bullet"/>
      <w:lvlText w:val=""/>
      <w:lvlPicBulletId w:val="0"/>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6">
    <w:nsid w:val="2E535406"/>
    <w:multiLevelType w:val="hybridMultilevel"/>
    <w:tmpl w:val="6EC01A40"/>
    <w:lvl w:ilvl="0" w:tplc="040C0007">
      <w:start w:val="1"/>
      <w:numFmt w:val="bullet"/>
      <w:lvlText w:val=""/>
      <w:lvlPicBulletId w:val="0"/>
      <w:lvlJc w:val="left"/>
      <w:pPr>
        <w:ind w:left="502" w:hanging="360"/>
      </w:pPr>
      <w:rPr>
        <w:rFonts w:ascii="Symbol" w:hAnsi="Symbol" w:hint="default"/>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97">
    <w:nsid w:val="2F341FCB"/>
    <w:multiLevelType w:val="hybridMultilevel"/>
    <w:tmpl w:val="BA5E595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8">
    <w:nsid w:val="2FCA03F2"/>
    <w:multiLevelType w:val="hybridMultilevel"/>
    <w:tmpl w:val="22905290"/>
    <w:lvl w:ilvl="0" w:tplc="040C000D">
      <w:start w:val="1"/>
      <w:numFmt w:val="bullet"/>
      <w:lvlText w:val=""/>
      <w:lvlJc w:val="left"/>
      <w:pPr>
        <w:tabs>
          <w:tab w:val="num" w:pos="720"/>
        </w:tabs>
        <w:ind w:left="720" w:hanging="360"/>
      </w:pPr>
      <w:rPr>
        <w:rFonts w:ascii="Wingdings" w:hAnsi="Wingdings" w:hint="default"/>
      </w:rPr>
    </w:lvl>
    <w:lvl w:ilvl="1" w:tplc="389AE940" w:tentative="1">
      <w:start w:val="1"/>
      <w:numFmt w:val="bullet"/>
      <w:lvlText w:val="•"/>
      <w:lvlJc w:val="left"/>
      <w:pPr>
        <w:tabs>
          <w:tab w:val="num" w:pos="1440"/>
        </w:tabs>
        <w:ind w:left="1440" w:hanging="360"/>
      </w:pPr>
      <w:rPr>
        <w:rFonts w:ascii="Arial" w:hAnsi="Arial" w:hint="default"/>
      </w:rPr>
    </w:lvl>
    <w:lvl w:ilvl="2" w:tplc="CEFAFA6C" w:tentative="1">
      <w:start w:val="1"/>
      <w:numFmt w:val="bullet"/>
      <w:lvlText w:val="•"/>
      <w:lvlJc w:val="left"/>
      <w:pPr>
        <w:tabs>
          <w:tab w:val="num" w:pos="2160"/>
        </w:tabs>
        <w:ind w:left="2160" w:hanging="360"/>
      </w:pPr>
      <w:rPr>
        <w:rFonts w:ascii="Arial" w:hAnsi="Arial" w:hint="default"/>
      </w:rPr>
    </w:lvl>
    <w:lvl w:ilvl="3" w:tplc="C9066EDA" w:tentative="1">
      <w:start w:val="1"/>
      <w:numFmt w:val="bullet"/>
      <w:lvlText w:val="•"/>
      <w:lvlJc w:val="left"/>
      <w:pPr>
        <w:tabs>
          <w:tab w:val="num" w:pos="2880"/>
        </w:tabs>
        <w:ind w:left="2880" w:hanging="360"/>
      </w:pPr>
      <w:rPr>
        <w:rFonts w:ascii="Arial" w:hAnsi="Arial" w:hint="default"/>
      </w:rPr>
    </w:lvl>
    <w:lvl w:ilvl="4" w:tplc="07D82842" w:tentative="1">
      <w:start w:val="1"/>
      <w:numFmt w:val="bullet"/>
      <w:lvlText w:val="•"/>
      <w:lvlJc w:val="left"/>
      <w:pPr>
        <w:tabs>
          <w:tab w:val="num" w:pos="3600"/>
        </w:tabs>
        <w:ind w:left="3600" w:hanging="360"/>
      </w:pPr>
      <w:rPr>
        <w:rFonts w:ascii="Arial" w:hAnsi="Arial" w:hint="default"/>
      </w:rPr>
    </w:lvl>
    <w:lvl w:ilvl="5" w:tplc="D8586ADC" w:tentative="1">
      <w:start w:val="1"/>
      <w:numFmt w:val="bullet"/>
      <w:lvlText w:val="•"/>
      <w:lvlJc w:val="left"/>
      <w:pPr>
        <w:tabs>
          <w:tab w:val="num" w:pos="4320"/>
        </w:tabs>
        <w:ind w:left="4320" w:hanging="360"/>
      </w:pPr>
      <w:rPr>
        <w:rFonts w:ascii="Arial" w:hAnsi="Arial" w:hint="default"/>
      </w:rPr>
    </w:lvl>
    <w:lvl w:ilvl="6" w:tplc="0122B530" w:tentative="1">
      <w:start w:val="1"/>
      <w:numFmt w:val="bullet"/>
      <w:lvlText w:val="•"/>
      <w:lvlJc w:val="left"/>
      <w:pPr>
        <w:tabs>
          <w:tab w:val="num" w:pos="5040"/>
        </w:tabs>
        <w:ind w:left="5040" w:hanging="360"/>
      </w:pPr>
      <w:rPr>
        <w:rFonts w:ascii="Arial" w:hAnsi="Arial" w:hint="default"/>
      </w:rPr>
    </w:lvl>
    <w:lvl w:ilvl="7" w:tplc="7DBAB6C6" w:tentative="1">
      <w:start w:val="1"/>
      <w:numFmt w:val="bullet"/>
      <w:lvlText w:val="•"/>
      <w:lvlJc w:val="left"/>
      <w:pPr>
        <w:tabs>
          <w:tab w:val="num" w:pos="5760"/>
        </w:tabs>
        <w:ind w:left="5760" w:hanging="360"/>
      </w:pPr>
      <w:rPr>
        <w:rFonts w:ascii="Arial" w:hAnsi="Arial" w:hint="default"/>
      </w:rPr>
    </w:lvl>
    <w:lvl w:ilvl="8" w:tplc="4482AE34" w:tentative="1">
      <w:start w:val="1"/>
      <w:numFmt w:val="bullet"/>
      <w:lvlText w:val="•"/>
      <w:lvlJc w:val="left"/>
      <w:pPr>
        <w:tabs>
          <w:tab w:val="num" w:pos="6480"/>
        </w:tabs>
        <w:ind w:left="6480" w:hanging="360"/>
      </w:pPr>
      <w:rPr>
        <w:rFonts w:ascii="Arial" w:hAnsi="Arial" w:hint="default"/>
      </w:rPr>
    </w:lvl>
  </w:abstractNum>
  <w:abstractNum w:abstractNumId="99">
    <w:nsid w:val="2FFE6A78"/>
    <w:multiLevelType w:val="hybridMultilevel"/>
    <w:tmpl w:val="30A82888"/>
    <w:lvl w:ilvl="0" w:tplc="72BAE612">
      <w:start w:val="1"/>
      <w:numFmt w:val="bullet"/>
      <w:lvlText w:val=""/>
      <w:lvlJc w:val="left"/>
      <w:pPr>
        <w:ind w:left="720" w:hanging="360"/>
      </w:pPr>
      <w:rPr>
        <w:rFonts w:ascii="Wingdings 2" w:hAnsi="Wingdings 2"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nsid w:val="312E5CB0"/>
    <w:multiLevelType w:val="hybridMultilevel"/>
    <w:tmpl w:val="352AE1B4"/>
    <w:lvl w:ilvl="0" w:tplc="040C0005">
      <w:start w:val="1"/>
      <w:numFmt w:val="bullet"/>
      <w:lvlText w:val=""/>
      <w:lvlJc w:val="left"/>
      <w:pPr>
        <w:ind w:left="2204" w:hanging="360"/>
      </w:pPr>
      <w:rPr>
        <w:rFonts w:ascii="Wingdings" w:hAnsi="Wingdings" w:hint="default"/>
      </w:rPr>
    </w:lvl>
    <w:lvl w:ilvl="1" w:tplc="040C0003" w:tentative="1">
      <w:start w:val="1"/>
      <w:numFmt w:val="bullet"/>
      <w:lvlText w:val="o"/>
      <w:lvlJc w:val="left"/>
      <w:pPr>
        <w:ind w:left="2924" w:hanging="360"/>
      </w:pPr>
      <w:rPr>
        <w:rFonts w:ascii="Courier New" w:hAnsi="Courier New" w:cs="Courier New" w:hint="default"/>
      </w:rPr>
    </w:lvl>
    <w:lvl w:ilvl="2" w:tplc="040C0005" w:tentative="1">
      <w:start w:val="1"/>
      <w:numFmt w:val="bullet"/>
      <w:lvlText w:val=""/>
      <w:lvlJc w:val="left"/>
      <w:pPr>
        <w:ind w:left="3644" w:hanging="360"/>
      </w:pPr>
      <w:rPr>
        <w:rFonts w:ascii="Wingdings" w:hAnsi="Wingdings" w:hint="default"/>
      </w:rPr>
    </w:lvl>
    <w:lvl w:ilvl="3" w:tplc="040C0001" w:tentative="1">
      <w:start w:val="1"/>
      <w:numFmt w:val="bullet"/>
      <w:lvlText w:val=""/>
      <w:lvlJc w:val="left"/>
      <w:pPr>
        <w:ind w:left="4364" w:hanging="360"/>
      </w:pPr>
      <w:rPr>
        <w:rFonts w:ascii="Symbol" w:hAnsi="Symbol" w:hint="default"/>
      </w:rPr>
    </w:lvl>
    <w:lvl w:ilvl="4" w:tplc="040C0003" w:tentative="1">
      <w:start w:val="1"/>
      <w:numFmt w:val="bullet"/>
      <w:lvlText w:val="o"/>
      <w:lvlJc w:val="left"/>
      <w:pPr>
        <w:ind w:left="5084" w:hanging="360"/>
      </w:pPr>
      <w:rPr>
        <w:rFonts w:ascii="Courier New" w:hAnsi="Courier New" w:cs="Courier New" w:hint="default"/>
      </w:rPr>
    </w:lvl>
    <w:lvl w:ilvl="5" w:tplc="040C0005" w:tentative="1">
      <w:start w:val="1"/>
      <w:numFmt w:val="bullet"/>
      <w:lvlText w:val=""/>
      <w:lvlJc w:val="left"/>
      <w:pPr>
        <w:ind w:left="5804" w:hanging="360"/>
      </w:pPr>
      <w:rPr>
        <w:rFonts w:ascii="Wingdings" w:hAnsi="Wingdings" w:hint="default"/>
      </w:rPr>
    </w:lvl>
    <w:lvl w:ilvl="6" w:tplc="040C0001" w:tentative="1">
      <w:start w:val="1"/>
      <w:numFmt w:val="bullet"/>
      <w:lvlText w:val=""/>
      <w:lvlJc w:val="left"/>
      <w:pPr>
        <w:ind w:left="6524" w:hanging="360"/>
      </w:pPr>
      <w:rPr>
        <w:rFonts w:ascii="Symbol" w:hAnsi="Symbol" w:hint="default"/>
      </w:rPr>
    </w:lvl>
    <w:lvl w:ilvl="7" w:tplc="040C0003" w:tentative="1">
      <w:start w:val="1"/>
      <w:numFmt w:val="bullet"/>
      <w:lvlText w:val="o"/>
      <w:lvlJc w:val="left"/>
      <w:pPr>
        <w:ind w:left="7244" w:hanging="360"/>
      </w:pPr>
      <w:rPr>
        <w:rFonts w:ascii="Courier New" w:hAnsi="Courier New" w:cs="Courier New" w:hint="default"/>
      </w:rPr>
    </w:lvl>
    <w:lvl w:ilvl="8" w:tplc="040C0005" w:tentative="1">
      <w:start w:val="1"/>
      <w:numFmt w:val="bullet"/>
      <w:lvlText w:val=""/>
      <w:lvlJc w:val="left"/>
      <w:pPr>
        <w:ind w:left="7964" w:hanging="360"/>
      </w:pPr>
      <w:rPr>
        <w:rFonts w:ascii="Wingdings" w:hAnsi="Wingdings" w:hint="default"/>
      </w:rPr>
    </w:lvl>
  </w:abstractNum>
  <w:abstractNum w:abstractNumId="101">
    <w:nsid w:val="3161156A"/>
    <w:multiLevelType w:val="hybridMultilevel"/>
    <w:tmpl w:val="8D241AEE"/>
    <w:lvl w:ilvl="0" w:tplc="040C000D">
      <w:start w:val="1"/>
      <w:numFmt w:val="bullet"/>
      <w:lvlText w:val=""/>
      <w:lvlJc w:val="left"/>
      <w:pPr>
        <w:tabs>
          <w:tab w:val="num" w:pos="720"/>
        </w:tabs>
        <w:ind w:left="720" w:hanging="360"/>
      </w:pPr>
      <w:rPr>
        <w:rFonts w:ascii="Wingdings" w:hAnsi="Wingdings" w:hint="default"/>
      </w:rPr>
    </w:lvl>
    <w:lvl w:ilvl="1" w:tplc="BEE4D9A4" w:tentative="1">
      <w:start w:val="1"/>
      <w:numFmt w:val="bullet"/>
      <w:lvlText w:val="•"/>
      <w:lvlJc w:val="left"/>
      <w:pPr>
        <w:tabs>
          <w:tab w:val="num" w:pos="1440"/>
        </w:tabs>
        <w:ind w:left="1440" w:hanging="360"/>
      </w:pPr>
      <w:rPr>
        <w:rFonts w:ascii="Arial" w:hAnsi="Arial" w:hint="default"/>
      </w:rPr>
    </w:lvl>
    <w:lvl w:ilvl="2" w:tplc="28AA8BD4" w:tentative="1">
      <w:start w:val="1"/>
      <w:numFmt w:val="bullet"/>
      <w:lvlText w:val="•"/>
      <w:lvlJc w:val="left"/>
      <w:pPr>
        <w:tabs>
          <w:tab w:val="num" w:pos="2160"/>
        </w:tabs>
        <w:ind w:left="2160" w:hanging="360"/>
      </w:pPr>
      <w:rPr>
        <w:rFonts w:ascii="Arial" w:hAnsi="Arial" w:hint="default"/>
      </w:rPr>
    </w:lvl>
    <w:lvl w:ilvl="3" w:tplc="AF6C64F6" w:tentative="1">
      <w:start w:val="1"/>
      <w:numFmt w:val="bullet"/>
      <w:lvlText w:val="•"/>
      <w:lvlJc w:val="left"/>
      <w:pPr>
        <w:tabs>
          <w:tab w:val="num" w:pos="2880"/>
        </w:tabs>
        <w:ind w:left="2880" w:hanging="360"/>
      </w:pPr>
      <w:rPr>
        <w:rFonts w:ascii="Arial" w:hAnsi="Arial" w:hint="default"/>
      </w:rPr>
    </w:lvl>
    <w:lvl w:ilvl="4" w:tplc="CD5CB856" w:tentative="1">
      <w:start w:val="1"/>
      <w:numFmt w:val="bullet"/>
      <w:lvlText w:val="•"/>
      <w:lvlJc w:val="left"/>
      <w:pPr>
        <w:tabs>
          <w:tab w:val="num" w:pos="3600"/>
        </w:tabs>
        <w:ind w:left="3600" w:hanging="360"/>
      </w:pPr>
      <w:rPr>
        <w:rFonts w:ascii="Arial" w:hAnsi="Arial" w:hint="default"/>
      </w:rPr>
    </w:lvl>
    <w:lvl w:ilvl="5" w:tplc="475E76FC" w:tentative="1">
      <w:start w:val="1"/>
      <w:numFmt w:val="bullet"/>
      <w:lvlText w:val="•"/>
      <w:lvlJc w:val="left"/>
      <w:pPr>
        <w:tabs>
          <w:tab w:val="num" w:pos="4320"/>
        </w:tabs>
        <w:ind w:left="4320" w:hanging="360"/>
      </w:pPr>
      <w:rPr>
        <w:rFonts w:ascii="Arial" w:hAnsi="Arial" w:hint="default"/>
      </w:rPr>
    </w:lvl>
    <w:lvl w:ilvl="6" w:tplc="0980C7E2" w:tentative="1">
      <w:start w:val="1"/>
      <w:numFmt w:val="bullet"/>
      <w:lvlText w:val="•"/>
      <w:lvlJc w:val="left"/>
      <w:pPr>
        <w:tabs>
          <w:tab w:val="num" w:pos="5040"/>
        </w:tabs>
        <w:ind w:left="5040" w:hanging="360"/>
      </w:pPr>
      <w:rPr>
        <w:rFonts w:ascii="Arial" w:hAnsi="Arial" w:hint="default"/>
      </w:rPr>
    </w:lvl>
    <w:lvl w:ilvl="7" w:tplc="BD981BD2" w:tentative="1">
      <w:start w:val="1"/>
      <w:numFmt w:val="bullet"/>
      <w:lvlText w:val="•"/>
      <w:lvlJc w:val="left"/>
      <w:pPr>
        <w:tabs>
          <w:tab w:val="num" w:pos="5760"/>
        </w:tabs>
        <w:ind w:left="5760" w:hanging="360"/>
      </w:pPr>
      <w:rPr>
        <w:rFonts w:ascii="Arial" w:hAnsi="Arial" w:hint="default"/>
      </w:rPr>
    </w:lvl>
    <w:lvl w:ilvl="8" w:tplc="8688A09C" w:tentative="1">
      <w:start w:val="1"/>
      <w:numFmt w:val="bullet"/>
      <w:lvlText w:val="•"/>
      <w:lvlJc w:val="left"/>
      <w:pPr>
        <w:tabs>
          <w:tab w:val="num" w:pos="6480"/>
        </w:tabs>
        <w:ind w:left="6480" w:hanging="360"/>
      </w:pPr>
      <w:rPr>
        <w:rFonts w:ascii="Arial" w:hAnsi="Arial" w:hint="default"/>
      </w:rPr>
    </w:lvl>
  </w:abstractNum>
  <w:abstractNum w:abstractNumId="102">
    <w:nsid w:val="31E86006"/>
    <w:multiLevelType w:val="hybridMultilevel"/>
    <w:tmpl w:val="1D1C41B2"/>
    <w:lvl w:ilvl="0" w:tplc="040C000B">
      <w:start w:val="1"/>
      <w:numFmt w:val="bullet"/>
      <w:lvlText w:val=""/>
      <w:lvlJc w:val="left"/>
      <w:pPr>
        <w:ind w:left="1440" w:hanging="360"/>
      </w:pPr>
      <w:rPr>
        <w:rFonts w:ascii="Wingdings" w:hAnsi="Wingdings" w:hint="default"/>
      </w:rPr>
    </w:lvl>
    <w:lvl w:ilvl="1" w:tplc="040C000B">
      <w:start w:val="1"/>
      <w:numFmt w:val="bullet"/>
      <w:lvlText w:val=""/>
      <w:lvlJc w:val="left"/>
      <w:pPr>
        <w:ind w:left="1495" w:hanging="360"/>
      </w:pPr>
      <w:rPr>
        <w:rFonts w:ascii="Wingdings" w:hAnsi="Wingdings"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03">
    <w:nsid w:val="32983C69"/>
    <w:multiLevelType w:val="hybridMultilevel"/>
    <w:tmpl w:val="9DC2CCC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nsid w:val="34711006"/>
    <w:multiLevelType w:val="hybridMultilevel"/>
    <w:tmpl w:val="EEEC715C"/>
    <w:lvl w:ilvl="0" w:tplc="040C0007">
      <w:start w:val="1"/>
      <w:numFmt w:val="bullet"/>
      <w:lvlText w:val=""/>
      <w:lvlPicBulletId w:val="0"/>
      <w:lvlJc w:val="left"/>
      <w:pPr>
        <w:tabs>
          <w:tab w:val="num" w:pos="720"/>
        </w:tabs>
        <w:ind w:left="720" w:hanging="360"/>
      </w:pPr>
      <w:rPr>
        <w:rFonts w:ascii="Symbol" w:hAnsi="Symbol" w:hint="default"/>
      </w:rPr>
    </w:lvl>
    <w:lvl w:ilvl="1" w:tplc="5A468D7E" w:tentative="1">
      <w:start w:val="1"/>
      <w:numFmt w:val="bullet"/>
      <w:lvlText w:val="q"/>
      <w:lvlJc w:val="left"/>
      <w:pPr>
        <w:tabs>
          <w:tab w:val="num" w:pos="1440"/>
        </w:tabs>
        <w:ind w:left="1440" w:hanging="360"/>
      </w:pPr>
      <w:rPr>
        <w:rFonts w:ascii="Wingdings" w:hAnsi="Wingdings" w:hint="default"/>
      </w:rPr>
    </w:lvl>
    <w:lvl w:ilvl="2" w:tplc="9956DF92" w:tentative="1">
      <w:start w:val="1"/>
      <w:numFmt w:val="bullet"/>
      <w:lvlText w:val="q"/>
      <w:lvlJc w:val="left"/>
      <w:pPr>
        <w:tabs>
          <w:tab w:val="num" w:pos="2160"/>
        </w:tabs>
        <w:ind w:left="2160" w:hanging="360"/>
      </w:pPr>
      <w:rPr>
        <w:rFonts w:ascii="Wingdings" w:hAnsi="Wingdings" w:hint="default"/>
      </w:rPr>
    </w:lvl>
    <w:lvl w:ilvl="3" w:tplc="72466AEA" w:tentative="1">
      <w:start w:val="1"/>
      <w:numFmt w:val="bullet"/>
      <w:lvlText w:val="q"/>
      <w:lvlJc w:val="left"/>
      <w:pPr>
        <w:tabs>
          <w:tab w:val="num" w:pos="2880"/>
        </w:tabs>
        <w:ind w:left="2880" w:hanging="360"/>
      </w:pPr>
      <w:rPr>
        <w:rFonts w:ascii="Wingdings" w:hAnsi="Wingdings" w:hint="default"/>
      </w:rPr>
    </w:lvl>
    <w:lvl w:ilvl="4" w:tplc="0FA0CCE0" w:tentative="1">
      <w:start w:val="1"/>
      <w:numFmt w:val="bullet"/>
      <w:lvlText w:val="q"/>
      <w:lvlJc w:val="left"/>
      <w:pPr>
        <w:tabs>
          <w:tab w:val="num" w:pos="3600"/>
        </w:tabs>
        <w:ind w:left="3600" w:hanging="360"/>
      </w:pPr>
      <w:rPr>
        <w:rFonts w:ascii="Wingdings" w:hAnsi="Wingdings" w:hint="default"/>
      </w:rPr>
    </w:lvl>
    <w:lvl w:ilvl="5" w:tplc="2DAC9B9A" w:tentative="1">
      <w:start w:val="1"/>
      <w:numFmt w:val="bullet"/>
      <w:lvlText w:val="q"/>
      <w:lvlJc w:val="left"/>
      <w:pPr>
        <w:tabs>
          <w:tab w:val="num" w:pos="4320"/>
        </w:tabs>
        <w:ind w:left="4320" w:hanging="360"/>
      </w:pPr>
      <w:rPr>
        <w:rFonts w:ascii="Wingdings" w:hAnsi="Wingdings" w:hint="default"/>
      </w:rPr>
    </w:lvl>
    <w:lvl w:ilvl="6" w:tplc="F022E0EE" w:tentative="1">
      <w:start w:val="1"/>
      <w:numFmt w:val="bullet"/>
      <w:lvlText w:val="q"/>
      <w:lvlJc w:val="left"/>
      <w:pPr>
        <w:tabs>
          <w:tab w:val="num" w:pos="5040"/>
        </w:tabs>
        <w:ind w:left="5040" w:hanging="360"/>
      </w:pPr>
      <w:rPr>
        <w:rFonts w:ascii="Wingdings" w:hAnsi="Wingdings" w:hint="default"/>
      </w:rPr>
    </w:lvl>
    <w:lvl w:ilvl="7" w:tplc="A8566324" w:tentative="1">
      <w:start w:val="1"/>
      <w:numFmt w:val="bullet"/>
      <w:lvlText w:val="q"/>
      <w:lvlJc w:val="left"/>
      <w:pPr>
        <w:tabs>
          <w:tab w:val="num" w:pos="5760"/>
        </w:tabs>
        <w:ind w:left="5760" w:hanging="360"/>
      </w:pPr>
      <w:rPr>
        <w:rFonts w:ascii="Wingdings" w:hAnsi="Wingdings" w:hint="default"/>
      </w:rPr>
    </w:lvl>
    <w:lvl w:ilvl="8" w:tplc="DDE8A928" w:tentative="1">
      <w:start w:val="1"/>
      <w:numFmt w:val="bullet"/>
      <w:lvlText w:val="q"/>
      <w:lvlJc w:val="left"/>
      <w:pPr>
        <w:tabs>
          <w:tab w:val="num" w:pos="6480"/>
        </w:tabs>
        <w:ind w:left="6480" w:hanging="360"/>
      </w:pPr>
      <w:rPr>
        <w:rFonts w:ascii="Wingdings" w:hAnsi="Wingdings" w:hint="default"/>
      </w:rPr>
    </w:lvl>
  </w:abstractNum>
  <w:abstractNum w:abstractNumId="105">
    <w:nsid w:val="34916F44"/>
    <w:multiLevelType w:val="hybridMultilevel"/>
    <w:tmpl w:val="A056AE2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6">
    <w:nsid w:val="34FB4281"/>
    <w:multiLevelType w:val="hybridMultilevel"/>
    <w:tmpl w:val="108C3E02"/>
    <w:lvl w:ilvl="0" w:tplc="040C0007">
      <w:start w:val="1"/>
      <w:numFmt w:val="bullet"/>
      <w:lvlText w:val=""/>
      <w:lvlPicBulletId w:val="0"/>
      <w:lvlJc w:val="left"/>
      <w:pPr>
        <w:tabs>
          <w:tab w:val="num" w:pos="720"/>
        </w:tabs>
        <w:ind w:left="720" w:hanging="360"/>
      </w:pPr>
      <w:rPr>
        <w:rFonts w:ascii="Symbol" w:hAnsi="Symbol" w:hint="default"/>
      </w:rPr>
    </w:lvl>
    <w:lvl w:ilvl="1" w:tplc="732CCA2E" w:tentative="1">
      <w:start w:val="1"/>
      <w:numFmt w:val="bullet"/>
      <w:lvlText w:val="•"/>
      <w:lvlJc w:val="left"/>
      <w:pPr>
        <w:tabs>
          <w:tab w:val="num" w:pos="1440"/>
        </w:tabs>
        <w:ind w:left="1440" w:hanging="360"/>
      </w:pPr>
      <w:rPr>
        <w:rFonts w:ascii="Arial" w:hAnsi="Arial" w:hint="default"/>
      </w:rPr>
    </w:lvl>
    <w:lvl w:ilvl="2" w:tplc="D42C5AE6" w:tentative="1">
      <w:start w:val="1"/>
      <w:numFmt w:val="bullet"/>
      <w:lvlText w:val="•"/>
      <w:lvlJc w:val="left"/>
      <w:pPr>
        <w:tabs>
          <w:tab w:val="num" w:pos="2160"/>
        </w:tabs>
        <w:ind w:left="2160" w:hanging="360"/>
      </w:pPr>
      <w:rPr>
        <w:rFonts w:ascii="Arial" w:hAnsi="Arial" w:hint="default"/>
      </w:rPr>
    </w:lvl>
    <w:lvl w:ilvl="3" w:tplc="B28C1D90" w:tentative="1">
      <w:start w:val="1"/>
      <w:numFmt w:val="bullet"/>
      <w:lvlText w:val="•"/>
      <w:lvlJc w:val="left"/>
      <w:pPr>
        <w:tabs>
          <w:tab w:val="num" w:pos="2880"/>
        </w:tabs>
        <w:ind w:left="2880" w:hanging="360"/>
      </w:pPr>
      <w:rPr>
        <w:rFonts w:ascii="Arial" w:hAnsi="Arial" w:hint="default"/>
      </w:rPr>
    </w:lvl>
    <w:lvl w:ilvl="4" w:tplc="8786957E" w:tentative="1">
      <w:start w:val="1"/>
      <w:numFmt w:val="bullet"/>
      <w:lvlText w:val="•"/>
      <w:lvlJc w:val="left"/>
      <w:pPr>
        <w:tabs>
          <w:tab w:val="num" w:pos="3600"/>
        </w:tabs>
        <w:ind w:left="3600" w:hanging="360"/>
      </w:pPr>
      <w:rPr>
        <w:rFonts w:ascii="Arial" w:hAnsi="Arial" w:hint="default"/>
      </w:rPr>
    </w:lvl>
    <w:lvl w:ilvl="5" w:tplc="7F22AE18" w:tentative="1">
      <w:start w:val="1"/>
      <w:numFmt w:val="bullet"/>
      <w:lvlText w:val="•"/>
      <w:lvlJc w:val="left"/>
      <w:pPr>
        <w:tabs>
          <w:tab w:val="num" w:pos="4320"/>
        </w:tabs>
        <w:ind w:left="4320" w:hanging="360"/>
      </w:pPr>
      <w:rPr>
        <w:rFonts w:ascii="Arial" w:hAnsi="Arial" w:hint="default"/>
      </w:rPr>
    </w:lvl>
    <w:lvl w:ilvl="6" w:tplc="648A9ABA" w:tentative="1">
      <w:start w:val="1"/>
      <w:numFmt w:val="bullet"/>
      <w:lvlText w:val="•"/>
      <w:lvlJc w:val="left"/>
      <w:pPr>
        <w:tabs>
          <w:tab w:val="num" w:pos="5040"/>
        </w:tabs>
        <w:ind w:left="5040" w:hanging="360"/>
      </w:pPr>
      <w:rPr>
        <w:rFonts w:ascii="Arial" w:hAnsi="Arial" w:hint="default"/>
      </w:rPr>
    </w:lvl>
    <w:lvl w:ilvl="7" w:tplc="5E2C3100" w:tentative="1">
      <w:start w:val="1"/>
      <w:numFmt w:val="bullet"/>
      <w:lvlText w:val="•"/>
      <w:lvlJc w:val="left"/>
      <w:pPr>
        <w:tabs>
          <w:tab w:val="num" w:pos="5760"/>
        </w:tabs>
        <w:ind w:left="5760" w:hanging="360"/>
      </w:pPr>
      <w:rPr>
        <w:rFonts w:ascii="Arial" w:hAnsi="Arial" w:hint="default"/>
      </w:rPr>
    </w:lvl>
    <w:lvl w:ilvl="8" w:tplc="2196EE26" w:tentative="1">
      <w:start w:val="1"/>
      <w:numFmt w:val="bullet"/>
      <w:lvlText w:val="•"/>
      <w:lvlJc w:val="left"/>
      <w:pPr>
        <w:tabs>
          <w:tab w:val="num" w:pos="6480"/>
        </w:tabs>
        <w:ind w:left="6480" w:hanging="360"/>
      </w:pPr>
      <w:rPr>
        <w:rFonts w:ascii="Arial" w:hAnsi="Arial" w:hint="default"/>
      </w:rPr>
    </w:lvl>
  </w:abstractNum>
  <w:abstractNum w:abstractNumId="107">
    <w:nsid w:val="35A70D1D"/>
    <w:multiLevelType w:val="hybridMultilevel"/>
    <w:tmpl w:val="7954EAD4"/>
    <w:lvl w:ilvl="0" w:tplc="6F580914">
      <w:start w:val="1"/>
      <w:numFmt w:val="bullet"/>
      <w:lvlText w:val="v"/>
      <w:lvlJc w:val="left"/>
      <w:pPr>
        <w:tabs>
          <w:tab w:val="num" w:pos="1920"/>
        </w:tabs>
        <w:ind w:left="1920" w:hanging="360"/>
      </w:pPr>
      <w:rPr>
        <w:rFonts w:ascii="Wingdings" w:hAnsi="Wingdings" w:hint="default"/>
      </w:rPr>
    </w:lvl>
    <w:lvl w:ilvl="1" w:tplc="B6A46192" w:tentative="1">
      <w:start w:val="1"/>
      <w:numFmt w:val="bullet"/>
      <w:lvlText w:val="v"/>
      <w:lvlJc w:val="left"/>
      <w:pPr>
        <w:tabs>
          <w:tab w:val="num" w:pos="2640"/>
        </w:tabs>
        <w:ind w:left="2640" w:hanging="360"/>
      </w:pPr>
      <w:rPr>
        <w:rFonts w:ascii="Wingdings" w:hAnsi="Wingdings" w:hint="default"/>
      </w:rPr>
    </w:lvl>
    <w:lvl w:ilvl="2" w:tplc="8938CDE6" w:tentative="1">
      <w:start w:val="1"/>
      <w:numFmt w:val="bullet"/>
      <w:lvlText w:val="v"/>
      <w:lvlJc w:val="left"/>
      <w:pPr>
        <w:tabs>
          <w:tab w:val="num" w:pos="3360"/>
        </w:tabs>
        <w:ind w:left="3360" w:hanging="360"/>
      </w:pPr>
      <w:rPr>
        <w:rFonts w:ascii="Wingdings" w:hAnsi="Wingdings" w:hint="default"/>
      </w:rPr>
    </w:lvl>
    <w:lvl w:ilvl="3" w:tplc="8D86CAE4" w:tentative="1">
      <w:start w:val="1"/>
      <w:numFmt w:val="bullet"/>
      <w:lvlText w:val="v"/>
      <w:lvlJc w:val="left"/>
      <w:pPr>
        <w:tabs>
          <w:tab w:val="num" w:pos="4080"/>
        </w:tabs>
        <w:ind w:left="4080" w:hanging="360"/>
      </w:pPr>
      <w:rPr>
        <w:rFonts w:ascii="Wingdings" w:hAnsi="Wingdings" w:hint="default"/>
      </w:rPr>
    </w:lvl>
    <w:lvl w:ilvl="4" w:tplc="1F9641C6" w:tentative="1">
      <w:start w:val="1"/>
      <w:numFmt w:val="bullet"/>
      <w:lvlText w:val="v"/>
      <w:lvlJc w:val="left"/>
      <w:pPr>
        <w:tabs>
          <w:tab w:val="num" w:pos="4800"/>
        </w:tabs>
        <w:ind w:left="4800" w:hanging="360"/>
      </w:pPr>
      <w:rPr>
        <w:rFonts w:ascii="Wingdings" w:hAnsi="Wingdings" w:hint="default"/>
      </w:rPr>
    </w:lvl>
    <w:lvl w:ilvl="5" w:tplc="B2C85860" w:tentative="1">
      <w:start w:val="1"/>
      <w:numFmt w:val="bullet"/>
      <w:lvlText w:val="v"/>
      <w:lvlJc w:val="left"/>
      <w:pPr>
        <w:tabs>
          <w:tab w:val="num" w:pos="5520"/>
        </w:tabs>
        <w:ind w:left="5520" w:hanging="360"/>
      </w:pPr>
      <w:rPr>
        <w:rFonts w:ascii="Wingdings" w:hAnsi="Wingdings" w:hint="default"/>
      </w:rPr>
    </w:lvl>
    <w:lvl w:ilvl="6" w:tplc="C0D8C028" w:tentative="1">
      <w:start w:val="1"/>
      <w:numFmt w:val="bullet"/>
      <w:lvlText w:val="v"/>
      <w:lvlJc w:val="left"/>
      <w:pPr>
        <w:tabs>
          <w:tab w:val="num" w:pos="6240"/>
        </w:tabs>
        <w:ind w:left="6240" w:hanging="360"/>
      </w:pPr>
      <w:rPr>
        <w:rFonts w:ascii="Wingdings" w:hAnsi="Wingdings" w:hint="default"/>
      </w:rPr>
    </w:lvl>
    <w:lvl w:ilvl="7" w:tplc="72C68CC2" w:tentative="1">
      <w:start w:val="1"/>
      <w:numFmt w:val="bullet"/>
      <w:lvlText w:val="v"/>
      <w:lvlJc w:val="left"/>
      <w:pPr>
        <w:tabs>
          <w:tab w:val="num" w:pos="6960"/>
        </w:tabs>
        <w:ind w:left="6960" w:hanging="360"/>
      </w:pPr>
      <w:rPr>
        <w:rFonts w:ascii="Wingdings" w:hAnsi="Wingdings" w:hint="default"/>
      </w:rPr>
    </w:lvl>
    <w:lvl w:ilvl="8" w:tplc="537A0074" w:tentative="1">
      <w:start w:val="1"/>
      <w:numFmt w:val="bullet"/>
      <w:lvlText w:val="v"/>
      <w:lvlJc w:val="left"/>
      <w:pPr>
        <w:tabs>
          <w:tab w:val="num" w:pos="7680"/>
        </w:tabs>
        <w:ind w:left="7680" w:hanging="360"/>
      </w:pPr>
      <w:rPr>
        <w:rFonts w:ascii="Wingdings" w:hAnsi="Wingdings" w:hint="default"/>
      </w:rPr>
    </w:lvl>
  </w:abstractNum>
  <w:abstractNum w:abstractNumId="108">
    <w:nsid w:val="362D14BD"/>
    <w:multiLevelType w:val="hybridMultilevel"/>
    <w:tmpl w:val="C220CE80"/>
    <w:lvl w:ilvl="0" w:tplc="040C0007">
      <w:start w:val="1"/>
      <w:numFmt w:val="bullet"/>
      <w:lvlText w:val=""/>
      <w:lvlPicBulletId w:val="0"/>
      <w:lvlJc w:val="left"/>
      <w:pPr>
        <w:tabs>
          <w:tab w:val="num" w:pos="786"/>
        </w:tabs>
        <w:ind w:left="786" w:hanging="360"/>
      </w:pPr>
      <w:rPr>
        <w:rFonts w:ascii="Symbol" w:hAnsi="Symbol" w:hint="default"/>
      </w:rPr>
    </w:lvl>
    <w:lvl w:ilvl="1" w:tplc="D67277DA" w:tentative="1">
      <w:start w:val="1"/>
      <w:numFmt w:val="bullet"/>
      <w:lvlText w:val="§"/>
      <w:lvlJc w:val="left"/>
      <w:pPr>
        <w:tabs>
          <w:tab w:val="num" w:pos="1506"/>
        </w:tabs>
        <w:ind w:left="1506" w:hanging="360"/>
      </w:pPr>
      <w:rPr>
        <w:rFonts w:ascii="Wingdings" w:hAnsi="Wingdings" w:hint="default"/>
      </w:rPr>
    </w:lvl>
    <w:lvl w:ilvl="2" w:tplc="5274BB74" w:tentative="1">
      <w:start w:val="1"/>
      <w:numFmt w:val="bullet"/>
      <w:lvlText w:val="§"/>
      <w:lvlJc w:val="left"/>
      <w:pPr>
        <w:tabs>
          <w:tab w:val="num" w:pos="2226"/>
        </w:tabs>
        <w:ind w:left="2226" w:hanging="360"/>
      </w:pPr>
      <w:rPr>
        <w:rFonts w:ascii="Wingdings" w:hAnsi="Wingdings" w:hint="default"/>
      </w:rPr>
    </w:lvl>
    <w:lvl w:ilvl="3" w:tplc="FACE337A" w:tentative="1">
      <w:start w:val="1"/>
      <w:numFmt w:val="bullet"/>
      <w:lvlText w:val="§"/>
      <w:lvlJc w:val="left"/>
      <w:pPr>
        <w:tabs>
          <w:tab w:val="num" w:pos="2946"/>
        </w:tabs>
        <w:ind w:left="2946" w:hanging="360"/>
      </w:pPr>
      <w:rPr>
        <w:rFonts w:ascii="Wingdings" w:hAnsi="Wingdings" w:hint="default"/>
      </w:rPr>
    </w:lvl>
    <w:lvl w:ilvl="4" w:tplc="162CF51E" w:tentative="1">
      <w:start w:val="1"/>
      <w:numFmt w:val="bullet"/>
      <w:lvlText w:val="§"/>
      <w:lvlJc w:val="left"/>
      <w:pPr>
        <w:tabs>
          <w:tab w:val="num" w:pos="3666"/>
        </w:tabs>
        <w:ind w:left="3666" w:hanging="360"/>
      </w:pPr>
      <w:rPr>
        <w:rFonts w:ascii="Wingdings" w:hAnsi="Wingdings" w:hint="default"/>
      </w:rPr>
    </w:lvl>
    <w:lvl w:ilvl="5" w:tplc="0EAC2ACE" w:tentative="1">
      <w:start w:val="1"/>
      <w:numFmt w:val="bullet"/>
      <w:lvlText w:val="§"/>
      <w:lvlJc w:val="left"/>
      <w:pPr>
        <w:tabs>
          <w:tab w:val="num" w:pos="4386"/>
        </w:tabs>
        <w:ind w:left="4386" w:hanging="360"/>
      </w:pPr>
      <w:rPr>
        <w:rFonts w:ascii="Wingdings" w:hAnsi="Wingdings" w:hint="default"/>
      </w:rPr>
    </w:lvl>
    <w:lvl w:ilvl="6" w:tplc="921E0794" w:tentative="1">
      <w:start w:val="1"/>
      <w:numFmt w:val="bullet"/>
      <w:lvlText w:val="§"/>
      <w:lvlJc w:val="left"/>
      <w:pPr>
        <w:tabs>
          <w:tab w:val="num" w:pos="5106"/>
        </w:tabs>
        <w:ind w:left="5106" w:hanging="360"/>
      </w:pPr>
      <w:rPr>
        <w:rFonts w:ascii="Wingdings" w:hAnsi="Wingdings" w:hint="default"/>
      </w:rPr>
    </w:lvl>
    <w:lvl w:ilvl="7" w:tplc="10ACE7E2" w:tentative="1">
      <w:start w:val="1"/>
      <w:numFmt w:val="bullet"/>
      <w:lvlText w:val="§"/>
      <w:lvlJc w:val="left"/>
      <w:pPr>
        <w:tabs>
          <w:tab w:val="num" w:pos="5826"/>
        </w:tabs>
        <w:ind w:left="5826" w:hanging="360"/>
      </w:pPr>
      <w:rPr>
        <w:rFonts w:ascii="Wingdings" w:hAnsi="Wingdings" w:hint="default"/>
      </w:rPr>
    </w:lvl>
    <w:lvl w:ilvl="8" w:tplc="5E7C1E8C" w:tentative="1">
      <w:start w:val="1"/>
      <w:numFmt w:val="bullet"/>
      <w:lvlText w:val="§"/>
      <w:lvlJc w:val="left"/>
      <w:pPr>
        <w:tabs>
          <w:tab w:val="num" w:pos="6546"/>
        </w:tabs>
        <w:ind w:left="6546" w:hanging="360"/>
      </w:pPr>
      <w:rPr>
        <w:rFonts w:ascii="Wingdings" w:hAnsi="Wingdings" w:hint="default"/>
      </w:rPr>
    </w:lvl>
  </w:abstractNum>
  <w:abstractNum w:abstractNumId="109">
    <w:nsid w:val="363D7334"/>
    <w:multiLevelType w:val="hybridMultilevel"/>
    <w:tmpl w:val="C62E47F2"/>
    <w:lvl w:ilvl="0" w:tplc="972E689A">
      <w:start w:val="1"/>
      <w:numFmt w:val="bullet"/>
      <w:lvlText w:val="§"/>
      <w:lvlJc w:val="left"/>
      <w:pPr>
        <w:tabs>
          <w:tab w:val="num" w:pos="720"/>
        </w:tabs>
        <w:ind w:left="720" w:hanging="360"/>
      </w:pPr>
      <w:rPr>
        <w:rFonts w:ascii="Wingdings" w:hAnsi="Wingdings" w:hint="default"/>
      </w:rPr>
    </w:lvl>
    <w:lvl w:ilvl="1" w:tplc="543C1D86" w:tentative="1">
      <w:start w:val="1"/>
      <w:numFmt w:val="bullet"/>
      <w:lvlText w:val="§"/>
      <w:lvlJc w:val="left"/>
      <w:pPr>
        <w:tabs>
          <w:tab w:val="num" w:pos="1440"/>
        </w:tabs>
        <w:ind w:left="1440" w:hanging="360"/>
      </w:pPr>
      <w:rPr>
        <w:rFonts w:ascii="Wingdings" w:hAnsi="Wingdings" w:hint="default"/>
      </w:rPr>
    </w:lvl>
    <w:lvl w:ilvl="2" w:tplc="FF74CBB6" w:tentative="1">
      <w:start w:val="1"/>
      <w:numFmt w:val="bullet"/>
      <w:lvlText w:val="§"/>
      <w:lvlJc w:val="left"/>
      <w:pPr>
        <w:tabs>
          <w:tab w:val="num" w:pos="2160"/>
        </w:tabs>
        <w:ind w:left="2160" w:hanging="360"/>
      </w:pPr>
      <w:rPr>
        <w:rFonts w:ascii="Wingdings" w:hAnsi="Wingdings" w:hint="default"/>
      </w:rPr>
    </w:lvl>
    <w:lvl w:ilvl="3" w:tplc="BBA421B0" w:tentative="1">
      <w:start w:val="1"/>
      <w:numFmt w:val="bullet"/>
      <w:lvlText w:val="§"/>
      <w:lvlJc w:val="left"/>
      <w:pPr>
        <w:tabs>
          <w:tab w:val="num" w:pos="2880"/>
        </w:tabs>
        <w:ind w:left="2880" w:hanging="360"/>
      </w:pPr>
      <w:rPr>
        <w:rFonts w:ascii="Wingdings" w:hAnsi="Wingdings" w:hint="default"/>
      </w:rPr>
    </w:lvl>
    <w:lvl w:ilvl="4" w:tplc="C0448FB2" w:tentative="1">
      <w:start w:val="1"/>
      <w:numFmt w:val="bullet"/>
      <w:lvlText w:val="§"/>
      <w:lvlJc w:val="left"/>
      <w:pPr>
        <w:tabs>
          <w:tab w:val="num" w:pos="3600"/>
        </w:tabs>
        <w:ind w:left="3600" w:hanging="360"/>
      </w:pPr>
      <w:rPr>
        <w:rFonts w:ascii="Wingdings" w:hAnsi="Wingdings" w:hint="default"/>
      </w:rPr>
    </w:lvl>
    <w:lvl w:ilvl="5" w:tplc="4642ADFC" w:tentative="1">
      <w:start w:val="1"/>
      <w:numFmt w:val="bullet"/>
      <w:lvlText w:val="§"/>
      <w:lvlJc w:val="left"/>
      <w:pPr>
        <w:tabs>
          <w:tab w:val="num" w:pos="4320"/>
        </w:tabs>
        <w:ind w:left="4320" w:hanging="360"/>
      </w:pPr>
      <w:rPr>
        <w:rFonts w:ascii="Wingdings" w:hAnsi="Wingdings" w:hint="default"/>
      </w:rPr>
    </w:lvl>
    <w:lvl w:ilvl="6" w:tplc="17F6B374" w:tentative="1">
      <w:start w:val="1"/>
      <w:numFmt w:val="bullet"/>
      <w:lvlText w:val="§"/>
      <w:lvlJc w:val="left"/>
      <w:pPr>
        <w:tabs>
          <w:tab w:val="num" w:pos="5040"/>
        </w:tabs>
        <w:ind w:left="5040" w:hanging="360"/>
      </w:pPr>
      <w:rPr>
        <w:rFonts w:ascii="Wingdings" w:hAnsi="Wingdings" w:hint="default"/>
      </w:rPr>
    </w:lvl>
    <w:lvl w:ilvl="7" w:tplc="14A8D1EE" w:tentative="1">
      <w:start w:val="1"/>
      <w:numFmt w:val="bullet"/>
      <w:lvlText w:val="§"/>
      <w:lvlJc w:val="left"/>
      <w:pPr>
        <w:tabs>
          <w:tab w:val="num" w:pos="5760"/>
        </w:tabs>
        <w:ind w:left="5760" w:hanging="360"/>
      </w:pPr>
      <w:rPr>
        <w:rFonts w:ascii="Wingdings" w:hAnsi="Wingdings" w:hint="default"/>
      </w:rPr>
    </w:lvl>
    <w:lvl w:ilvl="8" w:tplc="13DEA718" w:tentative="1">
      <w:start w:val="1"/>
      <w:numFmt w:val="bullet"/>
      <w:lvlText w:val="§"/>
      <w:lvlJc w:val="left"/>
      <w:pPr>
        <w:tabs>
          <w:tab w:val="num" w:pos="6480"/>
        </w:tabs>
        <w:ind w:left="6480" w:hanging="360"/>
      </w:pPr>
      <w:rPr>
        <w:rFonts w:ascii="Wingdings" w:hAnsi="Wingdings" w:hint="default"/>
      </w:rPr>
    </w:lvl>
  </w:abstractNum>
  <w:abstractNum w:abstractNumId="110">
    <w:nsid w:val="365479C7"/>
    <w:multiLevelType w:val="hybridMultilevel"/>
    <w:tmpl w:val="A368557C"/>
    <w:lvl w:ilvl="0" w:tplc="E23259C8">
      <w:start w:val="1"/>
      <w:numFmt w:val="decimal"/>
      <w:lvlText w:val="%1."/>
      <w:lvlJc w:val="left"/>
      <w:pPr>
        <w:ind w:left="720" w:hanging="360"/>
      </w:pPr>
      <w:rPr>
        <w:rFonts w:hint="default"/>
        <w:sz w:val="24"/>
        <w:u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1">
    <w:nsid w:val="39AC4AF0"/>
    <w:multiLevelType w:val="hybridMultilevel"/>
    <w:tmpl w:val="5E08DB0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nsid w:val="39B1004A"/>
    <w:multiLevelType w:val="hybridMultilevel"/>
    <w:tmpl w:val="6D98C4FC"/>
    <w:lvl w:ilvl="0" w:tplc="B4DCE4B0">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nsid w:val="39C328E1"/>
    <w:multiLevelType w:val="hybridMultilevel"/>
    <w:tmpl w:val="DBB4084A"/>
    <w:lvl w:ilvl="0" w:tplc="040C0001">
      <w:start w:val="1"/>
      <w:numFmt w:val="bullet"/>
      <w:lvlText w:val=""/>
      <w:lvlJc w:val="left"/>
      <w:pPr>
        <w:ind w:left="1620" w:hanging="360"/>
      </w:pPr>
      <w:rPr>
        <w:rFonts w:ascii="Symbol" w:hAnsi="Symbol" w:hint="default"/>
      </w:rPr>
    </w:lvl>
    <w:lvl w:ilvl="1" w:tplc="040C0003" w:tentative="1">
      <w:start w:val="1"/>
      <w:numFmt w:val="bullet"/>
      <w:lvlText w:val="o"/>
      <w:lvlJc w:val="left"/>
      <w:pPr>
        <w:ind w:left="2340" w:hanging="360"/>
      </w:pPr>
      <w:rPr>
        <w:rFonts w:ascii="Courier New" w:hAnsi="Courier New" w:cs="Courier New" w:hint="default"/>
      </w:rPr>
    </w:lvl>
    <w:lvl w:ilvl="2" w:tplc="040C0005" w:tentative="1">
      <w:start w:val="1"/>
      <w:numFmt w:val="bullet"/>
      <w:lvlText w:val=""/>
      <w:lvlJc w:val="left"/>
      <w:pPr>
        <w:ind w:left="3060" w:hanging="360"/>
      </w:pPr>
      <w:rPr>
        <w:rFonts w:ascii="Wingdings" w:hAnsi="Wingdings" w:hint="default"/>
      </w:rPr>
    </w:lvl>
    <w:lvl w:ilvl="3" w:tplc="040C0001" w:tentative="1">
      <w:start w:val="1"/>
      <w:numFmt w:val="bullet"/>
      <w:lvlText w:val=""/>
      <w:lvlJc w:val="left"/>
      <w:pPr>
        <w:ind w:left="3780" w:hanging="360"/>
      </w:pPr>
      <w:rPr>
        <w:rFonts w:ascii="Symbol" w:hAnsi="Symbol" w:hint="default"/>
      </w:rPr>
    </w:lvl>
    <w:lvl w:ilvl="4" w:tplc="040C0003" w:tentative="1">
      <w:start w:val="1"/>
      <w:numFmt w:val="bullet"/>
      <w:lvlText w:val="o"/>
      <w:lvlJc w:val="left"/>
      <w:pPr>
        <w:ind w:left="4500" w:hanging="360"/>
      </w:pPr>
      <w:rPr>
        <w:rFonts w:ascii="Courier New" w:hAnsi="Courier New" w:cs="Courier New" w:hint="default"/>
      </w:rPr>
    </w:lvl>
    <w:lvl w:ilvl="5" w:tplc="040C0005" w:tentative="1">
      <w:start w:val="1"/>
      <w:numFmt w:val="bullet"/>
      <w:lvlText w:val=""/>
      <w:lvlJc w:val="left"/>
      <w:pPr>
        <w:ind w:left="5220" w:hanging="360"/>
      </w:pPr>
      <w:rPr>
        <w:rFonts w:ascii="Wingdings" w:hAnsi="Wingdings" w:hint="default"/>
      </w:rPr>
    </w:lvl>
    <w:lvl w:ilvl="6" w:tplc="040C0001" w:tentative="1">
      <w:start w:val="1"/>
      <w:numFmt w:val="bullet"/>
      <w:lvlText w:val=""/>
      <w:lvlJc w:val="left"/>
      <w:pPr>
        <w:ind w:left="5940" w:hanging="360"/>
      </w:pPr>
      <w:rPr>
        <w:rFonts w:ascii="Symbol" w:hAnsi="Symbol" w:hint="default"/>
      </w:rPr>
    </w:lvl>
    <w:lvl w:ilvl="7" w:tplc="040C0003" w:tentative="1">
      <w:start w:val="1"/>
      <w:numFmt w:val="bullet"/>
      <w:lvlText w:val="o"/>
      <w:lvlJc w:val="left"/>
      <w:pPr>
        <w:ind w:left="6660" w:hanging="360"/>
      </w:pPr>
      <w:rPr>
        <w:rFonts w:ascii="Courier New" w:hAnsi="Courier New" w:cs="Courier New" w:hint="default"/>
      </w:rPr>
    </w:lvl>
    <w:lvl w:ilvl="8" w:tplc="040C0005" w:tentative="1">
      <w:start w:val="1"/>
      <w:numFmt w:val="bullet"/>
      <w:lvlText w:val=""/>
      <w:lvlJc w:val="left"/>
      <w:pPr>
        <w:ind w:left="7380" w:hanging="360"/>
      </w:pPr>
      <w:rPr>
        <w:rFonts w:ascii="Wingdings" w:hAnsi="Wingdings" w:hint="default"/>
      </w:rPr>
    </w:lvl>
  </w:abstractNum>
  <w:abstractNum w:abstractNumId="114">
    <w:nsid w:val="3A114AC4"/>
    <w:multiLevelType w:val="hybridMultilevel"/>
    <w:tmpl w:val="F0881E78"/>
    <w:lvl w:ilvl="0" w:tplc="040C0005">
      <w:start w:val="1"/>
      <w:numFmt w:val="bullet"/>
      <w:lvlText w:val=""/>
      <w:lvlJc w:val="left"/>
      <w:pPr>
        <w:tabs>
          <w:tab w:val="num" w:pos="720"/>
        </w:tabs>
        <w:ind w:left="720" w:hanging="360"/>
      </w:pPr>
      <w:rPr>
        <w:rFonts w:ascii="Wingdings" w:hAnsi="Wingdings" w:hint="default"/>
      </w:rPr>
    </w:lvl>
    <w:lvl w:ilvl="1" w:tplc="DFCE772C" w:tentative="1">
      <w:start w:val="1"/>
      <w:numFmt w:val="bullet"/>
      <w:lvlText w:val="•"/>
      <w:lvlJc w:val="left"/>
      <w:pPr>
        <w:tabs>
          <w:tab w:val="num" w:pos="1440"/>
        </w:tabs>
        <w:ind w:left="1440" w:hanging="360"/>
      </w:pPr>
      <w:rPr>
        <w:rFonts w:ascii="Arial" w:hAnsi="Arial" w:hint="default"/>
      </w:rPr>
    </w:lvl>
    <w:lvl w:ilvl="2" w:tplc="36245CFA" w:tentative="1">
      <w:start w:val="1"/>
      <w:numFmt w:val="bullet"/>
      <w:lvlText w:val="•"/>
      <w:lvlJc w:val="left"/>
      <w:pPr>
        <w:tabs>
          <w:tab w:val="num" w:pos="2160"/>
        </w:tabs>
        <w:ind w:left="2160" w:hanging="360"/>
      </w:pPr>
      <w:rPr>
        <w:rFonts w:ascii="Arial" w:hAnsi="Arial" w:hint="default"/>
      </w:rPr>
    </w:lvl>
    <w:lvl w:ilvl="3" w:tplc="783E5886" w:tentative="1">
      <w:start w:val="1"/>
      <w:numFmt w:val="bullet"/>
      <w:lvlText w:val="•"/>
      <w:lvlJc w:val="left"/>
      <w:pPr>
        <w:tabs>
          <w:tab w:val="num" w:pos="2880"/>
        </w:tabs>
        <w:ind w:left="2880" w:hanging="360"/>
      </w:pPr>
      <w:rPr>
        <w:rFonts w:ascii="Arial" w:hAnsi="Arial" w:hint="default"/>
      </w:rPr>
    </w:lvl>
    <w:lvl w:ilvl="4" w:tplc="A7027FB8" w:tentative="1">
      <w:start w:val="1"/>
      <w:numFmt w:val="bullet"/>
      <w:lvlText w:val="•"/>
      <w:lvlJc w:val="left"/>
      <w:pPr>
        <w:tabs>
          <w:tab w:val="num" w:pos="3600"/>
        </w:tabs>
        <w:ind w:left="3600" w:hanging="360"/>
      </w:pPr>
      <w:rPr>
        <w:rFonts w:ascii="Arial" w:hAnsi="Arial" w:hint="default"/>
      </w:rPr>
    </w:lvl>
    <w:lvl w:ilvl="5" w:tplc="23B2DB08" w:tentative="1">
      <w:start w:val="1"/>
      <w:numFmt w:val="bullet"/>
      <w:lvlText w:val="•"/>
      <w:lvlJc w:val="left"/>
      <w:pPr>
        <w:tabs>
          <w:tab w:val="num" w:pos="4320"/>
        </w:tabs>
        <w:ind w:left="4320" w:hanging="360"/>
      </w:pPr>
      <w:rPr>
        <w:rFonts w:ascii="Arial" w:hAnsi="Arial" w:hint="default"/>
      </w:rPr>
    </w:lvl>
    <w:lvl w:ilvl="6" w:tplc="40464B8C" w:tentative="1">
      <w:start w:val="1"/>
      <w:numFmt w:val="bullet"/>
      <w:lvlText w:val="•"/>
      <w:lvlJc w:val="left"/>
      <w:pPr>
        <w:tabs>
          <w:tab w:val="num" w:pos="5040"/>
        </w:tabs>
        <w:ind w:left="5040" w:hanging="360"/>
      </w:pPr>
      <w:rPr>
        <w:rFonts w:ascii="Arial" w:hAnsi="Arial" w:hint="default"/>
      </w:rPr>
    </w:lvl>
    <w:lvl w:ilvl="7" w:tplc="90ACC48A" w:tentative="1">
      <w:start w:val="1"/>
      <w:numFmt w:val="bullet"/>
      <w:lvlText w:val="•"/>
      <w:lvlJc w:val="left"/>
      <w:pPr>
        <w:tabs>
          <w:tab w:val="num" w:pos="5760"/>
        </w:tabs>
        <w:ind w:left="5760" w:hanging="360"/>
      </w:pPr>
      <w:rPr>
        <w:rFonts w:ascii="Arial" w:hAnsi="Arial" w:hint="default"/>
      </w:rPr>
    </w:lvl>
    <w:lvl w:ilvl="8" w:tplc="8EE80450" w:tentative="1">
      <w:start w:val="1"/>
      <w:numFmt w:val="bullet"/>
      <w:lvlText w:val="•"/>
      <w:lvlJc w:val="left"/>
      <w:pPr>
        <w:tabs>
          <w:tab w:val="num" w:pos="6480"/>
        </w:tabs>
        <w:ind w:left="6480" w:hanging="360"/>
      </w:pPr>
      <w:rPr>
        <w:rFonts w:ascii="Arial" w:hAnsi="Arial" w:hint="default"/>
      </w:rPr>
    </w:lvl>
  </w:abstractNum>
  <w:abstractNum w:abstractNumId="115">
    <w:nsid w:val="3A3D67D9"/>
    <w:multiLevelType w:val="hybridMultilevel"/>
    <w:tmpl w:val="AE6E6782"/>
    <w:lvl w:ilvl="0" w:tplc="72BAE612">
      <w:start w:val="1"/>
      <w:numFmt w:val="bullet"/>
      <w:lvlText w:val=""/>
      <w:lvlJc w:val="left"/>
      <w:pPr>
        <w:tabs>
          <w:tab w:val="num" w:pos="360"/>
        </w:tabs>
        <w:ind w:left="360" w:hanging="360"/>
      </w:pPr>
      <w:rPr>
        <w:rFonts w:ascii="Wingdings 2" w:hAnsi="Wingdings 2" w:hint="default"/>
      </w:rPr>
    </w:lvl>
    <w:lvl w:ilvl="1" w:tplc="B9A69DD6" w:tentative="1">
      <w:start w:val="1"/>
      <w:numFmt w:val="bullet"/>
      <w:lvlText w:val="q"/>
      <w:lvlJc w:val="left"/>
      <w:pPr>
        <w:tabs>
          <w:tab w:val="num" w:pos="1440"/>
        </w:tabs>
        <w:ind w:left="1440" w:hanging="360"/>
      </w:pPr>
      <w:rPr>
        <w:rFonts w:ascii="Wingdings" w:hAnsi="Wingdings" w:hint="default"/>
      </w:rPr>
    </w:lvl>
    <w:lvl w:ilvl="2" w:tplc="9B663E16" w:tentative="1">
      <w:start w:val="1"/>
      <w:numFmt w:val="bullet"/>
      <w:lvlText w:val="q"/>
      <w:lvlJc w:val="left"/>
      <w:pPr>
        <w:tabs>
          <w:tab w:val="num" w:pos="2160"/>
        </w:tabs>
        <w:ind w:left="2160" w:hanging="360"/>
      </w:pPr>
      <w:rPr>
        <w:rFonts w:ascii="Wingdings" w:hAnsi="Wingdings" w:hint="default"/>
      </w:rPr>
    </w:lvl>
    <w:lvl w:ilvl="3" w:tplc="58621514" w:tentative="1">
      <w:start w:val="1"/>
      <w:numFmt w:val="bullet"/>
      <w:lvlText w:val="q"/>
      <w:lvlJc w:val="left"/>
      <w:pPr>
        <w:tabs>
          <w:tab w:val="num" w:pos="2880"/>
        </w:tabs>
        <w:ind w:left="2880" w:hanging="360"/>
      </w:pPr>
      <w:rPr>
        <w:rFonts w:ascii="Wingdings" w:hAnsi="Wingdings" w:hint="default"/>
      </w:rPr>
    </w:lvl>
    <w:lvl w:ilvl="4" w:tplc="E4CE56E2" w:tentative="1">
      <w:start w:val="1"/>
      <w:numFmt w:val="bullet"/>
      <w:lvlText w:val="q"/>
      <w:lvlJc w:val="left"/>
      <w:pPr>
        <w:tabs>
          <w:tab w:val="num" w:pos="3600"/>
        </w:tabs>
        <w:ind w:left="3600" w:hanging="360"/>
      </w:pPr>
      <w:rPr>
        <w:rFonts w:ascii="Wingdings" w:hAnsi="Wingdings" w:hint="default"/>
      </w:rPr>
    </w:lvl>
    <w:lvl w:ilvl="5" w:tplc="A8847850" w:tentative="1">
      <w:start w:val="1"/>
      <w:numFmt w:val="bullet"/>
      <w:lvlText w:val="q"/>
      <w:lvlJc w:val="left"/>
      <w:pPr>
        <w:tabs>
          <w:tab w:val="num" w:pos="4320"/>
        </w:tabs>
        <w:ind w:left="4320" w:hanging="360"/>
      </w:pPr>
      <w:rPr>
        <w:rFonts w:ascii="Wingdings" w:hAnsi="Wingdings" w:hint="default"/>
      </w:rPr>
    </w:lvl>
    <w:lvl w:ilvl="6" w:tplc="F13C09C6" w:tentative="1">
      <w:start w:val="1"/>
      <w:numFmt w:val="bullet"/>
      <w:lvlText w:val="q"/>
      <w:lvlJc w:val="left"/>
      <w:pPr>
        <w:tabs>
          <w:tab w:val="num" w:pos="5040"/>
        </w:tabs>
        <w:ind w:left="5040" w:hanging="360"/>
      </w:pPr>
      <w:rPr>
        <w:rFonts w:ascii="Wingdings" w:hAnsi="Wingdings" w:hint="default"/>
      </w:rPr>
    </w:lvl>
    <w:lvl w:ilvl="7" w:tplc="363E5CE8" w:tentative="1">
      <w:start w:val="1"/>
      <w:numFmt w:val="bullet"/>
      <w:lvlText w:val="q"/>
      <w:lvlJc w:val="left"/>
      <w:pPr>
        <w:tabs>
          <w:tab w:val="num" w:pos="5760"/>
        </w:tabs>
        <w:ind w:left="5760" w:hanging="360"/>
      </w:pPr>
      <w:rPr>
        <w:rFonts w:ascii="Wingdings" w:hAnsi="Wingdings" w:hint="default"/>
      </w:rPr>
    </w:lvl>
    <w:lvl w:ilvl="8" w:tplc="C25A7C24" w:tentative="1">
      <w:start w:val="1"/>
      <w:numFmt w:val="bullet"/>
      <w:lvlText w:val="q"/>
      <w:lvlJc w:val="left"/>
      <w:pPr>
        <w:tabs>
          <w:tab w:val="num" w:pos="6480"/>
        </w:tabs>
        <w:ind w:left="6480" w:hanging="360"/>
      </w:pPr>
      <w:rPr>
        <w:rFonts w:ascii="Wingdings" w:hAnsi="Wingdings" w:hint="default"/>
      </w:rPr>
    </w:lvl>
  </w:abstractNum>
  <w:abstractNum w:abstractNumId="116">
    <w:nsid w:val="3AD965F2"/>
    <w:multiLevelType w:val="hybridMultilevel"/>
    <w:tmpl w:val="DB0CE074"/>
    <w:lvl w:ilvl="0" w:tplc="040C0007">
      <w:start w:val="1"/>
      <w:numFmt w:val="bullet"/>
      <w:lvlText w:val=""/>
      <w:lvlPicBulletId w:val="0"/>
      <w:lvlJc w:val="left"/>
      <w:pPr>
        <w:tabs>
          <w:tab w:val="num" w:pos="360"/>
        </w:tabs>
        <w:ind w:left="360" w:hanging="360"/>
      </w:pPr>
      <w:rPr>
        <w:rFonts w:ascii="Symbol" w:hAnsi="Symbol" w:hint="default"/>
      </w:rPr>
    </w:lvl>
    <w:lvl w:ilvl="1" w:tplc="1046A8D6" w:tentative="1">
      <w:start w:val="1"/>
      <w:numFmt w:val="bullet"/>
      <w:lvlText w:val="q"/>
      <w:lvlJc w:val="left"/>
      <w:pPr>
        <w:tabs>
          <w:tab w:val="num" w:pos="1080"/>
        </w:tabs>
        <w:ind w:left="1080" w:hanging="360"/>
      </w:pPr>
      <w:rPr>
        <w:rFonts w:ascii="Wingdings" w:hAnsi="Wingdings" w:hint="default"/>
      </w:rPr>
    </w:lvl>
    <w:lvl w:ilvl="2" w:tplc="C5BC467E" w:tentative="1">
      <w:start w:val="1"/>
      <w:numFmt w:val="bullet"/>
      <w:lvlText w:val="q"/>
      <w:lvlJc w:val="left"/>
      <w:pPr>
        <w:tabs>
          <w:tab w:val="num" w:pos="1800"/>
        </w:tabs>
        <w:ind w:left="1800" w:hanging="360"/>
      </w:pPr>
      <w:rPr>
        <w:rFonts w:ascii="Wingdings" w:hAnsi="Wingdings" w:hint="default"/>
      </w:rPr>
    </w:lvl>
    <w:lvl w:ilvl="3" w:tplc="C706B102" w:tentative="1">
      <w:start w:val="1"/>
      <w:numFmt w:val="bullet"/>
      <w:lvlText w:val="q"/>
      <w:lvlJc w:val="left"/>
      <w:pPr>
        <w:tabs>
          <w:tab w:val="num" w:pos="2520"/>
        </w:tabs>
        <w:ind w:left="2520" w:hanging="360"/>
      </w:pPr>
      <w:rPr>
        <w:rFonts w:ascii="Wingdings" w:hAnsi="Wingdings" w:hint="default"/>
      </w:rPr>
    </w:lvl>
    <w:lvl w:ilvl="4" w:tplc="1CE0396C" w:tentative="1">
      <w:start w:val="1"/>
      <w:numFmt w:val="bullet"/>
      <w:lvlText w:val="q"/>
      <w:lvlJc w:val="left"/>
      <w:pPr>
        <w:tabs>
          <w:tab w:val="num" w:pos="3240"/>
        </w:tabs>
        <w:ind w:left="3240" w:hanging="360"/>
      </w:pPr>
      <w:rPr>
        <w:rFonts w:ascii="Wingdings" w:hAnsi="Wingdings" w:hint="default"/>
      </w:rPr>
    </w:lvl>
    <w:lvl w:ilvl="5" w:tplc="7272F27A" w:tentative="1">
      <w:start w:val="1"/>
      <w:numFmt w:val="bullet"/>
      <w:lvlText w:val="q"/>
      <w:lvlJc w:val="left"/>
      <w:pPr>
        <w:tabs>
          <w:tab w:val="num" w:pos="3960"/>
        </w:tabs>
        <w:ind w:left="3960" w:hanging="360"/>
      </w:pPr>
      <w:rPr>
        <w:rFonts w:ascii="Wingdings" w:hAnsi="Wingdings" w:hint="default"/>
      </w:rPr>
    </w:lvl>
    <w:lvl w:ilvl="6" w:tplc="BC221076" w:tentative="1">
      <w:start w:val="1"/>
      <w:numFmt w:val="bullet"/>
      <w:lvlText w:val="q"/>
      <w:lvlJc w:val="left"/>
      <w:pPr>
        <w:tabs>
          <w:tab w:val="num" w:pos="4680"/>
        </w:tabs>
        <w:ind w:left="4680" w:hanging="360"/>
      </w:pPr>
      <w:rPr>
        <w:rFonts w:ascii="Wingdings" w:hAnsi="Wingdings" w:hint="default"/>
      </w:rPr>
    </w:lvl>
    <w:lvl w:ilvl="7" w:tplc="CB785FBA" w:tentative="1">
      <w:start w:val="1"/>
      <w:numFmt w:val="bullet"/>
      <w:lvlText w:val="q"/>
      <w:lvlJc w:val="left"/>
      <w:pPr>
        <w:tabs>
          <w:tab w:val="num" w:pos="5400"/>
        </w:tabs>
        <w:ind w:left="5400" w:hanging="360"/>
      </w:pPr>
      <w:rPr>
        <w:rFonts w:ascii="Wingdings" w:hAnsi="Wingdings" w:hint="default"/>
      </w:rPr>
    </w:lvl>
    <w:lvl w:ilvl="8" w:tplc="020CEE16" w:tentative="1">
      <w:start w:val="1"/>
      <w:numFmt w:val="bullet"/>
      <w:lvlText w:val="q"/>
      <w:lvlJc w:val="left"/>
      <w:pPr>
        <w:tabs>
          <w:tab w:val="num" w:pos="6120"/>
        </w:tabs>
        <w:ind w:left="6120" w:hanging="360"/>
      </w:pPr>
      <w:rPr>
        <w:rFonts w:ascii="Wingdings" w:hAnsi="Wingdings" w:hint="default"/>
      </w:rPr>
    </w:lvl>
  </w:abstractNum>
  <w:abstractNum w:abstractNumId="117">
    <w:nsid w:val="3B020C86"/>
    <w:multiLevelType w:val="hybridMultilevel"/>
    <w:tmpl w:val="5D702CFC"/>
    <w:lvl w:ilvl="0" w:tplc="5A8C1570">
      <w:start w:val="1821"/>
      <w:numFmt w:val="bullet"/>
      <w:lvlText w:val="–"/>
      <w:lvlJc w:val="left"/>
      <w:pPr>
        <w:ind w:left="896" w:hanging="360"/>
      </w:pPr>
      <w:rPr>
        <w:rFonts w:ascii="Times New Roman" w:hAnsi="Times New Roman" w:hint="default"/>
      </w:rPr>
    </w:lvl>
    <w:lvl w:ilvl="1" w:tplc="040C0003" w:tentative="1">
      <w:start w:val="1"/>
      <w:numFmt w:val="bullet"/>
      <w:lvlText w:val="o"/>
      <w:lvlJc w:val="left"/>
      <w:pPr>
        <w:ind w:left="1616" w:hanging="360"/>
      </w:pPr>
      <w:rPr>
        <w:rFonts w:ascii="Courier New" w:hAnsi="Courier New" w:cs="Courier New" w:hint="default"/>
      </w:rPr>
    </w:lvl>
    <w:lvl w:ilvl="2" w:tplc="040C0005" w:tentative="1">
      <w:start w:val="1"/>
      <w:numFmt w:val="bullet"/>
      <w:lvlText w:val=""/>
      <w:lvlJc w:val="left"/>
      <w:pPr>
        <w:ind w:left="2336" w:hanging="360"/>
      </w:pPr>
      <w:rPr>
        <w:rFonts w:ascii="Wingdings" w:hAnsi="Wingdings" w:hint="default"/>
      </w:rPr>
    </w:lvl>
    <w:lvl w:ilvl="3" w:tplc="040C0001" w:tentative="1">
      <w:start w:val="1"/>
      <w:numFmt w:val="bullet"/>
      <w:lvlText w:val=""/>
      <w:lvlJc w:val="left"/>
      <w:pPr>
        <w:ind w:left="3056" w:hanging="360"/>
      </w:pPr>
      <w:rPr>
        <w:rFonts w:ascii="Symbol" w:hAnsi="Symbol" w:hint="default"/>
      </w:rPr>
    </w:lvl>
    <w:lvl w:ilvl="4" w:tplc="040C0003" w:tentative="1">
      <w:start w:val="1"/>
      <w:numFmt w:val="bullet"/>
      <w:lvlText w:val="o"/>
      <w:lvlJc w:val="left"/>
      <w:pPr>
        <w:ind w:left="3776" w:hanging="360"/>
      </w:pPr>
      <w:rPr>
        <w:rFonts w:ascii="Courier New" w:hAnsi="Courier New" w:cs="Courier New" w:hint="default"/>
      </w:rPr>
    </w:lvl>
    <w:lvl w:ilvl="5" w:tplc="040C0005" w:tentative="1">
      <w:start w:val="1"/>
      <w:numFmt w:val="bullet"/>
      <w:lvlText w:val=""/>
      <w:lvlJc w:val="left"/>
      <w:pPr>
        <w:ind w:left="4496" w:hanging="360"/>
      </w:pPr>
      <w:rPr>
        <w:rFonts w:ascii="Wingdings" w:hAnsi="Wingdings" w:hint="default"/>
      </w:rPr>
    </w:lvl>
    <w:lvl w:ilvl="6" w:tplc="040C0001" w:tentative="1">
      <w:start w:val="1"/>
      <w:numFmt w:val="bullet"/>
      <w:lvlText w:val=""/>
      <w:lvlJc w:val="left"/>
      <w:pPr>
        <w:ind w:left="5216" w:hanging="360"/>
      </w:pPr>
      <w:rPr>
        <w:rFonts w:ascii="Symbol" w:hAnsi="Symbol" w:hint="default"/>
      </w:rPr>
    </w:lvl>
    <w:lvl w:ilvl="7" w:tplc="040C0003" w:tentative="1">
      <w:start w:val="1"/>
      <w:numFmt w:val="bullet"/>
      <w:lvlText w:val="o"/>
      <w:lvlJc w:val="left"/>
      <w:pPr>
        <w:ind w:left="5936" w:hanging="360"/>
      </w:pPr>
      <w:rPr>
        <w:rFonts w:ascii="Courier New" w:hAnsi="Courier New" w:cs="Courier New" w:hint="default"/>
      </w:rPr>
    </w:lvl>
    <w:lvl w:ilvl="8" w:tplc="040C0005" w:tentative="1">
      <w:start w:val="1"/>
      <w:numFmt w:val="bullet"/>
      <w:lvlText w:val=""/>
      <w:lvlJc w:val="left"/>
      <w:pPr>
        <w:ind w:left="6656" w:hanging="360"/>
      </w:pPr>
      <w:rPr>
        <w:rFonts w:ascii="Wingdings" w:hAnsi="Wingdings" w:hint="default"/>
      </w:rPr>
    </w:lvl>
  </w:abstractNum>
  <w:abstractNum w:abstractNumId="118">
    <w:nsid w:val="3B0E371A"/>
    <w:multiLevelType w:val="hybridMultilevel"/>
    <w:tmpl w:val="3BCE9754"/>
    <w:lvl w:ilvl="0" w:tplc="040C000B">
      <w:start w:val="1"/>
      <w:numFmt w:val="bullet"/>
      <w:lvlText w:val=""/>
      <w:lvlJc w:val="left"/>
      <w:pPr>
        <w:tabs>
          <w:tab w:val="num" w:pos="720"/>
        </w:tabs>
        <w:ind w:left="720" w:hanging="360"/>
      </w:pPr>
      <w:rPr>
        <w:rFonts w:ascii="Wingdings" w:hAnsi="Wingdings" w:hint="default"/>
      </w:rPr>
    </w:lvl>
    <w:lvl w:ilvl="1" w:tplc="18C0CEC8" w:tentative="1">
      <w:start w:val="1"/>
      <w:numFmt w:val="bullet"/>
      <w:lvlText w:val="q"/>
      <w:lvlJc w:val="left"/>
      <w:pPr>
        <w:tabs>
          <w:tab w:val="num" w:pos="1440"/>
        </w:tabs>
        <w:ind w:left="1440" w:hanging="360"/>
      </w:pPr>
      <w:rPr>
        <w:rFonts w:ascii="Wingdings" w:hAnsi="Wingdings" w:hint="default"/>
      </w:rPr>
    </w:lvl>
    <w:lvl w:ilvl="2" w:tplc="5BF6451A" w:tentative="1">
      <w:start w:val="1"/>
      <w:numFmt w:val="bullet"/>
      <w:lvlText w:val="q"/>
      <w:lvlJc w:val="left"/>
      <w:pPr>
        <w:tabs>
          <w:tab w:val="num" w:pos="2160"/>
        </w:tabs>
        <w:ind w:left="2160" w:hanging="360"/>
      </w:pPr>
      <w:rPr>
        <w:rFonts w:ascii="Wingdings" w:hAnsi="Wingdings" w:hint="default"/>
      </w:rPr>
    </w:lvl>
    <w:lvl w:ilvl="3" w:tplc="691EF9AE" w:tentative="1">
      <w:start w:val="1"/>
      <w:numFmt w:val="bullet"/>
      <w:lvlText w:val="q"/>
      <w:lvlJc w:val="left"/>
      <w:pPr>
        <w:tabs>
          <w:tab w:val="num" w:pos="2880"/>
        </w:tabs>
        <w:ind w:left="2880" w:hanging="360"/>
      </w:pPr>
      <w:rPr>
        <w:rFonts w:ascii="Wingdings" w:hAnsi="Wingdings" w:hint="default"/>
      </w:rPr>
    </w:lvl>
    <w:lvl w:ilvl="4" w:tplc="2872FECC" w:tentative="1">
      <w:start w:val="1"/>
      <w:numFmt w:val="bullet"/>
      <w:lvlText w:val="q"/>
      <w:lvlJc w:val="left"/>
      <w:pPr>
        <w:tabs>
          <w:tab w:val="num" w:pos="3600"/>
        </w:tabs>
        <w:ind w:left="3600" w:hanging="360"/>
      </w:pPr>
      <w:rPr>
        <w:rFonts w:ascii="Wingdings" w:hAnsi="Wingdings" w:hint="default"/>
      </w:rPr>
    </w:lvl>
    <w:lvl w:ilvl="5" w:tplc="9D7E8A66" w:tentative="1">
      <w:start w:val="1"/>
      <w:numFmt w:val="bullet"/>
      <w:lvlText w:val="q"/>
      <w:lvlJc w:val="left"/>
      <w:pPr>
        <w:tabs>
          <w:tab w:val="num" w:pos="4320"/>
        </w:tabs>
        <w:ind w:left="4320" w:hanging="360"/>
      </w:pPr>
      <w:rPr>
        <w:rFonts w:ascii="Wingdings" w:hAnsi="Wingdings" w:hint="default"/>
      </w:rPr>
    </w:lvl>
    <w:lvl w:ilvl="6" w:tplc="F6581E6C" w:tentative="1">
      <w:start w:val="1"/>
      <w:numFmt w:val="bullet"/>
      <w:lvlText w:val="q"/>
      <w:lvlJc w:val="left"/>
      <w:pPr>
        <w:tabs>
          <w:tab w:val="num" w:pos="5040"/>
        </w:tabs>
        <w:ind w:left="5040" w:hanging="360"/>
      </w:pPr>
      <w:rPr>
        <w:rFonts w:ascii="Wingdings" w:hAnsi="Wingdings" w:hint="default"/>
      </w:rPr>
    </w:lvl>
    <w:lvl w:ilvl="7" w:tplc="6E0AF458" w:tentative="1">
      <w:start w:val="1"/>
      <w:numFmt w:val="bullet"/>
      <w:lvlText w:val="q"/>
      <w:lvlJc w:val="left"/>
      <w:pPr>
        <w:tabs>
          <w:tab w:val="num" w:pos="5760"/>
        </w:tabs>
        <w:ind w:left="5760" w:hanging="360"/>
      </w:pPr>
      <w:rPr>
        <w:rFonts w:ascii="Wingdings" w:hAnsi="Wingdings" w:hint="default"/>
      </w:rPr>
    </w:lvl>
    <w:lvl w:ilvl="8" w:tplc="989E856A" w:tentative="1">
      <w:start w:val="1"/>
      <w:numFmt w:val="bullet"/>
      <w:lvlText w:val="q"/>
      <w:lvlJc w:val="left"/>
      <w:pPr>
        <w:tabs>
          <w:tab w:val="num" w:pos="6480"/>
        </w:tabs>
        <w:ind w:left="6480" w:hanging="360"/>
      </w:pPr>
      <w:rPr>
        <w:rFonts w:ascii="Wingdings" w:hAnsi="Wingdings" w:hint="default"/>
      </w:rPr>
    </w:lvl>
  </w:abstractNum>
  <w:abstractNum w:abstractNumId="119">
    <w:nsid w:val="3B184F5F"/>
    <w:multiLevelType w:val="hybridMultilevel"/>
    <w:tmpl w:val="9DE62DB8"/>
    <w:lvl w:ilvl="0" w:tplc="040C0007">
      <w:start w:val="1"/>
      <w:numFmt w:val="bullet"/>
      <w:lvlText w:val=""/>
      <w:lvlPicBulletId w:val="0"/>
      <w:lvlJc w:val="left"/>
      <w:pPr>
        <w:tabs>
          <w:tab w:val="num" w:pos="502"/>
        </w:tabs>
        <w:ind w:left="502" w:hanging="360"/>
      </w:pPr>
      <w:rPr>
        <w:rFonts w:ascii="Symbol" w:hAnsi="Symbol" w:hint="default"/>
      </w:rPr>
    </w:lvl>
    <w:lvl w:ilvl="1" w:tplc="06E8613E" w:tentative="1">
      <w:start w:val="1"/>
      <w:numFmt w:val="bullet"/>
      <w:lvlText w:val="q"/>
      <w:lvlJc w:val="left"/>
      <w:pPr>
        <w:tabs>
          <w:tab w:val="num" w:pos="1222"/>
        </w:tabs>
        <w:ind w:left="1222" w:hanging="360"/>
      </w:pPr>
      <w:rPr>
        <w:rFonts w:ascii="Wingdings" w:hAnsi="Wingdings" w:hint="default"/>
      </w:rPr>
    </w:lvl>
    <w:lvl w:ilvl="2" w:tplc="1090BD2E" w:tentative="1">
      <w:start w:val="1"/>
      <w:numFmt w:val="bullet"/>
      <w:lvlText w:val="q"/>
      <w:lvlJc w:val="left"/>
      <w:pPr>
        <w:tabs>
          <w:tab w:val="num" w:pos="1942"/>
        </w:tabs>
        <w:ind w:left="1942" w:hanging="360"/>
      </w:pPr>
      <w:rPr>
        <w:rFonts w:ascii="Wingdings" w:hAnsi="Wingdings" w:hint="default"/>
      </w:rPr>
    </w:lvl>
    <w:lvl w:ilvl="3" w:tplc="0060D7FA" w:tentative="1">
      <w:start w:val="1"/>
      <w:numFmt w:val="bullet"/>
      <w:lvlText w:val="q"/>
      <w:lvlJc w:val="left"/>
      <w:pPr>
        <w:tabs>
          <w:tab w:val="num" w:pos="2662"/>
        </w:tabs>
        <w:ind w:left="2662" w:hanging="360"/>
      </w:pPr>
      <w:rPr>
        <w:rFonts w:ascii="Wingdings" w:hAnsi="Wingdings" w:hint="default"/>
      </w:rPr>
    </w:lvl>
    <w:lvl w:ilvl="4" w:tplc="2086F99E" w:tentative="1">
      <w:start w:val="1"/>
      <w:numFmt w:val="bullet"/>
      <w:lvlText w:val="q"/>
      <w:lvlJc w:val="left"/>
      <w:pPr>
        <w:tabs>
          <w:tab w:val="num" w:pos="3382"/>
        </w:tabs>
        <w:ind w:left="3382" w:hanging="360"/>
      </w:pPr>
      <w:rPr>
        <w:rFonts w:ascii="Wingdings" w:hAnsi="Wingdings" w:hint="default"/>
      </w:rPr>
    </w:lvl>
    <w:lvl w:ilvl="5" w:tplc="C7883E90" w:tentative="1">
      <w:start w:val="1"/>
      <w:numFmt w:val="bullet"/>
      <w:lvlText w:val="q"/>
      <w:lvlJc w:val="left"/>
      <w:pPr>
        <w:tabs>
          <w:tab w:val="num" w:pos="4102"/>
        </w:tabs>
        <w:ind w:left="4102" w:hanging="360"/>
      </w:pPr>
      <w:rPr>
        <w:rFonts w:ascii="Wingdings" w:hAnsi="Wingdings" w:hint="default"/>
      </w:rPr>
    </w:lvl>
    <w:lvl w:ilvl="6" w:tplc="A29EFF88" w:tentative="1">
      <w:start w:val="1"/>
      <w:numFmt w:val="bullet"/>
      <w:lvlText w:val="q"/>
      <w:lvlJc w:val="left"/>
      <w:pPr>
        <w:tabs>
          <w:tab w:val="num" w:pos="4822"/>
        </w:tabs>
        <w:ind w:left="4822" w:hanging="360"/>
      </w:pPr>
      <w:rPr>
        <w:rFonts w:ascii="Wingdings" w:hAnsi="Wingdings" w:hint="default"/>
      </w:rPr>
    </w:lvl>
    <w:lvl w:ilvl="7" w:tplc="A0824104" w:tentative="1">
      <w:start w:val="1"/>
      <w:numFmt w:val="bullet"/>
      <w:lvlText w:val="q"/>
      <w:lvlJc w:val="left"/>
      <w:pPr>
        <w:tabs>
          <w:tab w:val="num" w:pos="5542"/>
        </w:tabs>
        <w:ind w:left="5542" w:hanging="360"/>
      </w:pPr>
      <w:rPr>
        <w:rFonts w:ascii="Wingdings" w:hAnsi="Wingdings" w:hint="default"/>
      </w:rPr>
    </w:lvl>
    <w:lvl w:ilvl="8" w:tplc="89BECA98" w:tentative="1">
      <w:start w:val="1"/>
      <w:numFmt w:val="bullet"/>
      <w:lvlText w:val="q"/>
      <w:lvlJc w:val="left"/>
      <w:pPr>
        <w:tabs>
          <w:tab w:val="num" w:pos="6262"/>
        </w:tabs>
        <w:ind w:left="6262" w:hanging="360"/>
      </w:pPr>
      <w:rPr>
        <w:rFonts w:ascii="Wingdings" w:hAnsi="Wingdings" w:hint="default"/>
      </w:rPr>
    </w:lvl>
  </w:abstractNum>
  <w:abstractNum w:abstractNumId="120">
    <w:nsid w:val="3BA262EB"/>
    <w:multiLevelType w:val="hybridMultilevel"/>
    <w:tmpl w:val="2C541112"/>
    <w:lvl w:ilvl="0" w:tplc="1F00B44C">
      <w:start w:val="2"/>
      <w:numFmt w:val="decimal"/>
      <w:lvlText w:val="%1."/>
      <w:lvlJc w:val="left"/>
      <w:pPr>
        <w:tabs>
          <w:tab w:val="num" w:pos="720"/>
        </w:tabs>
        <w:ind w:left="720" w:hanging="360"/>
      </w:pPr>
    </w:lvl>
    <w:lvl w:ilvl="1" w:tplc="6A2A6798" w:tentative="1">
      <w:start w:val="1"/>
      <w:numFmt w:val="decimal"/>
      <w:lvlText w:val="%2."/>
      <w:lvlJc w:val="left"/>
      <w:pPr>
        <w:tabs>
          <w:tab w:val="num" w:pos="1440"/>
        </w:tabs>
        <w:ind w:left="1440" w:hanging="360"/>
      </w:pPr>
    </w:lvl>
    <w:lvl w:ilvl="2" w:tplc="9F3EBEEE" w:tentative="1">
      <w:start w:val="1"/>
      <w:numFmt w:val="decimal"/>
      <w:lvlText w:val="%3."/>
      <w:lvlJc w:val="left"/>
      <w:pPr>
        <w:tabs>
          <w:tab w:val="num" w:pos="2160"/>
        </w:tabs>
        <w:ind w:left="2160" w:hanging="360"/>
      </w:pPr>
    </w:lvl>
    <w:lvl w:ilvl="3" w:tplc="5718C5AA" w:tentative="1">
      <w:start w:val="1"/>
      <w:numFmt w:val="decimal"/>
      <w:lvlText w:val="%4."/>
      <w:lvlJc w:val="left"/>
      <w:pPr>
        <w:tabs>
          <w:tab w:val="num" w:pos="2880"/>
        </w:tabs>
        <w:ind w:left="2880" w:hanging="360"/>
      </w:pPr>
    </w:lvl>
    <w:lvl w:ilvl="4" w:tplc="AEF4765A" w:tentative="1">
      <w:start w:val="1"/>
      <w:numFmt w:val="decimal"/>
      <w:lvlText w:val="%5."/>
      <w:lvlJc w:val="left"/>
      <w:pPr>
        <w:tabs>
          <w:tab w:val="num" w:pos="3600"/>
        </w:tabs>
        <w:ind w:left="3600" w:hanging="360"/>
      </w:pPr>
    </w:lvl>
    <w:lvl w:ilvl="5" w:tplc="DF844DB0" w:tentative="1">
      <w:start w:val="1"/>
      <w:numFmt w:val="decimal"/>
      <w:lvlText w:val="%6."/>
      <w:lvlJc w:val="left"/>
      <w:pPr>
        <w:tabs>
          <w:tab w:val="num" w:pos="4320"/>
        </w:tabs>
        <w:ind w:left="4320" w:hanging="360"/>
      </w:pPr>
    </w:lvl>
    <w:lvl w:ilvl="6" w:tplc="AC944C14" w:tentative="1">
      <w:start w:val="1"/>
      <w:numFmt w:val="decimal"/>
      <w:lvlText w:val="%7."/>
      <w:lvlJc w:val="left"/>
      <w:pPr>
        <w:tabs>
          <w:tab w:val="num" w:pos="5040"/>
        </w:tabs>
        <w:ind w:left="5040" w:hanging="360"/>
      </w:pPr>
    </w:lvl>
    <w:lvl w:ilvl="7" w:tplc="F3242C5C" w:tentative="1">
      <w:start w:val="1"/>
      <w:numFmt w:val="decimal"/>
      <w:lvlText w:val="%8."/>
      <w:lvlJc w:val="left"/>
      <w:pPr>
        <w:tabs>
          <w:tab w:val="num" w:pos="5760"/>
        </w:tabs>
        <w:ind w:left="5760" w:hanging="360"/>
      </w:pPr>
    </w:lvl>
    <w:lvl w:ilvl="8" w:tplc="1F4C31B8" w:tentative="1">
      <w:start w:val="1"/>
      <w:numFmt w:val="decimal"/>
      <w:lvlText w:val="%9."/>
      <w:lvlJc w:val="left"/>
      <w:pPr>
        <w:tabs>
          <w:tab w:val="num" w:pos="6480"/>
        </w:tabs>
        <w:ind w:left="6480" w:hanging="360"/>
      </w:pPr>
    </w:lvl>
  </w:abstractNum>
  <w:abstractNum w:abstractNumId="121">
    <w:nsid w:val="3C2173A8"/>
    <w:multiLevelType w:val="hybridMultilevel"/>
    <w:tmpl w:val="9D48650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2">
    <w:nsid w:val="3C5F5AC0"/>
    <w:multiLevelType w:val="hybridMultilevel"/>
    <w:tmpl w:val="84344B22"/>
    <w:lvl w:ilvl="0" w:tplc="C4E61E5A">
      <w:start w:val="1"/>
      <w:numFmt w:val="bullet"/>
      <w:lvlText w:val="•"/>
      <w:lvlJc w:val="left"/>
      <w:pPr>
        <w:tabs>
          <w:tab w:val="num" w:pos="720"/>
        </w:tabs>
        <w:ind w:left="720" w:hanging="360"/>
      </w:pPr>
      <w:rPr>
        <w:rFonts w:ascii="Arial" w:hAnsi="Arial" w:hint="default"/>
      </w:rPr>
    </w:lvl>
    <w:lvl w:ilvl="1" w:tplc="D11475EA" w:tentative="1">
      <w:start w:val="1"/>
      <w:numFmt w:val="bullet"/>
      <w:lvlText w:val="•"/>
      <w:lvlJc w:val="left"/>
      <w:pPr>
        <w:tabs>
          <w:tab w:val="num" w:pos="1440"/>
        </w:tabs>
        <w:ind w:left="1440" w:hanging="360"/>
      </w:pPr>
      <w:rPr>
        <w:rFonts w:ascii="Arial" w:hAnsi="Arial" w:hint="default"/>
      </w:rPr>
    </w:lvl>
    <w:lvl w:ilvl="2" w:tplc="2AEE3D1A" w:tentative="1">
      <w:start w:val="1"/>
      <w:numFmt w:val="bullet"/>
      <w:lvlText w:val="•"/>
      <w:lvlJc w:val="left"/>
      <w:pPr>
        <w:tabs>
          <w:tab w:val="num" w:pos="2160"/>
        </w:tabs>
        <w:ind w:left="2160" w:hanging="360"/>
      </w:pPr>
      <w:rPr>
        <w:rFonts w:ascii="Arial" w:hAnsi="Arial" w:hint="default"/>
      </w:rPr>
    </w:lvl>
    <w:lvl w:ilvl="3" w:tplc="59BA8BAE" w:tentative="1">
      <w:start w:val="1"/>
      <w:numFmt w:val="bullet"/>
      <w:lvlText w:val="•"/>
      <w:lvlJc w:val="left"/>
      <w:pPr>
        <w:tabs>
          <w:tab w:val="num" w:pos="2880"/>
        </w:tabs>
        <w:ind w:left="2880" w:hanging="360"/>
      </w:pPr>
      <w:rPr>
        <w:rFonts w:ascii="Arial" w:hAnsi="Arial" w:hint="default"/>
      </w:rPr>
    </w:lvl>
    <w:lvl w:ilvl="4" w:tplc="07602CB8" w:tentative="1">
      <w:start w:val="1"/>
      <w:numFmt w:val="bullet"/>
      <w:lvlText w:val="•"/>
      <w:lvlJc w:val="left"/>
      <w:pPr>
        <w:tabs>
          <w:tab w:val="num" w:pos="3600"/>
        </w:tabs>
        <w:ind w:left="3600" w:hanging="360"/>
      </w:pPr>
      <w:rPr>
        <w:rFonts w:ascii="Arial" w:hAnsi="Arial" w:hint="default"/>
      </w:rPr>
    </w:lvl>
    <w:lvl w:ilvl="5" w:tplc="160885B0" w:tentative="1">
      <w:start w:val="1"/>
      <w:numFmt w:val="bullet"/>
      <w:lvlText w:val="•"/>
      <w:lvlJc w:val="left"/>
      <w:pPr>
        <w:tabs>
          <w:tab w:val="num" w:pos="4320"/>
        </w:tabs>
        <w:ind w:left="4320" w:hanging="360"/>
      </w:pPr>
      <w:rPr>
        <w:rFonts w:ascii="Arial" w:hAnsi="Arial" w:hint="default"/>
      </w:rPr>
    </w:lvl>
    <w:lvl w:ilvl="6" w:tplc="55AE6E9C" w:tentative="1">
      <w:start w:val="1"/>
      <w:numFmt w:val="bullet"/>
      <w:lvlText w:val="•"/>
      <w:lvlJc w:val="left"/>
      <w:pPr>
        <w:tabs>
          <w:tab w:val="num" w:pos="5040"/>
        </w:tabs>
        <w:ind w:left="5040" w:hanging="360"/>
      </w:pPr>
      <w:rPr>
        <w:rFonts w:ascii="Arial" w:hAnsi="Arial" w:hint="default"/>
      </w:rPr>
    </w:lvl>
    <w:lvl w:ilvl="7" w:tplc="D242A904" w:tentative="1">
      <w:start w:val="1"/>
      <w:numFmt w:val="bullet"/>
      <w:lvlText w:val="•"/>
      <w:lvlJc w:val="left"/>
      <w:pPr>
        <w:tabs>
          <w:tab w:val="num" w:pos="5760"/>
        </w:tabs>
        <w:ind w:left="5760" w:hanging="360"/>
      </w:pPr>
      <w:rPr>
        <w:rFonts w:ascii="Arial" w:hAnsi="Arial" w:hint="default"/>
      </w:rPr>
    </w:lvl>
    <w:lvl w:ilvl="8" w:tplc="8F70228E" w:tentative="1">
      <w:start w:val="1"/>
      <w:numFmt w:val="bullet"/>
      <w:lvlText w:val="•"/>
      <w:lvlJc w:val="left"/>
      <w:pPr>
        <w:tabs>
          <w:tab w:val="num" w:pos="6480"/>
        </w:tabs>
        <w:ind w:left="6480" w:hanging="360"/>
      </w:pPr>
      <w:rPr>
        <w:rFonts w:ascii="Arial" w:hAnsi="Arial" w:hint="default"/>
      </w:rPr>
    </w:lvl>
  </w:abstractNum>
  <w:abstractNum w:abstractNumId="123">
    <w:nsid w:val="3CDA4369"/>
    <w:multiLevelType w:val="hybridMultilevel"/>
    <w:tmpl w:val="8C3665F0"/>
    <w:lvl w:ilvl="0" w:tplc="040C0007">
      <w:start w:val="1"/>
      <w:numFmt w:val="bullet"/>
      <w:lvlText w:val=""/>
      <w:lvlPicBulletId w:val="0"/>
      <w:lvlJc w:val="left"/>
      <w:pPr>
        <w:tabs>
          <w:tab w:val="num" w:pos="502"/>
        </w:tabs>
        <w:ind w:left="502" w:hanging="360"/>
      </w:pPr>
      <w:rPr>
        <w:rFonts w:ascii="Symbol" w:hAnsi="Symbol" w:hint="default"/>
      </w:rPr>
    </w:lvl>
    <w:lvl w:ilvl="1" w:tplc="373C794C" w:tentative="1">
      <w:start w:val="1"/>
      <w:numFmt w:val="bullet"/>
      <w:lvlText w:val="q"/>
      <w:lvlJc w:val="left"/>
      <w:pPr>
        <w:tabs>
          <w:tab w:val="num" w:pos="1222"/>
        </w:tabs>
        <w:ind w:left="1222" w:hanging="360"/>
      </w:pPr>
      <w:rPr>
        <w:rFonts w:ascii="Wingdings" w:hAnsi="Wingdings" w:hint="default"/>
      </w:rPr>
    </w:lvl>
    <w:lvl w:ilvl="2" w:tplc="F796DCC2" w:tentative="1">
      <w:start w:val="1"/>
      <w:numFmt w:val="bullet"/>
      <w:lvlText w:val="q"/>
      <w:lvlJc w:val="left"/>
      <w:pPr>
        <w:tabs>
          <w:tab w:val="num" w:pos="1942"/>
        </w:tabs>
        <w:ind w:left="1942" w:hanging="360"/>
      </w:pPr>
      <w:rPr>
        <w:rFonts w:ascii="Wingdings" w:hAnsi="Wingdings" w:hint="default"/>
      </w:rPr>
    </w:lvl>
    <w:lvl w:ilvl="3" w:tplc="98C4159C" w:tentative="1">
      <w:start w:val="1"/>
      <w:numFmt w:val="bullet"/>
      <w:lvlText w:val="q"/>
      <w:lvlJc w:val="left"/>
      <w:pPr>
        <w:tabs>
          <w:tab w:val="num" w:pos="2662"/>
        </w:tabs>
        <w:ind w:left="2662" w:hanging="360"/>
      </w:pPr>
      <w:rPr>
        <w:rFonts w:ascii="Wingdings" w:hAnsi="Wingdings" w:hint="default"/>
      </w:rPr>
    </w:lvl>
    <w:lvl w:ilvl="4" w:tplc="5086A524" w:tentative="1">
      <w:start w:val="1"/>
      <w:numFmt w:val="bullet"/>
      <w:lvlText w:val="q"/>
      <w:lvlJc w:val="left"/>
      <w:pPr>
        <w:tabs>
          <w:tab w:val="num" w:pos="3382"/>
        </w:tabs>
        <w:ind w:left="3382" w:hanging="360"/>
      </w:pPr>
      <w:rPr>
        <w:rFonts w:ascii="Wingdings" w:hAnsi="Wingdings" w:hint="default"/>
      </w:rPr>
    </w:lvl>
    <w:lvl w:ilvl="5" w:tplc="07D6FD9E" w:tentative="1">
      <w:start w:val="1"/>
      <w:numFmt w:val="bullet"/>
      <w:lvlText w:val="q"/>
      <w:lvlJc w:val="left"/>
      <w:pPr>
        <w:tabs>
          <w:tab w:val="num" w:pos="4102"/>
        </w:tabs>
        <w:ind w:left="4102" w:hanging="360"/>
      </w:pPr>
      <w:rPr>
        <w:rFonts w:ascii="Wingdings" w:hAnsi="Wingdings" w:hint="default"/>
      </w:rPr>
    </w:lvl>
    <w:lvl w:ilvl="6" w:tplc="63C28388" w:tentative="1">
      <w:start w:val="1"/>
      <w:numFmt w:val="bullet"/>
      <w:lvlText w:val="q"/>
      <w:lvlJc w:val="left"/>
      <w:pPr>
        <w:tabs>
          <w:tab w:val="num" w:pos="4822"/>
        </w:tabs>
        <w:ind w:left="4822" w:hanging="360"/>
      </w:pPr>
      <w:rPr>
        <w:rFonts w:ascii="Wingdings" w:hAnsi="Wingdings" w:hint="default"/>
      </w:rPr>
    </w:lvl>
    <w:lvl w:ilvl="7" w:tplc="8BACB9B4" w:tentative="1">
      <w:start w:val="1"/>
      <w:numFmt w:val="bullet"/>
      <w:lvlText w:val="q"/>
      <w:lvlJc w:val="left"/>
      <w:pPr>
        <w:tabs>
          <w:tab w:val="num" w:pos="5542"/>
        </w:tabs>
        <w:ind w:left="5542" w:hanging="360"/>
      </w:pPr>
      <w:rPr>
        <w:rFonts w:ascii="Wingdings" w:hAnsi="Wingdings" w:hint="default"/>
      </w:rPr>
    </w:lvl>
    <w:lvl w:ilvl="8" w:tplc="CBC4D2F2" w:tentative="1">
      <w:start w:val="1"/>
      <w:numFmt w:val="bullet"/>
      <w:lvlText w:val="q"/>
      <w:lvlJc w:val="left"/>
      <w:pPr>
        <w:tabs>
          <w:tab w:val="num" w:pos="6262"/>
        </w:tabs>
        <w:ind w:left="6262" w:hanging="360"/>
      </w:pPr>
      <w:rPr>
        <w:rFonts w:ascii="Wingdings" w:hAnsi="Wingdings" w:hint="default"/>
      </w:rPr>
    </w:lvl>
  </w:abstractNum>
  <w:abstractNum w:abstractNumId="124">
    <w:nsid w:val="3CF36BE9"/>
    <w:multiLevelType w:val="hybridMultilevel"/>
    <w:tmpl w:val="F4AE54DC"/>
    <w:lvl w:ilvl="0" w:tplc="72BAE612">
      <w:start w:val="1"/>
      <w:numFmt w:val="bullet"/>
      <w:lvlText w:val=""/>
      <w:lvlJc w:val="left"/>
      <w:pPr>
        <w:tabs>
          <w:tab w:val="num" w:pos="720"/>
        </w:tabs>
        <w:ind w:left="720" w:hanging="360"/>
      </w:pPr>
      <w:rPr>
        <w:rFonts w:ascii="Wingdings 2" w:hAnsi="Wingdings 2" w:hint="default"/>
      </w:rPr>
    </w:lvl>
    <w:lvl w:ilvl="1" w:tplc="6DC22A00" w:tentative="1">
      <w:start w:val="1"/>
      <w:numFmt w:val="bullet"/>
      <w:lvlText w:val="q"/>
      <w:lvlJc w:val="left"/>
      <w:pPr>
        <w:tabs>
          <w:tab w:val="num" w:pos="1440"/>
        </w:tabs>
        <w:ind w:left="1440" w:hanging="360"/>
      </w:pPr>
      <w:rPr>
        <w:rFonts w:ascii="Wingdings" w:hAnsi="Wingdings" w:hint="default"/>
      </w:rPr>
    </w:lvl>
    <w:lvl w:ilvl="2" w:tplc="C9487CEE" w:tentative="1">
      <w:start w:val="1"/>
      <w:numFmt w:val="bullet"/>
      <w:lvlText w:val="q"/>
      <w:lvlJc w:val="left"/>
      <w:pPr>
        <w:tabs>
          <w:tab w:val="num" w:pos="2160"/>
        </w:tabs>
        <w:ind w:left="2160" w:hanging="360"/>
      </w:pPr>
      <w:rPr>
        <w:rFonts w:ascii="Wingdings" w:hAnsi="Wingdings" w:hint="default"/>
      </w:rPr>
    </w:lvl>
    <w:lvl w:ilvl="3" w:tplc="5DFAB0A0" w:tentative="1">
      <w:start w:val="1"/>
      <w:numFmt w:val="bullet"/>
      <w:lvlText w:val="q"/>
      <w:lvlJc w:val="left"/>
      <w:pPr>
        <w:tabs>
          <w:tab w:val="num" w:pos="2880"/>
        </w:tabs>
        <w:ind w:left="2880" w:hanging="360"/>
      </w:pPr>
      <w:rPr>
        <w:rFonts w:ascii="Wingdings" w:hAnsi="Wingdings" w:hint="default"/>
      </w:rPr>
    </w:lvl>
    <w:lvl w:ilvl="4" w:tplc="77EE55F2" w:tentative="1">
      <w:start w:val="1"/>
      <w:numFmt w:val="bullet"/>
      <w:lvlText w:val="q"/>
      <w:lvlJc w:val="left"/>
      <w:pPr>
        <w:tabs>
          <w:tab w:val="num" w:pos="3600"/>
        </w:tabs>
        <w:ind w:left="3600" w:hanging="360"/>
      </w:pPr>
      <w:rPr>
        <w:rFonts w:ascii="Wingdings" w:hAnsi="Wingdings" w:hint="default"/>
      </w:rPr>
    </w:lvl>
    <w:lvl w:ilvl="5" w:tplc="B3509B18" w:tentative="1">
      <w:start w:val="1"/>
      <w:numFmt w:val="bullet"/>
      <w:lvlText w:val="q"/>
      <w:lvlJc w:val="left"/>
      <w:pPr>
        <w:tabs>
          <w:tab w:val="num" w:pos="4320"/>
        </w:tabs>
        <w:ind w:left="4320" w:hanging="360"/>
      </w:pPr>
      <w:rPr>
        <w:rFonts w:ascii="Wingdings" w:hAnsi="Wingdings" w:hint="default"/>
      </w:rPr>
    </w:lvl>
    <w:lvl w:ilvl="6" w:tplc="5FAA55FA" w:tentative="1">
      <w:start w:val="1"/>
      <w:numFmt w:val="bullet"/>
      <w:lvlText w:val="q"/>
      <w:lvlJc w:val="left"/>
      <w:pPr>
        <w:tabs>
          <w:tab w:val="num" w:pos="5040"/>
        </w:tabs>
        <w:ind w:left="5040" w:hanging="360"/>
      </w:pPr>
      <w:rPr>
        <w:rFonts w:ascii="Wingdings" w:hAnsi="Wingdings" w:hint="default"/>
      </w:rPr>
    </w:lvl>
    <w:lvl w:ilvl="7" w:tplc="B4FEEE42" w:tentative="1">
      <w:start w:val="1"/>
      <w:numFmt w:val="bullet"/>
      <w:lvlText w:val="q"/>
      <w:lvlJc w:val="left"/>
      <w:pPr>
        <w:tabs>
          <w:tab w:val="num" w:pos="5760"/>
        </w:tabs>
        <w:ind w:left="5760" w:hanging="360"/>
      </w:pPr>
      <w:rPr>
        <w:rFonts w:ascii="Wingdings" w:hAnsi="Wingdings" w:hint="default"/>
      </w:rPr>
    </w:lvl>
    <w:lvl w:ilvl="8" w:tplc="03C84C6A" w:tentative="1">
      <w:start w:val="1"/>
      <w:numFmt w:val="bullet"/>
      <w:lvlText w:val="q"/>
      <w:lvlJc w:val="left"/>
      <w:pPr>
        <w:tabs>
          <w:tab w:val="num" w:pos="6480"/>
        </w:tabs>
        <w:ind w:left="6480" w:hanging="360"/>
      </w:pPr>
      <w:rPr>
        <w:rFonts w:ascii="Wingdings" w:hAnsi="Wingdings" w:hint="default"/>
      </w:rPr>
    </w:lvl>
  </w:abstractNum>
  <w:abstractNum w:abstractNumId="125">
    <w:nsid w:val="3DAE7BF3"/>
    <w:multiLevelType w:val="hybridMultilevel"/>
    <w:tmpl w:val="F1F4B1D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6">
    <w:nsid w:val="3DD314BA"/>
    <w:multiLevelType w:val="hybridMultilevel"/>
    <w:tmpl w:val="B39E30F8"/>
    <w:lvl w:ilvl="0" w:tplc="040C0003">
      <w:start w:val="1"/>
      <w:numFmt w:val="bullet"/>
      <w:lvlText w:val="o"/>
      <w:lvlJc w:val="left"/>
      <w:pPr>
        <w:ind w:left="2204" w:hanging="360"/>
      </w:pPr>
      <w:rPr>
        <w:rFonts w:ascii="Courier New" w:hAnsi="Courier New" w:cs="Courier New" w:hint="default"/>
      </w:rPr>
    </w:lvl>
    <w:lvl w:ilvl="1" w:tplc="040C0003" w:tentative="1">
      <w:start w:val="1"/>
      <w:numFmt w:val="bullet"/>
      <w:lvlText w:val="o"/>
      <w:lvlJc w:val="left"/>
      <w:pPr>
        <w:ind w:left="2924" w:hanging="360"/>
      </w:pPr>
      <w:rPr>
        <w:rFonts w:ascii="Courier New" w:hAnsi="Courier New" w:cs="Courier New" w:hint="default"/>
      </w:rPr>
    </w:lvl>
    <w:lvl w:ilvl="2" w:tplc="040C0005" w:tentative="1">
      <w:start w:val="1"/>
      <w:numFmt w:val="bullet"/>
      <w:lvlText w:val=""/>
      <w:lvlJc w:val="left"/>
      <w:pPr>
        <w:ind w:left="3644" w:hanging="360"/>
      </w:pPr>
      <w:rPr>
        <w:rFonts w:ascii="Wingdings" w:hAnsi="Wingdings" w:hint="default"/>
      </w:rPr>
    </w:lvl>
    <w:lvl w:ilvl="3" w:tplc="040C0001" w:tentative="1">
      <w:start w:val="1"/>
      <w:numFmt w:val="bullet"/>
      <w:lvlText w:val=""/>
      <w:lvlJc w:val="left"/>
      <w:pPr>
        <w:ind w:left="4364" w:hanging="360"/>
      </w:pPr>
      <w:rPr>
        <w:rFonts w:ascii="Symbol" w:hAnsi="Symbol" w:hint="default"/>
      </w:rPr>
    </w:lvl>
    <w:lvl w:ilvl="4" w:tplc="040C0003" w:tentative="1">
      <w:start w:val="1"/>
      <w:numFmt w:val="bullet"/>
      <w:lvlText w:val="o"/>
      <w:lvlJc w:val="left"/>
      <w:pPr>
        <w:ind w:left="5084" w:hanging="360"/>
      </w:pPr>
      <w:rPr>
        <w:rFonts w:ascii="Courier New" w:hAnsi="Courier New" w:cs="Courier New" w:hint="default"/>
      </w:rPr>
    </w:lvl>
    <w:lvl w:ilvl="5" w:tplc="040C0005" w:tentative="1">
      <w:start w:val="1"/>
      <w:numFmt w:val="bullet"/>
      <w:lvlText w:val=""/>
      <w:lvlJc w:val="left"/>
      <w:pPr>
        <w:ind w:left="5804" w:hanging="360"/>
      </w:pPr>
      <w:rPr>
        <w:rFonts w:ascii="Wingdings" w:hAnsi="Wingdings" w:hint="default"/>
      </w:rPr>
    </w:lvl>
    <w:lvl w:ilvl="6" w:tplc="040C0001" w:tentative="1">
      <w:start w:val="1"/>
      <w:numFmt w:val="bullet"/>
      <w:lvlText w:val=""/>
      <w:lvlJc w:val="left"/>
      <w:pPr>
        <w:ind w:left="6524" w:hanging="360"/>
      </w:pPr>
      <w:rPr>
        <w:rFonts w:ascii="Symbol" w:hAnsi="Symbol" w:hint="default"/>
      </w:rPr>
    </w:lvl>
    <w:lvl w:ilvl="7" w:tplc="040C0003" w:tentative="1">
      <w:start w:val="1"/>
      <w:numFmt w:val="bullet"/>
      <w:lvlText w:val="o"/>
      <w:lvlJc w:val="left"/>
      <w:pPr>
        <w:ind w:left="7244" w:hanging="360"/>
      </w:pPr>
      <w:rPr>
        <w:rFonts w:ascii="Courier New" w:hAnsi="Courier New" w:cs="Courier New" w:hint="default"/>
      </w:rPr>
    </w:lvl>
    <w:lvl w:ilvl="8" w:tplc="040C0005" w:tentative="1">
      <w:start w:val="1"/>
      <w:numFmt w:val="bullet"/>
      <w:lvlText w:val=""/>
      <w:lvlJc w:val="left"/>
      <w:pPr>
        <w:ind w:left="7964" w:hanging="360"/>
      </w:pPr>
      <w:rPr>
        <w:rFonts w:ascii="Wingdings" w:hAnsi="Wingdings" w:hint="default"/>
      </w:rPr>
    </w:lvl>
  </w:abstractNum>
  <w:abstractNum w:abstractNumId="127">
    <w:nsid w:val="3EA914EE"/>
    <w:multiLevelType w:val="hybridMultilevel"/>
    <w:tmpl w:val="584EFC84"/>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8">
    <w:nsid w:val="3F4333AF"/>
    <w:multiLevelType w:val="hybridMultilevel"/>
    <w:tmpl w:val="E7D6A136"/>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9">
    <w:nsid w:val="3FBD7E3F"/>
    <w:multiLevelType w:val="hybridMultilevel"/>
    <w:tmpl w:val="5F5A72C4"/>
    <w:lvl w:ilvl="0" w:tplc="040C000D">
      <w:start w:val="1"/>
      <w:numFmt w:val="bullet"/>
      <w:lvlText w:val=""/>
      <w:lvlJc w:val="left"/>
      <w:pPr>
        <w:tabs>
          <w:tab w:val="num" w:pos="720"/>
        </w:tabs>
        <w:ind w:left="720" w:hanging="360"/>
      </w:pPr>
      <w:rPr>
        <w:rFonts w:ascii="Wingdings" w:hAnsi="Wingdings" w:hint="default"/>
      </w:rPr>
    </w:lvl>
    <w:lvl w:ilvl="1" w:tplc="CAF80468" w:tentative="1">
      <w:start w:val="1"/>
      <w:numFmt w:val="bullet"/>
      <w:lvlText w:val="•"/>
      <w:lvlJc w:val="left"/>
      <w:pPr>
        <w:tabs>
          <w:tab w:val="num" w:pos="1440"/>
        </w:tabs>
        <w:ind w:left="1440" w:hanging="360"/>
      </w:pPr>
      <w:rPr>
        <w:rFonts w:ascii="Arial" w:hAnsi="Arial" w:hint="default"/>
      </w:rPr>
    </w:lvl>
    <w:lvl w:ilvl="2" w:tplc="848A4256" w:tentative="1">
      <w:start w:val="1"/>
      <w:numFmt w:val="bullet"/>
      <w:lvlText w:val="•"/>
      <w:lvlJc w:val="left"/>
      <w:pPr>
        <w:tabs>
          <w:tab w:val="num" w:pos="2160"/>
        </w:tabs>
        <w:ind w:left="2160" w:hanging="360"/>
      </w:pPr>
      <w:rPr>
        <w:rFonts w:ascii="Arial" w:hAnsi="Arial" w:hint="default"/>
      </w:rPr>
    </w:lvl>
    <w:lvl w:ilvl="3" w:tplc="34449EC8" w:tentative="1">
      <w:start w:val="1"/>
      <w:numFmt w:val="bullet"/>
      <w:lvlText w:val="•"/>
      <w:lvlJc w:val="left"/>
      <w:pPr>
        <w:tabs>
          <w:tab w:val="num" w:pos="2880"/>
        </w:tabs>
        <w:ind w:left="2880" w:hanging="360"/>
      </w:pPr>
      <w:rPr>
        <w:rFonts w:ascii="Arial" w:hAnsi="Arial" w:hint="default"/>
      </w:rPr>
    </w:lvl>
    <w:lvl w:ilvl="4" w:tplc="E1D06426" w:tentative="1">
      <w:start w:val="1"/>
      <w:numFmt w:val="bullet"/>
      <w:lvlText w:val="•"/>
      <w:lvlJc w:val="left"/>
      <w:pPr>
        <w:tabs>
          <w:tab w:val="num" w:pos="3600"/>
        </w:tabs>
        <w:ind w:left="3600" w:hanging="360"/>
      </w:pPr>
      <w:rPr>
        <w:rFonts w:ascii="Arial" w:hAnsi="Arial" w:hint="default"/>
      </w:rPr>
    </w:lvl>
    <w:lvl w:ilvl="5" w:tplc="83783BD6" w:tentative="1">
      <w:start w:val="1"/>
      <w:numFmt w:val="bullet"/>
      <w:lvlText w:val="•"/>
      <w:lvlJc w:val="left"/>
      <w:pPr>
        <w:tabs>
          <w:tab w:val="num" w:pos="4320"/>
        </w:tabs>
        <w:ind w:left="4320" w:hanging="360"/>
      </w:pPr>
      <w:rPr>
        <w:rFonts w:ascii="Arial" w:hAnsi="Arial" w:hint="default"/>
      </w:rPr>
    </w:lvl>
    <w:lvl w:ilvl="6" w:tplc="FC4E0884" w:tentative="1">
      <w:start w:val="1"/>
      <w:numFmt w:val="bullet"/>
      <w:lvlText w:val="•"/>
      <w:lvlJc w:val="left"/>
      <w:pPr>
        <w:tabs>
          <w:tab w:val="num" w:pos="5040"/>
        </w:tabs>
        <w:ind w:left="5040" w:hanging="360"/>
      </w:pPr>
      <w:rPr>
        <w:rFonts w:ascii="Arial" w:hAnsi="Arial" w:hint="default"/>
      </w:rPr>
    </w:lvl>
    <w:lvl w:ilvl="7" w:tplc="F28201F2" w:tentative="1">
      <w:start w:val="1"/>
      <w:numFmt w:val="bullet"/>
      <w:lvlText w:val="•"/>
      <w:lvlJc w:val="left"/>
      <w:pPr>
        <w:tabs>
          <w:tab w:val="num" w:pos="5760"/>
        </w:tabs>
        <w:ind w:left="5760" w:hanging="360"/>
      </w:pPr>
      <w:rPr>
        <w:rFonts w:ascii="Arial" w:hAnsi="Arial" w:hint="default"/>
      </w:rPr>
    </w:lvl>
    <w:lvl w:ilvl="8" w:tplc="02945C00" w:tentative="1">
      <w:start w:val="1"/>
      <w:numFmt w:val="bullet"/>
      <w:lvlText w:val="•"/>
      <w:lvlJc w:val="left"/>
      <w:pPr>
        <w:tabs>
          <w:tab w:val="num" w:pos="6480"/>
        </w:tabs>
        <w:ind w:left="6480" w:hanging="360"/>
      </w:pPr>
      <w:rPr>
        <w:rFonts w:ascii="Arial" w:hAnsi="Arial" w:hint="default"/>
      </w:rPr>
    </w:lvl>
  </w:abstractNum>
  <w:abstractNum w:abstractNumId="130">
    <w:nsid w:val="40705C32"/>
    <w:multiLevelType w:val="hybridMultilevel"/>
    <w:tmpl w:val="C010C4E0"/>
    <w:lvl w:ilvl="0" w:tplc="72BAE612">
      <w:start w:val="1"/>
      <w:numFmt w:val="bullet"/>
      <w:lvlText w:val=""/>
      <w:lvlJc w:val="left"/>
      <w:pPr>
        <w:tabs>
          <w:tab w:val="num" w:pos="720"/>
        </w:tabs>
        <w:ind w:left="720" w:hanging="360"/>
      </w:pPr>
      <w:rPr>
        <w:rFonts w:ascii="Wingdings 2" w:hAnsi="Wingdings 2" w:hint="default"/>
      </w:rPr>
    </w:lvl>
    <w:lvl w:ilvl="1" w:tplc="2F646080" w:tentative="1">
      <w:start w:val="1"/>
      <w:numFmt w:val="bullet"/>
      <w:lvlText w:val="•"/>
      <w:lvlJc w:val="left"/>
      <w:pPr>
        <w:tabs>
          <w:tab w:val="num" w:pos="1440"/>
        </w:tabs>
        <w:ind w:left="1440" w:hanging="360"/>
      </w:pPr>
      <w:rPr>
        <w:rFonts w:ascii="Arial" w:hAnsi="Arial" w:hint="default"/>
      </w:rPr>
    </w:lvl>
    <w:lvl w:ilvl="2" w:tplc="A2120A7A" w:tentative="1">
      <w:start w:val="1"/>
      <w:numFmt w:val="bullet"/>
      <w:lvlText w:val="•"/>
      <w:lvlJc w:val="left"/>
      <w:pPr>
        <w:tabs>
          <w:tab w:val="num" w:pos="2160"/>
        </w:tabs>
        <w:ind w:left="2160" w:hanging="360"/>
      </w:pPr>
      <w:rPr>
        <w:rFonts w:ascii="Arial" w:hAnsi="Arial" w:hint="default"/>
      </w:rPr>
    </w:lvl>
    <w:lvl w:ilvl="3" w:tplc="5EDC751C" w:tentative="1">
      <w:start w:val="1"/>
      <w:numFmt w:val="bullet"/>
      <w:lvlText w:val="•"/>
      <w:lvlJc w:val="left"/>
      <w:pPr>
        <w:tabs>
          <w:tab w:val="num" w:pos="2880"/>
        </w:tabs>
        <w:ind w:left="2880" w:hanging="360"/>
      </w:pPr>
      <w:rPr>
        <w:rFonts w:ascii="Arial" w:hAnsi="Arial" w:hint="default"/>
      </w:rPr>
    </w:lvl>
    <w:lvl w:ilvl="4" w:tplc="3CD05F06" w:tentative="1">
      <w:start w:val="1"/>
      <w:numFmt w:val="bullet"/>
      <w:lvlText w:val="•"/>
      <w:lvlJc w:val="left"/>
      <w:pPr>
        <w:tabs>
          <w:tab w:val="num" w:pos="3600"/>
        </w:tabs>
        <w:ind w:left="3600" w:hanging="360"/>
      </w:pPr>
      <w:rPr>
        <w:rFonts w:ascii="Arial" w:hAnsi="Arial" w:hint="default"/>
      </w:rPr>
    </w:lvl>
    <w:lvl w:ilvl="5" w:tplc="CA34B438" w:tentative="1">
      <w:start w:val="1"/>
      <w:numFmt w:val="bullet"/>
      <w:lvlText w:val="•"/>
      <w:lvlJc w:val="left"/>
      <w:pPr>
        <w:tabs>
          <w:tab w:val="num" w:pos="4320"/>
        </w:tabs>
        <w:ind w:left="4320" w:hanging="360"/>
      </w:pPr>
      <w:rPr>
        <w:rFonts w:ascii="Arial" w:hAnsi="Arial" w:hint="default"/>
      </w:rPr>
    </w:lvl>
    <w:lvl w:ilvl="6" w:tplc="4E68530A" w:tentative="1">
      <w:start w:val="1"/>
      <w:numFmt w:val="bullet"/>
      <w:lvlText w:val="•"/>
      <w:lvlJc w:val="left"/>
      <w:pPr>
        <w:tabs>
          <w:tab w:val="num" w:pos="5040"/>
        </w:tabs>
        <w:ind w:left="5040" w:hanging="360"/>
      </w:pPr>
      <w:rPr>
        <w:rFonts w:ascii="Arial" w:hAnsi="Arial" w:hint="default"/>
      </w:rPr>
    </w:lvl>
    <w:lvl w:ilvl="7" w:tplc="0876ECEC" w:tentative="1">
      <w:start w:val="1"/>
      <w:numFmt w:val="bullet"/>
      <w:lvlText w:val="•"/>
      <w:lvlJc w:val="left"/>
      <w:pPr>
        <w:tabs>
          <w:tab w:val="num" w:pos="5760"/>
        </w:tabs>
        <w:ind w:left="5760" w:hanging="360"/>
      </w:pPr>
      <w:rPr>
        <w:rFonts w:ascii="Arial" w:hAnsi="Arial" w:hint="default"/>
      </w:rPr>
    </w:lvl>
    <w:lvl w:ilvl="8" w:tplc="DF881224" w:tentative="1">
      <w:start w:val="1"/>
      <w:numFmt w:val="bullet"/>
      <w:lvlText w:val="•"/>
      <w:lvlJc w:val="left"/>
      <w:pPr>
        <w:tabs>
          <w:tab w:val="num" w:pos="6480"/>
        </w:tabs>
        <w:ind w:left="6480" w:hanging="360"/>
      </w:pPr>
      <w:rPr>
        <w:rFonts w:ascii="Arial" w:hAnsi="Arial" w:hint="default"/>
      </w:rPr>
    </w:lvl>
  </w:abstractNum>
  <w:abstractNum w:abstractNumId="131">
    <w:nsid w:val="40B5296F"/>
    <w:multiLevelType w:val="hybridMultilevel"/>
    <w:tmpl w:val="670A816C"/>
    <w:lvl w:ilvl="0" w:tplc="040C0007">
      <w:start w:val="1"/>
      <w:numFmt w:val="bullet"/>
      <w:lvlText w:val=""/>
      <w:lvlPicBulletId w:val="0"/>
      <w:lvlJc w:val="left"/>
      <w:pPr>
        <w:tabs>
          <w:tab w:val="num" w:pos="720"/>
        </w:tabs>
        <w:ind w:left="720" w:hanging="360"/>
      </w:pPr>
      <w:rPr>
        <w:rFonts w:ascii="Symbol" w:hAnsi="Symbol" w:hint="default"/>
      </w:rPr>
    </w:lvl>
    <w:lvl w:ilvl="1" w:tplc="8C26050E" w:tentative="1">
      <w:start w:val="1"/>
      <w:numFmt w:val="bullet"/>
      <w:lvlText w:val="q"/>
      <w:lvlJc w:val="left"/>
      <w:pPr>
        <w:tabs>
          <w:tab w:val="num" w:pos="1440"/>
        </w:tabs>
        <w:ind w:left="1440" w:hanging="360"/>
      </w:pPr>
      <w:rPr>
        <w:rFonts w:ascii="Wingdings" w:hAnsi="Wingdings" w:hint="default"/>
      </w:rPr>
    </w:lvl>
    <w:lvl w:ilvl="2" w:tplc="645810BC" w:tentative="1">
      <w:start w:val="1"/>
      <w:numFmt w:val="bullet"/>
      <w:lvlText w:val="q"/>
      <w:lvlJc w:val="left"/>
      <w:pPr>
        <w:tabs>
          <w:tab w:val="num" w:pos="2160"/>
        </w:tabs>
        <w:ind w:left="2160" w:hanging="360"/>
      </w:pPr>
      <w:rPr>
        <w:rFonts w:ascii="Wingdings" w:hAnsi="Wingdings" w:hint="default"/>
      </w:rPr>
    </w:lvl>
    <w:lvl w:ilvl="3" w:tplc="4BBA7E3E" w:tentative="1">
      <w:start w:val="1"/>
      <w:numFmt w:val="bullet"/>
      <w:lvlText w:val="q"/>
      <w:lvlJc w:val="left"/>
      <w:pPr>
        <w:tabs>
          <w:tab w:val="num" w:pos="2880"/>
        </w:tabs>
        <w:ind w:left="2880" w:hanging="360"/>
      </w:pPr>
      <w:rPr>
        <w:rFonts w:ascii="Wingdings" w:hAnsi="Wingdings" w:hint="default"/>
      </w:rPr>
    </w:lvl>
    <w:lvl w:ilvl="4" w:tplc="76A2BBBE" w:tentative="1">
      <w:start w:val="1"/>
      <w:numFmt w:val="bullet"/>
      <w:lvlText w:val="q"/>
      <w:lvlJc w:val="left"/>
      <w:pPr>
        <w:tabs>
          <w:tab w:val="num" w:pos="3600"/>
        </w:tabs>
        <w:ind w:left="3600" w:hanging="360"/>
      </w:pPr>
      <w:rPr>
        <w:rFonts w:ascii="Wingdings" w:hAnsi="Wingdings" w:hint="default"/>
      </w:rPr>
    </w:lvl>
    <w:lvl w:ilvl="5" w:tplc="1682FFC8" w:tentative="1">
      <w:start w:val="1"/>
      <w:numFmt w:val="bullet"/>
      <w:lvlText w:val="q"/>
      <w:lvlJc w:val="left"/>
      <w:pPr>
        <w:tabs>
          <w:tab w:val="num" w:pos="4320"/>
        </w:tabs>
        <w:ind w:left="4320" w:hanging="360"/>
      </w:pPr>
      <w:rPr>
        <w:rFonts w:ascii="Wingdings" w:hAnsi="Wingdings" w:hint="default"/>
      </w:rPr>
    </w:lvl>
    <w:lvl w:ilvl="6" w:tplc="238C1F70" w:tentative="1">
      <w:start w:val="1"/>
      <w:numFmt w:val="bullet"/>
      <w:lvlText w:val="q"/>
      <w:lvlJc w:val="left"/>
      <w:pPr>
        <w:tabs>
          <w:tab w:val="num" w:pos="5040"/>
        </w:tabs>
        <w:ind w:left="5040" w:hanging="360"/>
      </w:pPr>
      <w:rPr>
        <w:rFonts w:ascii="Wingdings" w:hAnsi="Wingdings" w:hint="default"/>
      </w:rPr>
    </w:lvl>
    <w:lvl w:ilvl="7" w:tplc="7EC4A40E" w:tentative="1">
      <w:start w:val="1"/>
      <w:numFmt w:val="bullet"/>
      <w:lvlText w:val="q"/>
      <w:lvlJc w:val="left"/>
      <w:pPr>
        <w:tabs>
          <w:tab w:val="num" w:pos="5760"/>
        </w:tabs>
        <w:ind w:left="5760" w:hanging="360"/>
      </w:pPr>
      <w:rPr>
        <w:rFonts w:ascii="Wingdings" w:hAnsi="Wingdings" w:hint="default"/>
      </w:rPr>
    </w:lvl>
    <w:lvl w:ilvl="8" w:tplc="3FD8B5B6" w:tentative="1">
      <w:start w:val="1"/>
      <w:numFmt w:val="bullet"/>
      <w:lvlText w:val="q"/>
      <w:lvlJc w:val="left"/>
      <w:pPr>
        <w:tabs>
          <w:tab w:val="num" w:pos="6480"/>
        </w:tabs>
        <w:ind w:left="6480" w:hanging="360"/>
      </w:pPr>
      <w:rPr>
        <w:rFonts w:ascii="Wingdings" w:hAnsi="Wingdings" w:hint="default"/>
      </w:rPr>
    </w:lvl>
  </w:abstractNum>
  <w:abstractNum w:abstractNumId="132">
    <w:nsid w:val="41616EE1"/>
    <w:multiLevelType w:val="hybridMultilevel"/>
    <w:tmpl w:val="E300F53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3">
    <w:nsid w:val="418257F8"/>
    <w:multiLevelType w:val="hybridMultilevel"/>
    <w:tmpl w:val="23C240E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4">
    <w:nsid w:val="41BC0B47"/>
    <w:multiLevelType w:val="hybridMultilevel"/>
    <w:tmpl w:val="9C5E4D46"/>
    <w:lvl w:ilvl="0" w:tplc="040C000B">
      <w:start w:val="1"/>
      <w:numFmt w:val="bullet"/>
      <w:lvlText w:val=""/>
      <w:lvlJc w:val="left"/>
      <w:pPr>
        <w:tabs>
          <w:tab w:val="num" w:pos="720"/>
        </w:tabs>
        <w:ind w:left="720" w:hanging="360"/>
      </w:pPr>
      <w:rPr>
        <w:rFonts w:ascii="Wingdings" w:hAnsi="Wingdings" w:hint="default"/>
      </w:rPr>
    </w:lvl>
    <w:lvl w:ilvl="1" w:tplc="FEB64834" w:tentative="1">
      <w:start w:val="1"/>
      <w:numFmt w:val="bullet"/>
      <w:lvlText w:val="q"/>
      <w:lvlJc w:val="left"/>
      <w:pPr>
        <w:tabs>
          <w:tab w:val="num" w:pos="1440"/>
        </w:tabs>
        <w:ind w:left="1440" w:hanging="360"/>
      </w:pPr>
      <w:rPr>
        <w:rFonts w:ascii="Wingdings" w:hAnsi="Wingdings" w:hint="default"/>
      </w:rPr>
    </w:lvl>
    <w:lvl w:ilvl="2" w:tplc="6428AC1C" w:tentative="1">
      <w:start w:val="1"/>
      <w:numFmt w:val="bullet"/>
      <w:lvlText w:val="q"/>
      <w:lvlJc w:val="left"/>
      <w:pPr>
        <w:tabs>
          <w:tab w:val="num" w:pos="2160"/>
        </w:tabs>
        <w:ind w:left="2160" w:hanging="360"/>
      </w:pPr>
      <w:rPr>
        <w:rFonts w:ascii="Wingdings" w:hAnsi="Wingdings" w:hint="default"/>
      </w:rPr>
    </w:lvl>
    <w:lvl w:ilvl="3" w:tplc="4C02516C" w:tentative="1">
      <w:start w:val="1"/>
      <w:numFmt w:val="bullet"/>
      <w:lvlText w:val="q"/>
      <w:lvlJc w:val="left"/>
      <w:pPr>
        <w:tabs>
          <w:tab w:val="num" w:pos="2880"/>
        </w:tabs>
        <w:ind w:left="2880" w:hanging="360"/>
      </w:pPr>
      <w:rPr>
        <w:rFonts w:ascii="Wingdings" w:hAnsi="Wingdings" w:hint="default"/>
      </w:rPr>
    </w:lvl>
    <w:lvl w:ilvl="4" w:tplc="1BE692B2" w:tentative="1">
      <w:start w:val="1"/>
      <w:numFmt w:val="bullet"/>
      <w:lvlText w:val="q"/>
      <w:lvlJc w:val="left"/>
      <w:pPr>
        <w:tabs>
          <w:tab w:val="num" w:pos="3600"/>
        </w:tabs>
        <w:ind w:left="3600" w:hanging="360"/>
      </w:pPr>
      <w:rPr>
        <w:rFonts w:ascii="Wingdings" w:hAnsi="Wingdings" w:hint="default"/>
      </w:rPr>
    </w:lvl>
    <w:lvl w:ilvl="5" w:tplc="449CA90C" w:tentative="1">
      <w:start w:val="1"/>
      <w:numFmt w:val="bullet"/>
      <w:lvlText w:val="q"/>
      <w:lvlJc w:val="left"/>
      <w:pPr>
        <w:tabs>
          <w:tab w:val="num" w:pos="4320"/>
        </w:tabs>
        <w:ind w:left="4320" w:hanging="360"/>
      </w:pPr>
      <w:rPr>
        <w:rFonts w:ascii="Wingdings" w:hAnsi="Wingdings" w:hint="default"/>
      </w:rPr>
    </w:lvl>
    <w:lvl w:ilvl="6" w:tplc="BFBC3212" w:tentative="1">
      <w:start w:val="1"/>
      <w:numFmt w:val="bullet"/>
      <w:lvlText w:val="q"/>
      <w:lvlJc w:val="left"/>
      <w:pPr>
        <w:tabs>
          <w:tab w:val="num" w:pos="5040"/>
        </w:tabs>
        <w:ind w:left="5040" w:hanging="360"/>
      </w:pPr>
      <w:rPr>
        <w:rFonts w:ascii="Wingdings" w:hAnsi="Wingdings" w:hint="default"/>
      </w:rPr>
    </w:lvl>
    <w:lvl w:ilvl="7" w:tplc="444802FE" w:tentative="1">
      <w:start w:val="1"/>
      <w:numFmt w:val="bullet"/>
      <w:lvlText w:val="q"/>
      <w:lvlJc w:val="left"/>
      <w:pPr>
        <w:tabs>
          <w:tab w:val="num" w:pos="5760"/>
        </w:tabs>
        <w:ind w:left="5760" w:hanging="360"/>
      </w:pPr>
      <w:rPr>
        <w:rFonts w:ascii="Wingdings" w:hAnsi="Wingdings" w:hint="default"/>
      </w:rPr>
    </w:lvl>
    <w:lvl w:ilvl="8" w:tplc="096260BC" w:tentative="1">
      <w:start w:val="1"/>
      <w:numFmt w:val="bullet"/>
      <w:lvlText w:val="q"/>
      <w:lvlJc w:val="left"/>
      <w:pPr>
        <w:tabs>
          <w:tab w:val="num" w:pos="6480"/>
        </w:tabs>
        <w:ind w:left="6480" w:hanging="360"/>
      </w:pPr>
      <w:rPr>
        <w:rFonts w:ascii="Wingdings" w:hAnsi="Wingdings" w:hint="default"/>
      </w:rPr>
    </w:lvl>
  </w:abstractNum>
  <w:abstractNum w:abstractNumId="135">
    <w:nsid w:val="4208709B"/>
    <w:multiLevelType w:val="hybridMultilevel"/>
    <w:tmpl w:val="6FD261C2"/>
    <w:lvl w:ilvl="0" w:tplc="D92E7C30">
      <w:start w:val="1"/>
      <w:numFmt w:val="bullet"/>
      <w:lvlText w:val="•"/>
      <w:lvlJc w:val="left"/>
      <w:pPr>
        <w:tabs>
          <w:tab w:val="num" w:pos="720"/>
        </w:tabs>
        <w:ind w:left="720" w:hanging="360"/>
      </w:pPr>
      <w:rPr>
        <w:rFonts w:ascii="Arial" w:hAnsi="Arial" w:hint="default"/>
      </w:rPr>
    </w:lvl>
    <w:lvl w:ilvl="1" w:tplc="E3166606" w:tentative="1">
      <w:start w:val="1"/>
      <w:numFmt w:val="bullet"/>
      <w:lvlText w:val="•"/>
      <w:lvlJc w:val="left"/>
      <w:pPr>
        <w:tabs>
          <w:tab w:val="num" w:pos="1440"/>
        </w:tabs>
        <w:ind w:left="1440" w:hanging="360"/>
      </w:pPr>
      <w:rPr>
        <w:rFonts w:ascii="Arial" w:hAnsi="Arial" w:hint="default"/>
      </w:rPr>
    </w:lvl>
    <w:lvl w:ilvl="2" w:tplc="6F6CE8B0" w:tentative="1">
      <w:start w:val="1"/>
      <w:numFmt w:val="bullet"/>
      <w:lvlText w:val="•"/>
      <w:lvlJc w:val="left"/>
      <w:pPr>
        <w:tabs>
          <w:tab w:val="num" w:pos="2160"/>
        </w:tabs>
        <w:ind w:left="2160" w:hanging="360"/>
      </w:pPr>
      <w:rPr>
        <w:rFonts w:ascii="Arial" w:hAnsi="Arial" w:hint="default"/>
      </w:rPr>
    </w:lvl>
    <w:lvl w:ilvl="3" w:tplc="4E8CAEFE" w:tentative="1">
      <w:start w:val="1"/>
      <w:numFmt w:val="bullet"/>
      <w:lvlText w:val="•"/>
      <w:lvlJc w:val="left"/>
      <w:pPr>
        <w:tabs>
          <w:tab w:val="num" w:pos="2880"/>
        </w:tabs>
        <w:ind w:left="2880" w:hanging="360"/>
      </w:pPr>
      <w:rPr>
        <w:rFonts w:ascii="Arial" w:hAnsi="Arial" w:hint="default"/>
      </w:rPr>
    </w:lvl>
    <w:lvl w:ilvl="4" w:tplc="E814EBD4" w:tentative="1">
      <w:start w:val="1"/>
      <w:numFmt w:val="bullet"/>
      <w:lvlText w:val="•"/>
      <w:lvlJc w:val="left"/>
      <w:pPr>
        <w:tabs>
          <w:tab w:val="num" w:pos="3600"/>
        </w:tabs>
        <w:ind w:left="3600" w:hanging="360"/>
      </w:pPr>
      <w:rPr>
        <w:rFonts w:ascii="Arial" w:hAnsi="Arial" w:hint="default"/>
      </w:rPr>
    </w:lvl>
    <w:lvl w:ilvl="5" w:tplc="C7EE8EE8" w:tentative="1">
      <w:start w:val="1"/>
      <w:numFmt w:val="bullet"/>
      <w:lvlText w:val="•"/>
      <w:lvlJc w:val="left"/>
      <w:pPr>
        <w:tabs>
          <w:tab w:val="num" w:pos="4320"/>
        </w:tabs>
        <w:ind w:left="4320" w:hanging="360"/>
      </w:pPr>
      <w:rPr>
        <w:rFonts w:ascii="Arial" w:hAnsi="Arial" w:hint="default"/>
      </w:rPr>
    </w:lvl>
    <w:lvl w:ilvl="6" w:tplc="F3327894" w:tentative="1">
      <w:start w:val="1"/>
      <w:numFmt w:val="bullet"/>
      <w:lvlText w:val="•"/>
      <w:lvlJc w:val="left"/>
      <w:pPr>
        <w:tabs>
          <w:tab w:val="num" w:pos="5040"/>
        </w:tabs>
        <w:ind w:left="5040" w:hanging="360"/>
      </w:pPr>
      <w:rPr>
        <w:rFonts w:ascii="Arial" w:hAnsi="Arial" w:hint="default"/>
      </w:rPr>
    </w:lvl>
    <w:lvl w:ilvl="7" w:tplc="4AE47288" w:tentative="1">
      <w:start w:val="1"/>
      <w:numFmt w:val="bullet"/>
      <w:lvlText w:val="•"/>
      <w:lvlJc w:val="left"/>
      <w:pPr>
        <w:tabs>
          <w:tab w:val="num" w:pos="5760"/>
        </w:tabs>
        <w:ind w:left="5760" w:hanging="360"/>
      </w:pPr>
      <w:rPr>
        <w:rFonts w:ascii="Arial" w:hAnsi="Arial" w:hint="default"/>
      </w:rPr>
    </w:lvl>
    <w:lvl w:ilvl="8" w:tplc="690674A8" w:tentative="1">
      <w:start w:val="1"/>
      <w:numFmt w:val="bullet"/>
      <w:lvlText w:val="•"/>
      <w:lvlJc w:val="left"/>
      <w:pPr>
        <w:tabs>
          <w:tab w:val="num" w:pos="6480"/>
        </w:tabs>
        <w:ind w:left="6480" w:hanging="360"/>
      </w:pPr>
      <w:rPr>
        <w:rFonts w:ascii="Arial" w:hAnsi="Arial" w:hint="default"/>
      </w:rPr>
    </w:lvl>
  </w:abstractNum>
  <w:abstractNum w:abstractNumId="136">
    <w:nsid w:val="421A2969"/>
    <w:multiLevelType w:val="hybridMultilevel"/>
    <w:tmpl w:val="EE1EB944"/>
    <w:lvl w:ilvl="0" w:tplc="040C000D">
      <w:start w:val="1"/>
      <w:numFmt w:val="bullet"/>
      <w:lvlText w:val=""/>
      <w:lvlJc w:val="left"/>
      <w:pPr>
        <w:tabs>
          <w:tab w:val="num" w:pos="1211"/>
        </w:tabs>
        <w:ind w:left="1211" w:hanging="360"/>
      </w:pPr>
      <w:rPr>
        <w:rFonts w:ascii="Wingdings" w:hAnsi="Wingdings" w:hint="default"/>
      </w:rPr>
    </w:lvl>
    <w:lvl w:ilvl="1" w:tplc="C55C0282" w:tentative="1">
      <w:start w:val="1"/>
      <w:numFmt w:val="bullet"/>
      <w:lvlText w:val="§"/>
      <w:lvlJc w:val="left"/>
      <w:pPr>
        <w:tabs>
          <w:tab w:val="num" w:pos="1931"/>
        </w:tabs>
        <w:ind w:left="1931" w:hanging="360"/>
      </w:pPr>
      <w:rPr>
        <w:rFonts w:ascii="Wingdings" w:hAnsi="Wingdings" w:hint="default"/>
      </w:rPr>
    </w:lvl>
    <w:lvl w:ilvl="2" w:tplc="8CD69406" w:tentative="1">
      <w:start w:val="1"/>
      <w:numFmt w:val="bullet"/>
      <w:lvlText w:val="§"/>
      <w:lvlJc w:val="left"/>
      <w:pPr>
        <w:tabs>
          <w:tab w:val="num" w:pos="2651"/>
        </w:tabs>
        <w:ind w:left="2651" w:hanging="360"/>
      </w:pPr>
      <w:rPr>
        <w:rFonts w:ascii="Wingdings" w:hAnsi="Wingdings" w:hint="default"/>
      </w:rPr>
    </w:lvl>
    <w:lvl w:ilvl="3" w:tplc="43A8DEFA" w:tentative="1">
      <w:start w:val="1"/>
      <w:numFmt w:val="bullet"/>
      <w:lvlText w:val="§"/>
      <w:lvlJc w:val="left"/>
      <w:pPr>
        <w:tabs>
          <w:tab w:val="num" w:pos="3371"/>
        </w:tabs>
        <w:ind w:left="3371" w:hanging="360"/>
      </w:pPr>
      <w:rPr>
        <w:rFonts w:ascii="Wingdings" w:hAnsi="Wingdings" w:hint="default"/>
      </w:rPr>
    </w:lvl>
    <w:lvl w:ilvl="4" w:tplc="D90E9B36" w:tentative="1">
      <w:start w:val="1"/>
      <w:numFmt w:val="bullet"/>
      <w:lvlText w:val="§"/>
      <w:lvlJc w:val="left"/>
      <w:pPr>
        <w:tabs>
          <w:tab w:val="num" w:pos="4091"/>
        </w:tabs>
        <w:ind w:left="4091" w:hanging="360"/>
      </w:pPr>
      <w:rPr>
        <w:rFonts w:ascii="Wingdings" w:hAnsi="Wingdings" w:hint="default"/>
      </w:rPr>
    </w:lvl>
    <w:lvl w:ilvl="5" w:tplc="D22A34A0" w:tentative="1">
      <w:start w:val="1"/>
      <w:numFmt w:val="bullet"/>
      <w:lvlText w:val="§"/>
      <w:lvlJc w:val="left"/>
      <w:pPr>
        <w:tabs>
          <w:tab w:val="num" w:pos="4811"/>
        </w:tabs>
        <w:ind w:left="4811" w:hanging="360"/>
      </w:pPr>
      <w:rPr>
        <w:rFonts w:ascii="Wingdings" w:hAnsi="Wingdings" w:hint="default"/>
      </w:rPr>
    </w:lvl>
    <w:lvl w:ilvl="6" w:tplc="4AC27378" w:tentative="1">
      <w:start w:val="1"/>
      <w:numFmt w:val="bullet"/>
      <w:lvlText w:val="§"/>
      <w:lvlJc w:val="left"/>
      <w:pPr>
        <w:tabs>
          <w:tab w:val="num" w:pos="5531"/>
        </w:tabs>
        <w:ind w:left="5531" w:hanging="360"/>
      </w:pPr>
      <w:rPr>
        <w:rFonts w:ascii="Wingdings" w:hAnsi="Wingdings" w:hint="default"/>
      </w:rPr>
    </w:lvl>
    <w:lvl w:ilvl="7" w:tplc="5A90DC4C" w:tentative="1">
      <w:start w:val="1"/>
      <w:numFmt w:val="bullet"/>
      <w:lvlText w:val="§"/>
      <w:lvlJc w:val="left"/>
      <w:pPr>
        <w:tabs>
          <w:tab w:val="num" w:pos="6251"/>
        </w:tabs>
        <w:ind w:left="6251" w:hanging="360"/>
      </w:pPr>
      <w:rPr>
        <w:rFonts w:ascii="Wingdings" w:hAnsi="Wingdings" w:hint="default"/>
      </w:rPr>
    </w:lvl>
    <w:lvl w:ilvl="8" w:tplc="F2122B9C" w:tentative="1">
      <w:start w:val="1"/>
      <w:numFmt w:val="bullet"/>
      <w:lvlText w:val="§"/>
      <w:lvlJc w:val="left"/>
      <w:pPr>
        <w:tabs>
          <w:tab w:val="num" w:pos="6971"/>
        </w:tabs>
        <w:ind w:left="6971" w:hanging="360"/>
      </w:pPr>
      <w:rPr>
        <w:rFonts w:ascii="Wingdings" w:hAnsi="Wingdings" w:hint="default"/>
      </w:rPr>
    </w:lvl>
  </w:abstractNum>
  <w:abstractNum w:abstractNumId="137">
    <w:nsid w:val="42E74F47"/>
    <w:multiLevelType w:val="hybridMultilevel"/>
    <w:tmpl w:val="1BA4EA74"/>
    <w:lvl w:ilvl="0" w:tplc="25DA63E2">
      <w:start w:val="1"/>
      <w:numFmt w:val="bullet"/>
      <w:lvlText w:val="•"/>
      <w:lvlJc w:val="left"/>
      <w:pPr>
        <w:tabs>
          <w:tab w:val="num" w:pos="720"/>
        </w:tabs>
        <w:ind w:left="720" w:hanging="360"/>
      </w:pPr>
      <w:rPr>
        <w:rFonts w:ascii="Arial" w:hAnsi="Arial" w:hint="default"/>
      </w:rPr>
    </w:lvl>
    <w:lvl w:ilvl="1" w:tplc="5C34BF7A" w:tentative="1">
      <w:start w:val="1"/>
      <w:numFmt w:val="bullet"/>
      <w:lvlText w:val="•"/>
      <w:lvlJc w:val="left"/>
      <w:pPr>
        <w:tabs>
          <w:tab w:val="num" w:pos="1440"/>
        </w:tabs>
        <w:ind w:left="1440" w:hanging="360"/>
      </w:pPr>
      <w:rPr>
        <w:rFonts w:ascii="Arial" w:hAnsi="Arial" w:hint="default"/>
      </w:rPr>
    </w:lvl>
    <w:lvl w:ilvl="2" w:tplc="1BF26E6E" w:tentative="1">
      <w:start w:val="1"/>
      <w:numFmt w:val="bullet"/>
      <w:lvlText w:val="•"/>
      <w:lvlJc w:val="left"/>
      <w:pPr>
        <w:tabs>
          <w:tab w:val="num" w:pos="2160"/>
        </w:tabs>
        <w:ind w:left="2160" w:hanging="360"/>
      </w:pPr>
      <w:rPr>
        <w:rFonts w:ascii="Arial" w:hAnsi="Arial" w:hint="default"/>
      </w:rPr>
    </w:lvl>
    <w:lvl w:ilvl="3" w:tplc="054A5588" w:tentative="1">
      <w:start w:val="1"/>
      <w:numFmt w:val="bullet"/>
      <w:lvlText w:val="•"/>
      <w:lvlJc w:val="left"/>
      <w:pPr>
        <w:tabs>
          <w:tab w:val="num" w:pos="2880"/>
        </w:tabs>
        <w:ind w:left="2880" w:hanging="360"/>
      </w:pPr>
      <w:rPr>
        <w:rFonts w:ascii="Arial" w:hAnsi="Arial" w:hint="default"/>
      </w:rPr>
    </w:lvl>
    <w:lvl w:ilvl="4" w:tplc="AD24DBE6" w:tentative="1">
      <w:start w:val="1"/>
      <w:numFmt w:val="bullet"/>
      <w:lvlText w:val="•"/>
      <w:lvlJc w:val="left"/>
      <w:pPr>
        <w:tabs>
          <w:tab w:val="num" w:pos="3600"/>
        </w:tabs>
        <w:ind w:left="3600" w:hanging="360"/>
      </w:pPr>
      <w:rPr>
        <w:rFonts w:ascii="Arial" w:hAnsi="Arial" w:hint="default"/>
      </w:rPr>
    </w:lvl>
    <w:lvl w:ilvl="5" w:tplc="C024CBA8" w:tentative="1">
      <w:start w:val="1"/>
      <w:numFmt w:val="bullet"/>
      <w:lvlText w:val="•"/>
      <w:lvlJc w:val="left"/>
      <w:pPr>
        <w:tabs>
          <w:tab w:val="num" w:pos="4320"/>
        </w:tabs>
        <w:ind w:left="4320" w:hanging="360"/>
      </w:pPr>
      <w:rPr>
        <w:rFonts w:ascii="Arial" w:hAnsi="Arial" w:hint="default"/>
      </w:rPr>
    </w:lvl>
    <w:lvl w:ilvl="6" w:tplc="61F0A594" w:tentative="1">
      <w:start w:val="1"/>
      <w:numFmt w:val="bullet"/>
      <w:lvlText w:val="•"/>
      <w:lvlJc w:val="left"/>
      <w:pPr>
        <w:tabs>
          <w:tab w:val="num" w:pos="5040"/>
        </w:tabs>
        <w:ind w:left="5040" w:hanging="360"/>
      </w:pPr>
      <w:rPr>
        <w:rFonts w:ascii="Arial" w:hAnsi="Arial" w:hint="default"/>
      </w:rPr>
    </w:lvl>
    <w:lvl w:ilvl="7" w:tplc="C42084DC" w:tentative="1">
      <w:start w:val="1"/>
      <w:numFmt w:val="bullet"/>
      <w:lvlText w:val="•"/>
      <w:lvlJc w:val="left"/>
      <w:pPr>
        <w:tabs>
          <w:tab w:val="num" w:pos="5760"/>
        </w:tabs>
        <w:ind w:left="5760" w:hanging="360"/>
      </w:pPr>
      <w:rPr>
        <w:rFonts w:ascii="Arial" w:hAnsi="Arial" w:hint="default"/>
      </w:rPr>
    </w:lvl>
    <w:lvl w:ilvl="8" w:tplc="73368268" w:tentative="1">
      <w:start w:val="1"/>
      <w:numFmt w:val="bullet"/>
      <w:lvlText w:val="•"/>
      <w:lvlJc w:val="left"/>
      <w:pPr>
        <w:tabs>
          <w:tab w:val="num" w:pos="6480"/>
        </w:tabs>
        <w:ind w:left="6480" w:hanging="360"/>
      </w:pPr>
      <w:rPr>
        <w:rFonts w:ascii="Arial" w:hAnsi="Arial" w:hint="default"/>
      </w:rPr>
    </w:lvl>
  </w:abstractNum>
  <w:abstractNum w:abstractNumId="138">
    <w:nsid w:val="43595EC7"/>
    <w:multiLevelType w:val="hybridMultilevel"/>
    <w:tmpl w:val="6ACA4656"/>
    <w:lvl w:ilvl="0" w:tplc="040C000D">
      <w:start w:val="1"/>
      <w:numFmt w:val="bullet"/>
      <w:lvlText w:val=""/>
      <w:lvlJc w:val="left"/>
      <w:pPr>
        <w:tabs>
          <w:tab w:val="num" w:pos="720"/>
        </w:tabs>
        <w:ind w:left="720" w:hanging="360"/>
      </w:pPr>
      <w:rPr>
        <w:rFonts w:ascii="Wingdings" w:hAnsi="Wingdings" w:hint="default"/>
      </w:rPr>
    </w:lvl>
    <w:lvl w:ilvl="1" w:tplc="E11A24C0" w:tentative="1">
      <w:start w:val="1"/>
      <w:numFmt w:val="bullet"/>
      <w:lvlText w:val="•"/>
      <w:lvlJc w:val="left"/>
      <w:pPr>
        <w:tabs>
          <w:tab w:val="num" w:pos="1440"/>
        </w:tabs>
        <w:ind w:left="1440" w:hanging="360"/>
      </w:pPr>
      <w:rPr>
        <w:rFonts w:ascii="Arial" w:hAnsi="Arial" w:hint="default"/>
      </w:rPr>
    </w:lvl>
    <w:lvl w:ilvl="2" w:tplc="3D1E0CE4" w:tentative="1">
      <w:start w:val="1"/>
      <w:numFmt w:val="bullet"/>
      <w:lvlText w:val="•"/>
      <w:lvlJc w:val="left"/>
      <w:pPr>
        <w:tabs>
          <w:tab w:val="num" w:pos="2160"/>
        </w:tabs>
        <w:ind w:left="2160" w:hanging="360"/>
      </w:pPr>
      <w:rPr>
        <w:rFonts w:ascii="Arial" w:hAnsi="Arial" w:hint="default"/>
      </w:rPr>
    </w:lvl>
    <w:lvl w:ilvl="3" w:tplc="EE1C3AEA" w:tentative="1">
      <w:start w:val="1"/>
      <w:numFmt w:val="bullet"/>
      <w:lvlText w:val="•"/>
      <w:lvlJc w:val="left"/>
      <w:pPr>
        <w:tabs>
          <w:tab w:val="num" w:pos="2880"/>
        </w:tabs>
        <w:ind w:left="2880" w:hanging="360"/>
      </w:pPr>
      <w:rPr>
        <w:rFonts w:ascii="Arial" w:hAnsi="Arial" w:hint="default"/>
      </w:rPr>
    </w:lvl>
    <w:lvl w:ilvl="4" w:tplc="8A128050" w:tentative="1">
      <w:start w:val="1"/>
      <w:numFmt w:val="bullet"/>
      <w:lvlText w:val="•"/>
      <w:lvlJc w:val="left"/>
      <w:pPr>
        <w:tabs>
          <w:tab w:val="num" w:pos="3600"/>
        </w:tabs>
        <w:ind w:left="3600" w:hanging="360"/>
      </w:pPr>
      <w:rPr>
        <w:rFonts w:ascii="Arial" w:hAnsi="Arial" w:hint="default"/>
      </w:rPr>
    </w:lvl>
    <w:lvl w:ilvl="5" w:tplc="0BA046BC" w:tentative="1">
      <w:start w:val="1"/>
      <w:numFmt w:val="bullet"/>
      <w:lvlText w:val="•"/>
      <w:lvlJc w:val="left"/>
      <w:pPr>
        <w:tabs>
          <w:tab w:val="num" w:pos="4320"/>
        </w:tabs>
        <w:ind w:left="4320" w:hanging="360"/>
      </w:pPr>
      <w:rPr>
        <w:rFonts w:ascii="Arial" w:hAnsi="Arial" w:hint="default"/>
      </w:rPr>
    </w:lvl>
    <w:lvl w:ilvl="6" w:tplc="EE3C33BC" w:tentative="1">
      <w:start w:val="1"/>
      <w:numFmt w:val="bullet"/>
      <w:lvlText w:val="•"/>
      <w:lvlJc w:val="left"/>
      <w:pPr>
        <w:tabs>
          <w:tab w:val="num" w:pos="5040"/>
        </w:tabs>
        <w:ind w:left="5040" w:hanging="360"/>
      </w:pPr>
      <w:rPr>
        <w:rFonts w:ascii="Arial" w:hAnsi="Arial" w:hint="default"/>
      </w:rPr>
    </w:lvl>
    <w:lvl w:ilvl="7" w:tplc="0ADA9682" w:tentative="1">
      <w:start w:val="1"/>
      <w:numFmt w:val="bullet"/>
      <w:lvlText w:val="•"/>
      <w:lvlJc w:val="left"/>
      <w:pPr>
        <w:tabs>
          <w:tab w:val="num" w:pos="5760"/>
        </w:tabs>
        <w:ind w:left="5760" w:hanging="360"/>
      </w:pPr>
      <w:rPr>
        <w:rFonts w:ascii="Arial" w:hAnsi="Arial" w:hint="default"/>
      </w:rPr>
    </w:lvl>
    <w:lvl w:ilvl="8" w:tplc="9FFE7AFA" w:tentative="1">
      <w:start w:val="1"/>
      <w:numFmt w:val="bullet"/>
      <w:lvlText w:val="•"/>
      <w:lvlJc w:val="left"/>
      <w:pPr>
        <w:tabs>
          <w:tab w:val="num" w:pos="6480"/>
        </w:tabs>
        <w:ind w:left="6480" w:hanging="360"/>
      </w:pPr>
      <w:rPr>
        <w:rFonts w:ascii="Arial" w:hAnsi="Arial" w:hint="default"/>
      </w:rPr>
    </w:lvl>
  </w:abstractNum>
  <w:abstractNum w:abstractNumId="139">
    <w:nsid w:val="436D7B92"/>
    <w:multiLevelType w:val="hybridMultilevel"/>
    <w:tmpl w:val="6688F854"/>
    <w:lvl w:ilvl="0" w:tplc="5846E3E4">
      <w:start w:val="2"/>
      <w:numFmt w:val="decimal"/>
      <w:lvlText w:val="%1."/>
      <w:lvlJc w:val="left"/>
      <w:pPr>
        <w:ind w:left="1080" w:hanging="360"/>
      </w:pPr>
      <w:rPr>
        <w:rFonts w:cstheme="minorBidi" w:hint="default"/>
        <w:color w:val="1F3864" w:themeColor="accent1" w:themeShade="80"/>
        <w:sz w:val="24"/>
        <w:u w:val="none"/>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40">
    <w:nsid w:val="4404183C"/>
    <w:multiLevelType w:val="hybridMultilevel"/>
    <w:tmpl w:val="DA30FBBE"/>
    <w:lvl w:ilvl="0" w:tplc="62F6D2FC">
      <w:start w:val="3"/>
      <w:numFmt w:val="decimal"/>
      <w:lvlText w:val="%1."/>
      <w:lvlJc w:val="left"/>
      <w:pPr>
        <w:tabs>
          <w:tab w:val="num" w:pos="720"/>
        </w:tabs>
        <w:ind w:left="720" w:hanging="360"/>
      </w:pPr>
    </w:lvl>
    <w:lvl w:ilvl="1" w:tplc="9D765686" w:tentative="1">
      <w:start w:val="1"/>
      <w:numFmt w:val="decimal"/>
      <w:lvlText w:val="%2."/>
      <w:lvlJc w:val="left"/>
      <w:pPr>
        <w:tabs>
          <w:tab w:val="num" w:pos="1440"/>
        </w:tabs>
        <w:ind w:left="1440" w:hanging="360"/>
      </w:pPr>
    </w:lvl>
    <w:lvl w:ilvl="2" w:tplc="C980AF88" w:tentative="1">
      <w:start w:val="1"/>
      <w:numFmt w:val="decimal"/>
      <w:lvlText w:val="%3."/>
      <w:lvlJc w:val="left"/>
      <w:pPr>
        <w:tabs>
          <w:tab w:val="num" w:pos="2160"/>
        </w:tabs>
        <w:ind w:left="2160" w:hanging="360"/>
      </w:pPr>
    </w:lvl>
    <w:lvl w:ilvl="3" w:tplc="8BE455EC" w:tentative="1">
      <w:start w:val="1"/>
      <w:numFmt w:val="decimal"/>
      <w:lvlText w:val="%4."/>
      <w:lvlJc w:val="left"/>
      <w:pPr>
        <w:tabs>
          <w:tab w:val="num" w:pos="2880"/>
        </w:tabs>
        <w:ind w:left="2880" w:hanging="360"/>
      </w:pPr>
    </w:lvl>
    <w:lvl w:ilvl="4" w:tplc="9F2CED62" w:tentative="1">
      <w:start w:val="1"/>
      <w:numFmt w:val="decimal"/>
      <w:lvlText w:val="%5."/>
      <w:lvlJc w:val="left"/>
      <w:pPr>
        <w:tabs>
          <w:tab w:val="num" w:pos="3600"/>
        </w:tabs>
        <w:ind w:left="3600" w:hanging="360"/>
      </w:pPr>
    </w:lvl>
    <w:lvl w:ilvl="5" w:tplc="5E0EA014" w:tentative="1">
      <w:start w:val="1"/>
      <w:numFmt w:val="decimal"/>
      <w:lvlText w:val="%6."/>
      <w:lvlJc w:val="left"/>
      <w:pPr>
        <w:tabs>
          <w:tab w:val="num" w:pos="4320"/>
        </w:tabs>
        <w:ind w:left="4320" w:hanging="360"/>
      </w:pPr>
    </w:lvl>
    <w:lvl w:ilvl="6" w:tplc="C87EFDEA" w:tentative="1">
      <w:start w:val="1"/>
      <w:numFmt w:val="decimal"/>
      <w:lvlText w:val="%7."/>
      <w:lvlJc w:val="left"/>
      <w:pPr>
        <w:tabs>
          <w:tab w:val="num" w:pos="5040"/>
        </w:tabs>
        <w:ind w:left="5040" w:hanging="360"/>
      </w:pPr>
    </w:lvl>
    <w:lvl w:ilvl="7" w:tplc="82987AB6" w:tentative="1">
      <w:start w:val="1"/>
      <w:numFmt w:val="decimal"/>
      <w:lvlText w:val="%8."/>
      <w:lvlJc w:val="left"/>
      <w:pPr>
        <w:tabs>
          <w:tab w:val="num" w:pos="5760"/>
        </w:tabs>
        <w:ind w:left="5760" w:hanging="360"/>
      </w:pPr>
    </w:lvl>
    <w:lvl w:ilvl="8" w:tplc="14487260" w:tentative="1">
      <w:start w:val="1"/>
      <w:numFmt w:val="decimal"/>
      <w:lvlText w:val="%9."/>
      <w:lvlJc w:val="left"/>
      <w:pPr>
        <w:tabs>
          <w:tab w:val="num" w:pos="6480"/>
        </w:tabs>
        <w:ind w:left="6480" w:hanging="360"/>
      </w:pPr>
    </w:lvl>
  </w:abstractNum>
  <w:abstractNum w:abstractNumId="141">
    <w:nsid w:val="456337B3"/>
    <w:multiLevelType w:val="hybridMultilevel"/>
    <w:tmpl w:val="610C6C2E"/>
    <w:lvl w:ilvl="0" w:tplc="040C0007">
      <w:start w:val="1"/>
      <w:numFmt w:val="bullet"/>
      <w:lvlText w:val=""/>
      <w:lvlPicBulletId w:val="0"/>
      <w:lvlJc w:val="left"/>
      <w:pPr>
        <w:ind w:left="720" w:hanging="360"/>
      </w:pPr>
      <w:rPr>
        <w:rFonts w:ascii="Symbol" w:hAnsi="Symbol" w:hint="default"/>
      </w:rPr>
    </w:lvl>
    <w:lvl w:ilvl="1" w:tplc="040C0007">
      <w:start w:val="1"/>
      <w:numFmt w:val="bullet"/>
      <w:lvlText w:val=""/>
      <w:lvlPicBulletId w:val="0"/>
      <w:lvlJc w:val="left"/>
      <w:pPr>
        <w:ind w:left="786" w:hanging="360"/>
      </w:pPr>
      <w:rPr>
        <w:rFonts w:ascii="Symbol" w:hAnsi="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2">
    <w:nsid w:val="456E433D"/>
    <w:multiLevelType w:val="hybridMultilevel"/>
    <w:tmpl w:val="863AD476"/>
    <w:lvl w:ilvl="0" w:tplc="48B48AFA">
      <w:start w:val="1"/>
      <w:numFmt w:val="decimal"/>
      <w:lvlText w:val="%1."/>
      <w:lvlJc w:val="left"/>
      <w:pPr>
        <w:tabs>
          <w:tab w:val="num" w:pos="720"/>
        </w:tabs>
        <w:ind w:left="720" w:hanging="360"/>
      </w:pPr>
    </w:lvl>
    <w:lvl w:ilvl="1" w:tplc="2D8477B6" w:tentative="1">
      <w:start w:val="1"/>
      <w:numFmt w:val="decimal"/>
      <w:lvlText w:val="%2."/>
      <w:lvlJc w:val="left"/>
      <w:pPr>
        <w:tabs>
          <w:tab w:val="num" w:pos="1440"/>
        </w:tabs>
        <w:ind w:left="1440" w:hanging="360"/>
      </w:pPr>
    </w:lvl>
    <w:lvl w:ilvl="2" w:tplc="22C41834" w:tentative="1">
      <w:start w:val="1"/>
      <w:numFmt w:val="decimal"/>
      <w:lvlText w:val="%3."/>
      <w:lvlJc w:val="left"/>
      <w:pPr>
        <w:tabs>
          <w:tab w:val="num" w:pos="2160"/>
        </w:tabs>
        <w:ind w:left="2160" w:hanging="360"/>
      </w:pPr>
    </w:lvl>
    <w:lvl w:ilvl="3" w:tplc="CD6AF6B4" w:tentative="1">
      <w:start w:val="1"/>
      <w:numFmt w:val="decimal"/>
      <w:lvlText w:val="%4."/>
      <w:lvlJc w:val="left"/>
      <w:pPr>
        <w:tabs>
          <w:tab w:val="num" w:pos="2880"/>
        </w:tabs>
        <w:ind w:left="2880" w:hanging="360"/>
      </w:pPr>
    </w:lvl>
    <w:lvl w:ilvl="4" w:tplc="240064C6" w:tentative="1">
      <w:start w:val="1"/>
      <w:numFmt w:val="decimal"/>
      <w:lvlText w:val="%5."/>
      <w:lvlJc w:val="left"/>
      <w:pPr>
        <w:tabs>
          <w:tab w:val="num" w:pos="3600"/>
        </w:tabs>
        <w:ind w:left="3600" w:hanging="360"/>
      </w:pPr>
    </w:lvl>
    <w:lvl w:ilvl="5" w:tplc="765E59A0" w:tentative="1">
      <w:start w:val="1"/>
      <w:numFmt w:val="decimal"/>
      <w:lvlText w:val="%6."/>
      <w:lvlJc w:val="left"/>
      <w:pPr>
        <w:tabs>
          <w:tab w:val="num" w:pos="4320"/>
        </w:tabs>
        <w:ind w:left="4320" w:hanging="360"/>
      </w:pPr>
    </w:lvl>
    <w:lvl w:ilvl="6" w:tplc="B34E31C4" w:tentative="1">
      <w:start w:val="1"/>
      <w:numFmt w:val="decimal"/>
      <w:lvlText w:val="%7."/>
      <w:lvlJc w:val="left"/>
      <w:pPr>
        <w:tabs>
          <w:tab w:val="num" w:pos="5040"/>
        </w:tabs>
        <w:ind w:left="5040" w:hanging="360"/>
      </w:pPr>
    </w:lvl>
    <w:lvl w:ilvl="7" w:tplc="8AFE99AA" w:tentative="1">
      <w:start w:val="1"/>
      <w:numFmt w:val="decimal"/>
      <w:lvlText w:val="%8."/>
      <w:lvlJc w:val="left"/>
      <w:pPr>
        <w:tabs>
          <w:tab w:val="num" w:pos="5760"/>
        </w:tabs>
        <w:ind w:left="5760" w:hanging="360"/>
      </w:pPr>
    </w:lvl>
    <w:lvl w:ilvl="8" w:tplc="765E9912" w:tentative="1">
      <w:start w:val="1"/>
      <w:numFmt w:val="decimal"/>
      <w:lvlText w:val="%9."/>
      <w:lvlJc w:val="left"/>
      <w:pPr>
        <w:tabs>
          <w:tab w:val="num" w:pos="6480"/>
        </w:tabs>
        <w:ind w:left="6480" w:hanging="360"/>
      </w:pPr>
    </w:lvl>
  </w:abstractNum>
  <w:abstractNum w:abstractNumId="143">
    <w:nsid w:val="45FE6AD2"/>
    <w:multiLevelType w:val="hybridMultilevel"/>
    <w:tmpl w:val="62D2A8EC"/>
    <w:lvl w:ilvl="0" w:tplc="040C000D">
      <w:start w:val="1"/>
      <w:numFmt w:val="bullet"/>
      <w:lvlText w:val=""/>
      <w:lvlJc w:val="left"/>
      <w:pPr>
        <w:tabs>
          <w:tab w:val="num" w:pos="720"/>
        </w:tabs>
        <w:ind w:left="720" w:hanging="360"/>
      </w:pPr>
      <w:rPr>
        <w:rFonts w:ascii="Wingdings" w:hAnsi="Wingdings" w:hint="default"/>
      </w:rPr>
    </w:lvl>
    <w:lvl w:ilvl="1" w:tplc="C8E44EEC" w:tentative="1">
      <w:start w:val="1"/>
      <w:numFmt w:val="bullet"/>
      <w:lvlText w:val="•"/>
      <w:lvlJc w:val="left"/>
      <w:pPr>
        <w:tabs>
          <w:tab w:val="num" w:pos="1440"/>
        </w:tabs>
        <w:ind w:left="1440" w:hanging="360"/>
      </w:pPr>
      <w:rPr>
        <w:rFonts w:ascii="Arial" w:hAnsi="Arial" w:hint="default"/>
      </w:rPr>
    </w:lvl>
    <w:lvl w:ilvl="2" w:tplc="0BF89148" w:tentative="1">
      <w:start w:val="1"/>
      <w:numFmt w:val="bullet"/>
      <w:lvlText w:val="•"/>
      <w:lvlJc w:val="left"/>
      <w:pPr>
        <w:tabs>
          <w:tab w:val="num" w:pos="2160"/>
        </w:tabs>
        <w:ind w:left="2160" w:hanging="360"/>
      </w:pPr>
      <w:rPr>
        <w:rFonts w:ascii="Arial" w:hAnsi="Arial" w:hint="default"/>
      </w:rPr>
    </w:lvl>
    <w:lvl w:ilvl="3" w:tplc="0C325318" w:tentative="1">
      <w:start w:val="1"/>
      <w:numFmt w:val="bullet"/>
      <w:lvlText w:val="•"/>
      <w:lvlJc w:val="left"/>
      <w:pPr>
        <w:tabs>
          <w:tab w:val="num" w:pos="2880"/>
        </w:tabs>
        <w:ind w:left="2880" w:hanging="360"/>
      </w:pPr>
      <w:rPr>
        <w:rFonts w:ascii="Arial" w:hAnsi="Arial" w:hint="default"/>
      </w:rPr>
    </w:lvl>
    <w:lvl w:ilvl="4" w:tplc="51104DAC" w:tentative="1">
      <w:start w:val="1"/>
      <w:numFmt w:val="bullet"/>
      <w:lvlText w:val="•"/>
      <w:lvlJc w:val="left"/>
      <w:pPr>
        <w:tabs>
          <w:tab w:val="num" w:pos="3600"/>
        </w:tabs>
        <w:ind w:left="3600" w:hanging="360"/>
      </w:pPr>
      <w:rPr>
        <w:rFonts w:ascii="Arial" w:hAnsi="Arial" w:hint="default"/>
      </w:rPr>
    </w:lvl>
    <w:lvl w:ilvl="5" w:tplc="58AE9972" w:tentative="1">
      <w:start w:val="1"/>
      <w:numFmt w:val="bullet"/>
      <w:lvlText w:val="•"/>
      <w:lvlJc w:val="left"/>
      <w:pPr>
        <w:tabs>
          <w:tab w:val="num" w:pos="4320"/>
        </w:tabs>
        <w:ind w:left="4320" w:hanging="360"/>
      </w:pPr>
      <w:rPr>
        <w:rFonts w:ascii="Arial" w:hAnsi="Arial" w:hint="default"/>
      </w:rPr>
    </w:lvl>
    <w:lvl w:ilvl="6" w:tplc="2BBE9856" w:tentative="1">
      <w:start w:val="1"/>
      <w:numFmt w:val="bullet"/>
      <w:lvlText w:val="•"/>
      <w:lvlJc w:val="left"/>
      <w:pPr>
        <w:tabs>
          <w:tab w:val="num" w:pos="5040"/>
        </w:tabs>
        <w:ind w:left="5040" w:hanging="360"/>
      </w:pPr>
      <w:rPr>
        <w:rFonts w:ascii="Arial" w:hAnsi="Arial" w:hint="default"/>
      </w:rPr>
    </w:lvl>
    <w:lvl w:ilvl="7" w:tplc="9AF2DD5C" w:tentative="1">
      <w:start w:val="1"/>
      <w:numFmt w:val="bullet"/>
      <w:lvlText w:val="•"/>
      <w:lvlJc w:val="left"/>
      <w:pPr>
        <w:tabs>
          <w:tab w:val="num" w:pos="5760"/>
        </w:tabs>
        <w:ind w:left="5760" w:hanging="360"/>
      </w:pPr>
      <w:rPr>
        <w:rFonts w:ascii="Arial" w:hAnsi="Arial" w:hint="default"/>
      </w:rPr>
    </w:lvl>
    <w:lvl w:ilvl="8" w:tplc="D562A312" w:tentative="1">
      <w:start w:val="1"/>
      <w:numFmt w:val="bullet"/>
      <w:lvlText w:val="•"/>
      <w:lvlJc w:val="left"/>
      <w:pPr>
        <w:tabs>
          <w:tab w:val="num" w:pos="6480"/>
        </w:tabs>
        <w:ind w:left="6480" w:hanging="360"/>
      </w:pPr>
      <w:rPr>
        <w:rFonts w:ascii="Arial" w:hAnsi="Arial" w:hint="default"/>
      </w:rPr>
    </w:lvl>
  </w:abstractNum>
  <w:abstractNum w:abstractNumId="144">
    <w:nsid w:val="46FC6C2B"/>
    <w:multiLevelType w:val="hybridMultilevel"/>
    <w:tmpl w:val="8ADEF8AC"/>
    <w:lvl w:ilvl="0" w:tplc="040C0003">
      <w:start w:val="1"/>
      <w:numFmt w:val="bullet"/>
      <w:lvlText w:val="o"/>
      <w:lvlJc w:val="left"/>
      <w:pPr>
        <w:tabs>
          <w:tab w:val="num" w:pos="644"/>
        </w:tabs>
        <w:ind w:left="644" w:hanging="360"/>
      </w:pPr>
      <w:rPr>
        <w:rFonts w:ascii="Courier New" w:hAnsi="Courier New" w:cs="Courier New" w:hint="default"/>
      </w:rPr>
    </w:lvl>
    <w:lvl w:ilvl="1" w:tplc="3648CE0A" w:tentative="1">
      <w:start w:val="1"/>
      <w:numFmt w:val="bullet"/>
      <w:lvlText w:val="•"/>
      <w:lvlJc w:val="left"/>
      <w:pPr>
        <w:tabs>
          <w:tab w:val="num" w:pos="1364"/>
        </w:tabs>
        <w:ind w:left="1364" w:hanging="360"/>
      </w:pPr>
      <w:rPr>
        <w:rFonts w:ascii="Arial" w:hAnsi="Arial" w:hint="default"/>
      </w:rPr>
    </w:lvl>
    <w:lvl w:ilvl="2" w:tplc="CFE28BAA" w:tentative="1">
      <w:start w:val="1"/>
      <w:numFmt w:val="bullet"/>
      <w:lvlText w:val="•"/>
      <w:lvlJc w:val="left"/>
      <w:pPr>
        <w:tabs>
          <w:tab w:val="num" w:pos="2084"/>
        </w:tabs>
        <w:ind w:left="2084" w:hanging="360"/>
      </w:pPr>
      <w:rPr>
        <w:rFonts w:ascii="Arial" w:hAnsi="Arial" w:hint="default"/>
      </w:rPr>
    </w:lvl>
    <w:lvl w:ilvl="3" w:tplc="6F5806F4" w:tentative="1">
      <w:start w:val="1"/>
      <w:numFmt w:val="bullet"/>
      <w:lvlText w:val="•"/>
      <w:lvlJc w:val="left"/>
      <w:pPr>
        <w:tabs>
          <w:tab w:val="num" w:pos="2804"/>
        </w:tabs>
        <w:ind w:left="2804" w:hanging="360"/>
      </w:pPr>
      <w:rPr>
        <w:rFonts w:ascii="Arial" w:hAnsi="Arial" w:hint="default"/>
      </w:rPr>
    </w:lvl>
    <w:lvl w:ilvl="4" w:tplc="3784524E" w:tentative="1">
      <w:start w:val="1"/>
      <w:numFmt w:val="bullet"/>
      <w:lvlText w:val="•"/>
      <w:lvlJc w:val="left"/>
      <w:pPr>
        <w:tabs>
          <w:tab w:val="num" w:pos="3524"/>
        </w:tabs>
        <w:ind w:left="3524" w:hanging="360"/>
      </w:pPr>
      <w:rPr>
        <w:rFonts w:ascii="Arial" w:hAnsi="Arial" w:hint="default"/>
      </w:rPr>
    </w:lvl>
    <w:lvl w:ilvl="5" w:tplc="E2289956" w:tentative="1">
      <w:start w:val="1"/>
      <w:numFmt w:val="bullet"/>
      <w:lvlText w:val="•"/>
      <w:lvlJc w:val="left"/>
      <w:pPr>
        <w:tabs>
          <w:tab w:val="num" w:pos="4244"/>
        </w:tabs>
        <w:ind w:left="4244" w:hanging="360"/>
      </w:pPr>
      <w:rPr>
        <w:rFonts w:ascii="Arial" w:hAnsi="Arial" w:hint="default"/>
      </w:rPr>
    </w:lvl>
    <w:lvl w:ilvl="6" w:tplc="27068EB6" w:tentative="1">
      <w:start w:val="1"/>
      <w:numFmt w:val="bullet"/>
      <w:lvlText w:val="•"/>
      <w:lvlJc w:val="left"/>
      <w:pPr>
        <w:tabs>
          <w:tab w:val="num" w:pos="4964"/>
        </w:tabs>
        <w:ind w:left="4964" w:hanging="360"/>
      </w:pPr>
      <w:rPr>
        <w:rFonts w:ascii="Arial" w:hAnsi="Arial" w:hint="default"/>
      </w:rPr>
    </w:lvl>
    <w:lvl w:ilvl="7" w:tplc="63401BCA" w:tentative="1">
      <w:start w:val="1"/>
      <w:numFmt w:val="bullet"/>
      <w:lvlText w:val="•"/>
      <w:lvlJc w:val="left"/>
      <w:pPr>
        <w:tabs>
          <w:tab w:val="num" w:pos="5684"/>
        </w:tabs>
        <w:ind w:left="5684" w:hanging="360"/>
      </w:pPr>
      <w:rPr>
        <w:rFonts w:ascii="Arial" w:hAnsi="Arial" w:hint="default"/>
      </w:rPr>
    </w:lvl>
    <w:lvl w:ilvl="8" w:tplc="8D6A82E8" w:tentative="1">
      <w:start w:val="1"/>
      <w:numFmt w:val="bullet"/>
      <w:lvlText w:val="•"/>
      <w:lvlJc w:val="left"/>
      <w:pPr>
        <w:tabs>
          <w:tab w:val="num" w:pos="6404"/>
        </w:tabs>
        <w:ind w:left="6404" w:hanging="360"/>
      </w:pPr>
      <w:rPr>
        <w:rFonts w:ascii="Arial" w:hAnsi="Arial" w:hint="default"/>
      </w:rPr>
    </w:lvl>
  </w:abstractNum>
  <w:abstractNum w:abstractNumId="145">
    <w:nsid w:val="47DA29A6"/>
    <w:multiLevelType w:val="hybridMultilevel"/>
    <w:tmpl w:val="4B5ECA74"/>
    <w:lvl w:ilvl="0" w:tplc="040C0007">
      <w:start w:val="1"/>
      <w:numFmt w:val="bullet"/>
      <w:lvlText w:val=""/>
      <w:lvlPicBulletId w:val="0"/>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6">
    <w:nsid w:val="48D14C33"/>
    <w:multiLevelType w:val="hybridMultilevel"/>
    <w:tmpl w:val="2A1A7134"/>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36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nsid w:val="493E01B3"/>
    <w:multiLevelType w:val="hybridMultilevel"/>
    <w:tmpl w:val="BEE4D1AC"/>
    <w:lvl w:ilvl="0" w:tplc="040C0007">
      <w:start w:val="1"/>
      <w:numFmt w:val="bullet"/>
      <w:lvlText w:val=""/>
      <w:lvlPicBulletId w:val="0"/>
      <w:lvlJc w:val="left"/>
      <w:pPr>
        <w:tabs>
          <w:tab w:val="num" w:pos="720"/>
        </w:tabs>
        <w:ind w:left="720" w:hanging="360"/>
      </w:pPr>
      <w:rPr>
        <w:rFonts w:ascii="Symbol" w:hAnsi="Symbol" w:hint="default"/>
      </w:rPr>
    </w:lvl>
    <w:lvl w:ilvl="1" w:tplc="ECAC38D0" w:tentative="1">
      <w:start w:val="1"/>
      <w:numFmt w:val="bullet"/>
      <w:lvlText w:val="q"/>
      <w:lvlJc w:val="left"/>
      <w:pPr>
        <w:tabs>
          <w:tab w:val="num" w:pos="1440"/>
        </w:tabs>
        <w:ind w:left="1440" w:hanging="360"/>
      </w:pPr>
      <w:rPr>
        <w:rFonts w:ascii="Wingdings" w:hAnsi="Wingdings" w:hint="default"/>
      </w:rPr>
    </w:lvl>
    <w:lvl w:ilvl="2" w:tplc="037ADDA6" w:tentative="1">
      <w:start w:val="1"/>
      <w:numFmt w:val="bullet"/>
      <w:lvlText w:val="q"/>
      <w:lvlJc w:val="left"/>
      <w:pPr>
        <w:tabs>
          <w:tab w:val="num" w:pos="2160"/>
        </w:tabs>
        <w:ind w:left="2160" w:hanging="360"/>
      </w:pPr>
      <w:rPr>
        <w:rFonts w:ascii="Wingdings" w:hAnsi="Wingdings" w:hint="default"/>
      </w:rPr>
    </w:lvl>
    <w:lvl w:ilvl="3" w:tplc="AEC07512" w:tentative="1">
      <w:start w:val="1"/>
      <w:numFmt w:val="bullet"/>
      <w:lvlText w:val="q"/>
      <w:lvlJc w:val="left"/>
      <w:pPr>
        <w:tabs>
          <w:tab w:val="num" w:pos="2880"/>
        </w:tabs>
        <w:ind w:left="2880" w:hanging="360"/>
      </w:pPr>
      <w:rPr>
        <w:rFonts w:ascii="Wingdings" w:hAnsi="Wingdings" w:hint="default"/>
      </w:rPr>
    </w:lvl>
    <w:lvl w:ilvl="4" w:tplc="B4FA93AC" w:tentative="1">
      <w:start w:val="1"/>
      <w:numFmt w:val="bullet"/>
      <w:lvlText w:val="q"/>
      <w:lvlJc w:val="left"/>
      <w:pPr>
        <w:tabs>
          <w:tab w:val="num" w:pos="3600"/>
        </w:tabs>
        <w:ind w:left="3600" w:hanging="360"/>
      </w:pPr>
      <w:rPr>
        <w:rFonts w:ascii="Wingdings" w:hAnsi="Wingdings" w:hint="default"/>
      </w:rPr>
    </w:lvl>
    <w:lvl w:ilvl="5" w:tplc="9EF0E18A" w:tentative="1">
      <w:start w:val="1"/>
      <w:numFmt w:val="bullet"/>
      <w:lvlText w:val="q"/>
      <w:lvlJc w:val="left"/>
      <w:pPr>
        <w:tabs>
          <w:tab w:val="num" w:pos="4320"/>
        </w:tabs>
        <w:ind w:left="4320" w:hanging="360"/>
      </w:pPr>
      <w:rPr>
        <w:rFonts w:ascii="Wingdings" w:hAnsi="Wingdings" w:hint="default"/>
      </w:rPr>
    </w:lvl>
    <w:lvl w:ilvl="6" w:tplc="F4EE172A" w:tentative="1">
      <w:start w:val="1"/>
      <w:numFmt w:val="bullet"/>
      <w:lvlText w:val="q"/>
      <w:lvlJc w:val="left"/>
      <w:pPr>
        <w:tabs>
          <w:tab w:val="num" w:pos="5040"/>
        </w:tabs>
        <w:ind w:left="5040" w:hanging="360"/>
      </w:pPr>
      <w:rPr>
        <w:rFonts w:ascii="Wingdings" w:hAnsi="Wingdings" w:hint="default"/>
      </w:rPr>
    </w:lvl>
    <w:lvl w:ilvl="7" w:tplc="E430B8F4" w:tentative="1">
      <w:start w:val="1"/>
      <w:numFmt w:val="bullet"/>
      <w:lvlText w:val="q"/>
      <w:lvlJc w:val="left"/>
      <w:pPr>
        <w:tabs>
          <w:tab w:val="num" w:pos="5760"/>
        </w:tabs>
        <w:ind w:left="5760" w:hanging="360"/>
      </w:pPr>
      <w:rPr>
        <w:rFonts w:ascii="Wingdings" w:hAnsi="Wingdings" w:hint="default"/>
      </w:rPr>
    </w:lvl>
    <w:lvl w:ilvl="8" w:tplc="05DE7350" w:tentative="1">
      <w:start w:val="1"/>
      <w:numFmt w:val="bullet"/>
      <w:lvlText w:val="q"/>
      <w:lvlJc w:val="left"/>
      <w:pPr>
        <w:tabs>
          <w:tab w:val="num" w:pos="6480"/>
        </w:tabs>
        <w:ind w:left="6480" w:hanging="360"/>
      </w:pPr>
      <w:rPr>
        <w:rFonts w:ascii="Wingdings" w:hAnsi="Wingdings" w:hint="default"/>
      </w:rPr>
    </w:lvl>
  </w:abstractNum>
  <w:abstractNum w:abstractNumId="148">
    <w:nsid w:val="49FD3F33"/>
    <w:multiLevelType w:val="hybridMultilevel"/>
    <w:tmpl w:val="B18494B4"/>
    <w:lvl w:ilvl="0" w:tplc="040C0005">
      <w:start w:val="1"/>
      <w:numFmt w:val="bullet"/>
      <w:lvlText w:val=""/>
      <w:lvlJc w:val="left"/>
      <w:pPr>
        <w:tabs>
          <w:tab w:val="num" w:pos="720"/>
        </w:tabs>
        <w:ind w:left="720" w:hanging="360"/>
      </w:pPr>
      <w:rPr>
        <w:rFonts w:ascii="Wingdings" w:hAnsi="Wingdings" w:hint="default"/>
      </w:rPr>
    </w:lvl>
    <w:lvl w:ilvl="1" w:tplc="756AD480" w:tentative="1">
      <w:start w:val="1"/>
      <w:numFmt w:val="bullet"/>
      <w:lvlText w:val="§"/>
      <w:lvlJc w:val="left"/>
      <w:pPr>
        <w:tabs>
          <w:tab w:val="num" w:pos="1440"/>
        </w:tabs>
        <w:ind w:left="1440" w:hanging="360"/>
      </w:pPr>
      <w:rPr>
        <w:rFonts w:ascii="Wingdings" w:hAnsi="Wingdings" w:hint="default"/>
      </w:rPr>
    </w:lvl>
    <w:lvl w:ilvl="2" w:tplc="D9AA0C64" w:tentative="1">
      <w:start w:val="1"/>
      <w:numFmt w:val="bullet"/>
      <w:lvlText w:val="§"/>
      <w:lvlJc w:val="left"/>
      <w:pPr>
        <w:tabs>
          <w:tab w:val="num" w:pos="2160"/>
        </w:tabs>
        <w:ind w:left="2160" w:hanging="360"/>
      </w:pPr>
      <w:rPr>
        <w:rFonts w:ascii="Wingdings" w:hAnsi="Wingdings" w:hint="default"/>
      </w:rPr>
    </w:lvl>
    <w:lvl w:ilvl="3" w:tplc="CE76362A" w:tentative="1">
      <w:start w:val="1"/>
      <w:numFmt w:val="bullet"/>
      <w:lvlText w:val="§"/>
      <w:lvlJc w:val="left"/>
      <w:pPr>
        <w:tabs>
          <w:tab w:val="num" w:pos="2880"/>
        </w:tabs>
        <w:ind w:left="2880" w:hanging="360"/>
      </w:pPr>
      <w:rPr>
        <w:rFonts w:ascii="Wingdings" w:hAnsi="Wingdings" w:hint="default"/>
      </w:rPr>
    </w:lvl>
    <w:lvl w:ilvl="4" w:tplc="72824CFA" w:tentative="1">
      <w:start w:val="1"/>
      <w:numFmt w:val="bullet"/>
      <w:lvlText w:val="§"/>
      <w:lvlJc w:val="left"/>
      <w:pPr>
        <w:tabs>
          <w:tab w:val="num" w:pos="3600"/>
        </w:tabs>
        <w:ind w:left="3600" w:hanging="360"/>
      </w:pPr>
      <w:rPr>
        <w:rFonts w:ascii="Wingdings" w:hAnsi="Wingdings" w:hint="default"/>
      </w:rPr>
    </w:lvl>
    <w:lvl w:ilvl="5" w:tplc="93EE9BF6" w:tentative="1">
      <w:start w:val="1"/>
      <w:numFmt w:val="bullet"/>
      <w:lvlText w:val="§"/>
      <w:lvlJc w:val="left"/>
      <w:pPr>
        <w:tabs>
          <w:tab w:val="num" w:pos="4320"/>
        </w:tabs>
        <w:ind w:left="4320" w:hanging="360"/>
      </w:pPr>
      <w:rPr>
        <w:rFonts w:ascii="Wingdings" w:hAnsi="Wingdings" w:hint="default"/>
      </w:rPr>
    </w:lvl>
    <w:lvl w:ilvl="6" w:tplc="D06AE8D4" w:tentative="1">
      <w:start w:val="1"/>
      <w:numFmt w:val="bullet"/>
      <w:lvlText w:val="§"/>
      <w:lvlJc w:val="left"/>
      <w:pPr>
        <w:tabs>
          <w:tab w:val="num" w:pos="5040"/>
        </w:tabs>
        <w:ind w:left="5040" w:hanging="360"/>
      </w:pPr>
      <w:rPr>
        <w:rFonts w:ascii="Wingdings" w:hAnsi="Wingdings" w:hint="default"/>
      </w:rPr>
    </w:lvl>
    <w:lvl w:ilvl="7" w:tplc="8EC459AE" w:tentative="1">
      <w:start w:val="1"/>
      <w:numFmt w:val="bullet"/>
      <w:lvlText w:val="§"/>
      <w:lvlJc w:val="left"/>
      <w:pPr>
        <w:tabs>
          <w:tab w:val="num" w:pos="5760"/>
        </w:tabs>
        <w:ind w:left="5760" w:hanging="360"/>
      </w:pPr>
      <w:rPr>
        <w:rFonts w:ascii="Wingdings" w:hAnsi="Wingdings" w:hint="default"/>
      </w:rPr>
    </w:lvl>
    <w:lvl w:ilvl="8" w:tplc="FEC0D64E" w:tentative="1">
      <w:start w:val="1"/>
      <w:numFmt w:val="bullet"/>
      <w:lvlText w:val="§"/>
      <w:lvlJc w:val="left"/>
      <w:pPr>
        <w:tabs>
          <w:tab w:val="num" w:pos="6480"/>
        </w:tabs>
        <w:ind w:left="6480" w:hanging="360"/>
      </w:pPr>
      <w:rPr>
        <w:rFonts w:ascii="Wingdings" w:hAnsi="Wingdings" w:hint="default"/>
      </w:rPr>
    </w:lvl>
  </w:abstractNum>
  <w:abstractNum w:abstractNumId="149">
    <w:nsid w:val="4A572CB9"/>
    <w:multiLevelType w:val="hybridMultilevel"/>
    <w:tmpl w:val="C44E9F68"/>
    <w:lvl w:ilvl="0" w:tplc="EBDC064E">
      <w:start w:val="1"/>
      <w:numFmt w:val="decimal"/>
      <w:lvlText w:val="%1."/>
      <w:lvlJc w:val="left"/>
      <w:pPr>
        <w:tabs>
          <w:tab w:val="num" w:pos="720"/>
        </w:tabs>
        <w:ind w:left="720" w:hanging="360"/>
      </w:pPr>
    </w:lvl>
    <w:lvl w:ilvl="1" w:tplc="5C7EC838" w:tentative="1">
      <w:start w:val="1"/>
      <w:numFmt w:val="decimal"/>
      <w:lvlText w:val="%2."/>
      <w:lvlJc w:val="left"/>
      <w:pPr>
        <w:tabs>
          <w:tab w:val="num" w:pos="1440"/>
        </w:tabs>
        <w:ind w:left="1440" w:hanging="360"/>
      </w:pPr>
    </w:lvl>
    <w:lvl w:ilvl="2" w:tplc="8CE6F4BA" w:tentative="1">
      <w:start w:val="1"/>
      <w:numFmt w:val="decimal"/>
      <w:lvlText w:val="%3."/>
      <w:lvlJc w:val="left"/>
      <w:pPr>
        <w:tabs>
          <w:tab w:val="num" w:pos="2160"/>
        </w:tabs>
        <w:ind w:left="2160" w:hanging="360"/>
      </w:pPr>
    </w:lvl>
    <w:lvl w:ilvl="3" w:tplc="33F21B98" w:tentative="1">
      <w:start w:val="1"/>
      <w:numFmt w:val="decimal"/>
      <w:lvlText w:val="%4."/>
      <w:lvlJc w:val="left"/>
      <w:pPr>
        <w:tabs>
          <w:tab w:val="num" w:pos="2880"/>
        </w:tabs>
        <w:ind w:left="2880" w:hanging="360"/>
      </w:pPr>
    </w:lvl>
    <w:lvl w:ilvl="4" w:tplc="E6305134" w:tentative="1">
      <w:start w:val="1"/>
      <w:numFmt w:val="decimal"/>
      <w:lvlText w:val="%5."/>
      <w:lvlJc w:val="left"/>
      <w:pPr>
        <w:tabs>
          <w:tab w:val="num" w:pos="3600"/>
        </w:tabs>
        <w:ind w:left="3600" w:hanging="360"/>
      </w:pPr>
    </w:lvl>
    <w:lvl w:ilvl="5" w:tplc="8D16E618" w:tentative="1">
      <w:start w:val="1"/>
      <w:numFmt w:val="decimal"/>
      <w:lvlText w:val="%6."/>
      <w:lvlJc w:val="left"/>
      <w:pPr>
        <w:tabs>
          <w:tab w:val="num" w:pos="4320"/>
        </w:tabs>
        <w:ind w:left="4320" w:hanging="360"/>
      </w:pPr>
    </w:lvl>
    <w:lvl w:ilvl="6" w:tplc="CAD600E6" w:tentative="1">
      <w:start w:val="1"/>
      <w:numFmt w:val="decimal"/>
      <w:lvlText w:val="%7."/>
      <w:lvlJc w:val="left"/>
      <w:pPr>
        <w:tabs>
          <w:tab w:val="num" w:pos="5040"/>
        </w:tabs>
        <w:ind w:left="5040" w:hanging="360"/>
      </w:pPr>
    </w:lvl>
    <w:lvl w:ilvl="7" w:tplc="BC22E8CC" w:tentative="1">
      <w:start w:val="1"/>
      <w:numFmt w:val="decimal"/>
      <w:lvlText w:val="%8."/>
      <w:lvlJc w:val="left"/>
      <w:pPr>
        <w:tabs>
          <w:tab w:val="num" w:pos="5760"/>
        </w:tabs>
        <w:ind w:left="5760" w:hanging="360"/>
      </w:pPr>
    </w:lvl>
    <w:lvl w:ilvl="8" w:tplc="93186A2A" w:tentative="1">
      <w:start w:val="1"/>
      <w:numFmt w:val="decimal"/>
      <w:lvlText w:val="%9."/>
      <w:lvlJc w:val="left"/>
      <w:pPr>
        <w:tabs>
          <w:tab w:val="num" w:pos="6480"/>
        </w:tabs>
        <w:ind w:left="6480" w:hanging="360"/>
      </w:pPr>
    </w:lvl>
  </w:abstractNum>
  <w:abstractNum w:abstractNumId="150">
    <w:nsid w:val="4ABD7DD0"/>
    <w:multiLevelType w:val="hybridMultilevel"/>
    <w:tmpl w:val="C900810A"/>
    <w:lvl w:ilvl="0" w:tplc="040C0007">
      <w:start w:val="1"/>
      <w:numFmt w:val="bullet"/>
      <w:lvlText w:val=""/>
      <w:lvlPicBulletId w:val="0"/>
      <w:lvlJc w:val="left"/>
      <w:pPr>
        <w:tabs>
          <w:tab w:val="num" w:pos="360"/>
        </w:tabs>
        <w:ind w:left="360" w:hanging="360"/>
      </w:pPr>
      <w:rPr>
        <w:rFonts w:ascii="Symbol" w:hAnsi="Symbol" w:hint="default"/>
      </w:rPr>
    </w:lvl>
    <w:lvl w:ilvl="1" w:tplc="B240AD2A" w:tentative="1">
      <w:start w:val="1"/>
      <w:numFmt w:val="bullet"/>
      <w:lvlText w:val="q"/>
      <w:lvlJc w:val="left"/>
      <w:pPr>
        <w:tabs>
          <w:tab w:val="num" w:pos="1080"/>
        </w:tabs>
        <w:ind w:left="1080" w:hanging="360"/>
      </w:pPr>
      <w:rPr>
        <w:rFonts w:ascii="Wingdings" w:hAnsi="Wingdings" w:hint="default"/>
      </w:rPr>
    </w:lvl>
    <w:lvl w:ilvl="2" w:tplc="B254AE7A" w:tentative="1">
      <w:start w:val="1"/>
      <w:numFmt w:val="bullet"/>
      <w:lvlText w:val="q"/>
      <w:lvlJc w:val="left"/>
      <w:pPr>
        <w:tabs>
          <w:tab w:val="num" w:pos="1800"/>
        </w:tabs>
        <w:ind w:left="1800" w:hanging="360"/>
      </w:pPr>
      <w:rPr>
        <w:rFonts w:ascii="Wingdings" w:hAnsi="Wingdings" w:hint="default"/>
      </w:rPr>
    </w:lvl>
    <w:lvl w:ilvl="3" w:tplc="02FA8BAE" w:tentative="1">
      <w:start w:val="1"/>
      <w:numFmt w:val="bullet"/>
      <w:lvlText w:val="q"/>
      <w:lvlJc w:val="left"/>
      <w:pPr>
        <w:tabs>
          <w:tab w:val="num" w:pos="2520"/>
        </w:tabs>
        <w:ind w:left="2520" w:hanging="360"/>
      </w:pPr>
      <w:rPr>
        <w:rFonts w:ascii="Wingdings" w:hAnsi="Wingdings" w:hint="default"/>
      </w:rPr>
    </w:lvl>
    <w:lvl w:ilvl="4" w:tplc="172E8B58" w:tentative="1">
      <w:start w:val="1"/>
      <w:numFmt w:val="bullet"/>
      <w:lvlText w:val="q"/>
      <w:lvlJc w:val="left"/>
      <w:pPr>
        <w:tabs>
          <w:tab w:val="num" w:pos="3240"/>
        </w:tabs>
        <w:ind w:left="3240" w:hanging="360"/>
      </w:pPr>
      <w:rPr>
        <w:rFonts w:ascii="Wingdings" w:hAnsi="Wingdings" w:hint="default"/>
      </w:rPr>
    </w:lvl>
    <w:lvl w:ilvl="5" w:tplc="3B6ABD7C" w:tentative="1">
      <w:start w:val="1"/>
      <w:numFmt w:val="bullet"/>
      <w:lvlText w:val="q"/>
      <w:lvlJc w:val="left"/>
      <w:pPr>
        <w:tabs>
          <w:tab w:val="num" w:pos="3960"/>
        </w:tabs>
        <w:ind w:left="3960" w:hanging="360"/>
      </w:pPr>
      <w:rPr>
        <w:rFonts w:ascii="Wingdings" w:hAnsi="Wingdings" w:hint="default"/>
      </w:rPr>
    </w:lvl>
    <w:lvl w:ilvl="6" w:tplc="F69A352A" w:tentative="1">
      <w:start w:val="1"/>
      <w:numFmt w:val="bullet"/>
      <w:lvlText w:val="q"/>
      <w:lvlJc w:val="left"/>
      <w:pPr>
        <w:tabs>
          <w:tab w:val="num" w:pos="4680"/>
        </w:tabs>
        <w:ind w:left="4680" w:hanging="360"/>
      </w:pPr>
      <w:rPr>
        <w:rFonts w:ascii="Wingdings" w:hAnsi="Wingdings" w:hint="default"/>
      </w:rPr>
    </w:lvl>
    <w:lvl w:ilvl="7" w:tplc="EA22BEE4" w:tentative="1">
      <w:start w:val="1"/>
      <w:numFmt w:val="bullet"/>
      <w:lvlText w:val="q"/>
      <w:lvlJc w:val="left"/>
      <w:pPr>
        <w:tabs>
          <w:tab w:val="num" w:pos="5400"/>
        </w:tabs>
        <w:ind w:left="5400" w:hanging="360"/>
      </w:pPr>
      <w:rPr>
        <w:rFonts w:ascii="Wingdings" w:hAnsi="Wingdings" w:hint="default"/>
      </w:rPr>
    </w:lvl>
    <w:lvl w:ilvl="8" w:tplc="E09EA99E" w:tentative="1">
      <w:start w:val="1"/>
      <w:numFmt w:val="bullet"/>
      <w:lvlText w:val="q"/>
      <w:lvlJc w:val="left"/>
      <w:pPr>
        <w:tabs>
          <w:tab w:val="num" w:pos="6120"/>
        </w:tabs>
        <w:ind w:left="6120" w:hanging="360"/>
      </w:pPr>
      <w:rPr>
        <w:rFonts w:ascii="Wingdings" w:hAnsi="Wingdings" w:hint="default"/>
      </w:rPr>
    </w:lvl>
  </w:abstractNum>
  <w:abstractNum w:abstractNumId="151">
    <w:nsid w:val="4BAD6092"/>
    <w:multiLevelType w:val="hybridMultilevel"/>
    <w:tmpl w:val="2CD8B6B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2">
    <w:nsid w:val="4C7D0E5C"/>
    <w:multiLevelType w:val="hybridMultilevel"/>
    <w:tmpl w:val="0944C66E"/>
    <w:lvl w:ilvl="0" w:tplc="B4DCE4B0">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3">
    <w:nsid w:val="4CF5151C"/>
    <w:multiLevelType w:val="hybridMultilevel"/>
    <w:tmpl w:val="2CEA63D2"/>
    <w:lvl w:ilvl="0" w:tplc="5A8C1570">
      <w:start w:val="1821"/>
      <w:numFmt w:val="bullet"/>
      <w:lvlText w:val="–"/>
      <w:lvlJc w:val="left"/>
      <w:pPr>
        <w:ind w:left="896" w:hanging="360"/>
      </w:pPr>
      <w:rPr>
        <w:rFonts w:ascii="Times New Roman" w:hAnsi="Times New Roman" w:hint="default"/>
      </w:rPr>
    </w:lvl>
    <w:lvl w:ilvl="1" w:tplc="040C0003" w:tentative="1">
      <w:start w:val="1"/>
      <w:numFmt w:val="bullet"/>
      <w:lvlText w:val="o"/>
      <w:lvlJc w:val="left"/>
      <w:pPr>
        <w:ind w:left="1616" w:hanging="360"/>
      </w:pPr>
      <w:rPr>
        <w:rFonts w:ascii="Courier New" w:hAnsi="Courier New" w:cs="Courier New" w:hint="default"/>
      </w:rPr>
    </w:lvl>
    <w:lvl w:ilvl="2" w:tplc="040C0005" w:tentative="1">
      <w:start w:val="1"/>
      <w:numFmt w:val="bullet"/>
      <w:lvlText w:val=""/>
      <w:lvlJc w:val="left"/>
      <w:pPr>
        <w:ind w:left="2336" w:hanging="360"/>
      </w:pPr>
      <w:rPr>
        <w:rFonts w:ascii="Wingdings" w:hAnsi="Wingdings" w:hint="default"/>
      </w:rPr>
    </w:lvl>
    <w:lvl w:ilvl="3" w:tplc="040C0001" w:tentative="1">
      <w:start w:val="1"/>
      <w:numFmt w:val="bullet"/>
      <w:lvlText w:val=""/>
      <w:lvlJc w:val="left"/>
      <w:pPr>
        <w:ind w:left="3056" w:hanging="360"/>
      </w:pPr>
      <w:rPr>
        <w:rFonts w:ascii="Symbol" w:hAnsi="Symbol" w:hint="default"/>
      </w:rPr>
    </w:lvl>
    <w:lvl w:ilvl="4" w:tplc="040C0003" w:tentative="1">
      <w:start w:val="1"/>
      <w:numFmt w:val="bullet"/>
      <w:lvlText w:val="o"/>
      <w:lvlJc w:val="left"/>
      <w:pPr>
        <w:ind w:left="3776" w:hanging="360"/>
      </w:pPr>
      <w:rPr>
        <w:rFonts w:ascii="Courier New" w:hAnsi="Courier New" w:cs="Courier New" w:hint="default"/>
      </w:rPr>
    </w:lvl>
    <w:lvl w:ilvl="5" w:tplc="040C0005" w:tentative="1">
      <w:start w:val="1"/>
      <w:numFmt w:val="bullet"/>
      <w:lvlText w:val=""/>
      <w:lvlJc w:val="left"/>
      <w:pPr>
        <w:ind w:left="4496" w:hanging="360"/>
      </w:pPr>
      <w:rPr>
        <w:rFonts w:ascii="Wingdings" w:hAnsi="Wingdings" w:hint="default"/>
      </w:rPr>
    </w:lvl>
    <w:lvl w:ilvl="6" w:tplc="040C0001" w:tentative="1">
      <w:start w:val="1"/>
      <w:numFmt w:val="bullet"/>
      <w:lvlText w:val=""/>
      <w:lvlJc w:val="left"/>
      <w:pPr>
        <w:ind w:left="5216" w:hanging="360"/>
      </w:pPr>
      <w:rPr>
        <w:rFonts w:ascii="Symbol" w:hAnsi="Symbol" w:hint="default"/>
      </w:rPr>
    </w:lvl>
    <w:lvl w:ilvl="7" w:tplc="040C0003" w:tentative="1">
      <w:start w:val="1"/>
      <w:numFmt w:val="bullet"/>
      <w:lvlText w:val="o"/>
      <w:lvlJc w:val="left"/>
      <w:pPr>
        <w:ind w:left="5936" w:hanging="360"/>
      </w:pPr>
      <w:rPr>
        <w:rFonts w:ascii="Courier New" w:hAnsi="Courier New" w:cs="Courier New" w:hint="default"/>
      </w:rPr>
    </w:lvl>
    <w:lvl w:ilvl="8" w:tplc="040C0005" w:tentative="1">
      <w:start w:val="1"/>
      <w:numFmt w:val="bullet"/>
      <w:lvlText w:val=""/>
      <w:lvlJc w:val="left"/>
      <w:pPr>
        <w:ind w:left="6656" w:hanging="360"/>
      </w:pPr>
      <w:rPr>
        <w:rFonts w:ascii="Wingdings" w:hAnsi="Wingdings" w:hint="default"/>
      </w:rPr>
    </w:lvl>
  </w:abstractNum>
  <w:abstractNum w:abstractNumId="154">
    <w:nsid w:val="4D1277E6"/>
    <w:multiLevelType w:val="hybridMultilevel"/>
    <w:tmpl w:val="E7AE833A"/>
    <w:lvl w:ilvl="0" w:tplc="040C0003">
      <w:start w:val="1"/>
      <w:numFmt w:val="bullet"/>
      <w:lvlText w:val="o"/>
      <w:lvlJc w:val="left"/>
      <w:pPr>
        <w:tabs>
          <w:tab w:val="num" w:pos="720"/>
        </w:tabs>
        <w:ind w:left="720" w:hanging="360"/>
      </w:pPr>
      <w:rPr>
        <w:rFonts w:ascii="Courier New" w:hAnsi="Courier New" w:cs="Courier New" w:hint="default"/>
      </w:rPr>
    </w:lvl>
    <w:lvl w:ilvl="1" w:tplc="C65087F8" w:tentative="1">
      <w:start w:val="1"/>
      <w:numFmt w:val="bullet"/>
      <w:lvlText w:val="•"/>
      <w:lvlJc w:val="left"/>
      <w:pPr>
        <w:tabs>
          <w:tab w:val="num" w:pos="1440"/>
        </w:tabs>
        <w:ind w:left="1440" w:hanging="360"/>
      </w:pPr>
      <w:rPr>
        <w:rFonts w:ascii="Arial" w:hAnsi="Arial" w:hint="default"/>
      </w:rPr>
    </w:lvl>
    <w:lvl w:ilvl="2" w:tplc="B1942FFE" w:tentative="1">
      <w:start w:val="1"/>
      <w:numFmt w:val="bullet"/>
      <w:lvlText w:val="•"/>
      <w:lvlJc w:val="left"/>
      <w:pPr>
        <w:tabs>
          <w:tab w:val="num" w:pos="2160"/>
        </w:tabs>
        <w:ind w:left="2160" w:hanging="360"/>
      </w:pPr>
      <w:rPr>
        <w:rFonts w:ascii="Arial" w:hAnsi="Arial" w:hint="default"/>
      </w:rPr>
    </w:lvl>
    <w:lvl w:ilvl="3" w:tplc="9D5C76D0" w:tentative="1">
      <w:start w:val="1"/>
      <w:numFmt w:val="bullet"/>
      <w:lvlText w:val="•"/>
      <w:lvlJc w:val="left"/>
      <w:pPr>
        <w:tabs>
          <w:tab w:val="num" w:pos="2880"/>
        </w:tabs>
        <w:ind w:left="2880" w:hanging="360"/>
      </w:pPr>
      <w:rPr>
        <w:rFonts w:ascii="Arial" w:hAnsi="Arial" w:hint="default"/>
      </w:rPr>
    </w:lvl>
    <w:lvl w:ilvl="4" w:tplc="845E754A" w:tentative="1">
      <w:start w:val="1"/>
      <w:numFmt w:val="bullet"/>
      <w:lvlText w:val="•"/>
      <w:lvlJc w:val="left"/>
      <w:pPr>
        <w:tabs>
          <w:tab w:val="num" w:pos="3600"/>
        </w:tabs>
        <w:ind w:left="3600" w:hanging="360"/>
      </w:pPr>
      <w:rPr>
        <w:rFonts w:ascii="Arial" w:hAnsi="Arial" w:hint="default"/>
      </w:rPr>
    </w:lvl>
    <w:lvl w:ilvl="5" w:tplc="25942A08" w:tentative="1">
      <w:start w:val="1"/>
      <w:numFmt w:val="bullet"/>
      <w:lvlText w:val="•"/>
      <w:lvlJc w:val="left"/>
      <w:pPr>
        <w:tabs>
          <w:tab w:val="num" w:pos="4320"/>
        </w:tabs>
        <w:ind w:left="4320" w:hanging="360"/>
      </w:pPr>
      <w:rPr>
        <w:rFonts w:ascii="Arial" w:hAnsi="Arial" w:hint="default"/>
      </w:rPr>
    </w:lvl>
    <w:lvl w:ilvl="6" w:tplc="E1AAD13A" w:tentative="1">
      <w:start w:val="1"/>
      <w:numFmt w:val="bullet"/>
      <w:lvlText w:val="•"/>
      <w:lvlJc w:val="left"/>
      <w:pPr>
        <w:tabs>
          <w:tab w:val="num" w:pos="5040"/>
        </w:tabs>
        <w:ind w:left="5040" w:hanging="360"/>
      </w:pPr>
      <w:rPr>
        <w:rFonts w:ascii="Arial" w:hAnsi="Arial" w:hint="default"/>
      </w:rPr>
    </w:lvl>
    <w:lvl w:ilvl="7" w:tplc="1A801D1E" w:tentative="1">
      <w:start w:val="1"/>
      <w:numFmt w:val="bullet"/>
      <w:lvlText w:val="•"/>
      <w:lvlJc w:val="left"/>
      <w:pPr>
        <w:tabs>
          <w:tab w:val="num" w:pos="5760"/>
        </w:tabs>
        <w:ind w:left="5760" w:hanging="360"/>
      </w:pPr>
      <w:rPr>
        <w:rFonts w:ascii="Arial" w:hAnsi="Arial" w:hint="default"/>
      </w:rPr>
    </w:lvl>
    <w:lvl w:ilvl="8" w:tplc="807CA404" w:tentative="1">
      <w:start w:val="1"/>
      <w:numFmt w:val="bullet"/>
      <w:lvlText w:val="•"/>
      <w:lvlJc w:val="left"/>
      <w:pPr>
        <w:tabs>
          <w:tab w:val="num" w:pos="6480"/>
        </w:tabs>
        <w:ind w:left="6480" w:hanging="360"/>
      </w:pPr>
      <w:rPr>
        <w:rFonts w:ascii="Arial" w:hAnsi="Arial" w:hint="default"/>
      </w:rPr>
    </w:lvl>
  </w:abstractNum>
  <w:abstractNum w:abstractNumId="155">
    <w:nsid w:val="4D1553A9"/>
    <w:multiLevelType w:val="hybridMultilevel"/>
    <w:tmpl w:val="C868BCA0"/>
    <w:lvl w:ilvl="0" w:tplc="040C0007">
      <w:start w:val="1"/>
      <w:numFmt w:val="bullet"/>
      <w:lvlText w:val=""/>
      <w:lvlPicBulletId w:val="0"/>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6">
    <w:nsid w:val="4D89409A"/>
    <w:multiLevelType w:val="hybridMultilevel"/>
    <w:tmpl w:val="4606D14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7">
    <w:nsid w:val="4E2E7115"/>
    <w:multiLevelType w:val="hybridMultilevel"/>
    <w:tmpl w:val="0DF8600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8">
    <w:nsid w:val="4E590137"/>
    <w:multiLevelType w:val="hybridMultilevel"/>
    <w:tmpl w:val="8A2E98D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9">
    <w:nsid w:val="4E6C56BD"/>
    <w:multiLevelType w:val="hybridMultilevel"/>
    <w:tmpl w:val="D0840BCC"/>
    <w:lvl w:ilvl="0" w:tplc="CF661E40">
      <w:start w:val="1"/>
      <w:numFmt w:val="bullet"/>
      <w:lvlText w:val="•"/>
      <w:lvlJc w:val="left"/>
      <w:pPr>
        <w:tabs>
          <w:tab w:val="num" w:pos="720"/>
        </w:tabs>
        <w:ind w:left="720" w:hanging="360"/>
      </w:pPr>
      <w:rPr>
        <w:rFonts w:ascii="Arial" w:hAnsi="Arial" w:hint="default"/>
      </w:rPr>
    </w:lvl>
    <w:lvl w:ilvl="1" w:tplc="CD480210" w:tentative="1">
      <w:start w:val="1"/>
      <w:numFmt w:val="bullet"/>
      <w:lvlText w:val="•"/>
      <w:lvlJc w:val="left"/>
      <w:pPr>
        <w:tabs>
          <w:tab w:val="num" w:pos="1440"/>
        </w:tabs>
        <w:ind w:left="1440" w:hanging="360"/>
      </w:pPr>
      <w:rPr>
        <w:rFonts w:ascii="Arial" w:hAnsi="Arial" w:hint="default"/>
      </w:rPr>
    </w:lvl>
    <w:lvl w:ilvl="2" w:tplc="8C24B974" w:tentative="1">
      <w:start w:val="1"/>
      <w:numFmt w:val="bullet"/>
      <w:lvlText w:val="•"/>
      <w:lvlJc w:val="left"/>
      <w:pPr>
        <w:tabs>
          <w:tab w:val="num" w:pos="2160"/>
        </w:tabs>
        <w:ind w:left="2160" w:hanging="360"/>
      </w:pPr>
      <w:rPr>
        <w:rFonts w:ascii="Arial" w:hAnsi="Arial" w:hint="default"/>
      </w:rPr>
    </w:lvl>
    <w:lvl w:ilvl="3" w:tplc="3F6EC2C0" w:tentative="1">
      <w:start w:val="1"/>
      <w:numFmt w:val="bullet"/>
      <w:lvlText w:val="•"/>
      <w:lvlJc w:val="left"/>
      <w:pPr>
        <w:tabs>
          <w:tab w:val="num" w:pos="2880"/>
        </w:tabs>
        <w:ind w:left="2880" w:hanging="360"/>
      </w:pPr>
      <w:rPr>
        <w:rFonts w:ascii="Arial" w:hAnsi="Arial" w:hint="default"/>
      </w:rPr>
    </w:lvl>
    <w:lvl w:ilvl="4" w:tplc="EDB60BD0" w:tentative="1">
      <w:start w:val="1"/>
      <w:numFmt w:val="bullet"/>
      <w:lvlText w:val="•"/>
      <w:lvlJc w:val="left"/>
      <w:pPr>
        <w:tabs>
          <w:tab w:val="num" w:pos="3600"/>
        </w:tabs>
        <w:ind w:left="3600" w:hanging="360"/>
      </w:pPr>
      <w:rPr>
        <w:rFonts w:ascii="Arial" w:hAnsi="Arial" w:hint="default"/>
      </w:rPr>
    </w:lvl>
    <w:lvl w:ilvl="5" w:tplc="8EAE29A8" w:tentative="1">
      <w:start w:val="1"/>
      <w:numFmt w:val="bullet"/>
      <w:lvlText w:val="•"/>
      <w:lvlJc w:val="left"/>
      <w:pPr>
        <w:tabs>
          <w:tab w:val="num" w:pos="4320"/>
        </w:tabs>
        <w:ind w:left="4320" w:hanging="360"/>
      </w:pPr>
      <w:rPr>
        <w:rFonts w:ascii="Arial" w:hAnsi="Arial" w:hint="default"/>
      </w:rPr>
    </w:lvl>
    <w:lvl w:ilvl="6" w:tplc="614C04C4" w:tentative="1">
      <w:start w:val="1"/>
      <w:numFmt w:val="bullet"/>
      <w:lvlText w:val="•"/>
      <w:lvlJc w:val="left"/>
      <w:pPr>
        <w:tabs>
          <w:tab w:val="num" w:pos="5040"/>
        </w:tabs>
        <w:ind w:left="5040" w:hanging="360"/>
      </w:pPr>
      <w:rPr>
        <w:rFonts w:ascii="Arial" w:hAnsi="Arial" w:hint="default"/>
      </w:rPr>
    </w:lvl>
    <w:lvl w:ilvl="7" w:tplc="27AC7914" w:tentative="1">
      <w:start w:val="1"/>
      <w:numFmt w:val="bullet"/>
      <w:lvlText w:val="•"/>
      <w:lvlJc w:val="left"/>
      <w:pPr>
        <w:tabs>
          <w:tab w:val="num" w:pos="5760"/>
        </w:tabs>
        <w:ind w:left="5760" w:hanging="360"/>
      </w:pPr>
      <w:rPr>
        <w:rFonts w:ascii="Arial" w:hAnsi="Arial" w:hint="default"/>
      </w:rPr>
    </w:lvl>
    <w:lvl w:ilvl="8" w:tplc="6A7C9C06" w:tentative="1">
      <w:start w:val="1"/>
      <w:numFmt w:val="bullet"/>
      <w:lvlText w:val="•"/>
      <w:lvlJc w:val="left"/>
      <w:pPr>
        <w:tabs>
          <w:tab w:val="num" w:pos="6480"/>
        </w:tabs>
        <w:ind w:left="6480" w:hanging="360"/>
      </w:pPr>
      <w:rPr>
        <w:rFonts w:ascii="Arial" w:hAnsi="Arial" w:hint="default"/>
      </w:rPr>
    </w:lvl>
  </w:abstractNum>
  <w:abstractNum w:abstractNumId="160">
    <w:nsid w:val="4E776140"/>
    <w:multiLevelType w:val="hybridMultilevel"/>
    <w:tmpl w:val="19BE11AA"/>
    <w:lvl w:ilvl="0" w:tplc="040C0007">
      <w:start w:val="1"/>
      <w:numFmt w:val="bullet"/>
      <w:lvlText w:val=""/>
      <w:lvlPicBulletId w:val="0"/>
      <w:lvlJc w:val="left"/>
      <w:pPr>
        <w:tabs>
          <w:tab w:val="num" w:pos="360"/>
        </w:tabs>
        <w:ind w:left="360" w:hanging="360"/>
      </w:pPr>
      <w:rPr>
        <w:rFonts w:ascii="Symbol" w:hAnsi="Symbol" w:hint="default"/>
      </w:rPr>
    </w:lvl>
    <w:lvl w:ilvl="1" w:tplc="01DEDD2C" w:tentative="1">
      <w:start w:val="1"/>
      <w:numFmt w:val="bullet"/>
      <w:lvlText w:val="•"/>
      <w:lvlJc w:val="left"/>
      <w:pPr>
        <w:tabs>
          <w:tab w:val="num" w:pos="1080"/>
        </w:tabs>
        <w:ind w:left="1080" w:hanging="360"/>
      </w:pPr>
      <w:rPr>
        <w:rFonts w:ascii="Arial" w:hAnsi="Arial" w:hint="default"/>
      </w:rPr>
    </w:lvl>
    <w:lvl w:ilvl="2" w:tplc="8B501E24" w:tentative="1">
      <w:start w:val="1"/>
      <w:numFmt w:val="bullet"/>
      <w:lvlText w:val="•"/>
      <w:lvlJc w:val="left"/>
      <w:pPr>
        <w:tabs>
          <w:tab w:val="num" w:pos="1800"/>
        </w:tabs>
        <w:ind w:left="1800" w:hanging="360"/>
      </w:pPr>
      <w:rPr>
        <w:rFonts w:ascii="Arial" w:hAnsi="Arial" w:hint="default"/>
      </w:rPr>
    </w:lvl>
    <w:lvl w:ilvl="3" w:tplc="A55A1C12" w:tentative="1">
      <w:start w:val="1"/>
      <w:numFmt w:val="bullet"/>
      <w:lvlText w:val="•"/>
      <w:lvlJc w:val="left"/>
      <w:pPr>
        <w:tabs>
          <w:tab w:val="num" w:pos="2520"/>
        </w:tabs>
        <w:ind w:left="2520" w:hanging="360"/>
      </w:pPr>
      <w:rPr>
        <w:rFonts w:ascii="Arial" w:hAnsi="Arial" w:hint="default"/>
      </w:rPr>
    </w:lvl>
    <w:lvl w:ilvl="4" w:tplc="5B844C00" w:tentative="1">
      <w:start w:val="1"/>
      <w:numFmt w:val="bullet"/>
      <w:lvlText w:val="•"/>
      <w:lvlJc w:val="left"/>
      <w:pPr>
        <w:tabs>
          <w:tab w:val="num" w:pos="3240"/>
        </w:tabs>
        <w:ind w:left="3240" w:hanging="360"/>
      </w:pPr>
      <w:rPr>
        <w:rFonts w:ascii="Arial" w:hAnsi="Arial" w:hint="default"/>
      </w:rPr>
    </w:lvl>
    <w:lvl w:ilvl="5" w:tplc="25E64F42" w:tentative="1">
      <w:start w:val="1"/>
      <w:numFmt w:val="bullet"/>
      <w:lvlText w:val="•"/>
      <w:lvlJc w:val="left"/>
      <w:pPr>
        <w:tabs>
          <w:tab w:val="num" w:pos="3960"/>
        </w:tabs>
        <w:ind w:left="3960" w:hanging="360"/>
      </w:pPr>
      <w:rPr>
        <w:rFonts w:ascii="Arial" w:hAnsi="Arial" w:hint="default"/>
      </w:rPr>
    </w:lvl>
    <w:lvl w:ilvl="6" w:tplc="E95C1C2E" w:tentative="1">
      <w:start w:val="1"/>
      <w:numFmt w:val="bullet"/>
      <w:lvlText w:val="•"/>
      <w:lvlJc w:val="left"/>
      <w:pPr>
        <w:tabs>
          <w:tab w:val="num" w:pos="4680"/>
        </w:tabs>
        <w:ind w:left="4680" w:hanging="360"/>
      </w:pPr>
      <w:rPr>
        <w:rFonts w:ascii="Arial" w:hAnsi="Arial" w:hint="default"/>
      </w:rPr>
    </w:lvl>
    <w:lvl w:ilvl="7" w:tplc="68CCF06E" w:tentative="1">
      <w:start w:val="1"/>
      <w:numFmt w:val="bullet"/>
      <w:lvlText w:val="•"/>
      <w:lvlJc w:val="left"/>
      <w:pPr>
        <w:tabs>
          <w:tab w:val="num" w:pos="5400"/>
        </w:tabs>
        <w:ind w:left="5400" w:hanging="360"/>
      </w:pPr>
      <w:rPr>
        <w:rFonts w:ascii="Arial" w:hAnsi="Arial" w:hint="default"/>
      </w:rPr>
    </w:lvl>
    <w:lvl w:ilvl="8" w:tplc="5E3CC066" w:tentative="1">
      <w:start w:val="1"/>
      <w:numFmt w:val="bullet"/>
      <w:lvlText w:val="•"/>
      <w:lvlJc w:val="left"/>
      <w:pPr>
        <w:tabs>
          <w:tab w:val="num" w:pos="6120"/>
        </w:tabs>
        <w:ind w:left="6120" w:hanging="360"/>
      </w:pPr>
      <w:rPr>
        <w:rFonts w:ascii="Arial" w:hAnsi="Arial" w:hint="default"/>
      </w:rPr>
    </w:lvl>
  </w:abstractNum>
  <w:abstractNum w:abstractNumId="161">
    <w:nsid w:val="4EE565C6"/>
    <w:multiLevelType w:val="hybridMultilevel"/>
    <w:tmpl w:val="63B21B6E"/>
    <w:lvl w:ilvl="0" w:tplc="040C0003">
      <w:start w:val="1"/>
      <w:numFmt w:val="bullet"/>
      <w:lvlText w:val="o"/>
      <w:lvlJc w:val="left"/>
      <w:pPr>
        <w:tabs>
          <w:tab w:val="num" w:pos="720"/>
        </w:tabs>
        <w:ind w:left="720" w:hanging="360"/>
      </w:pPr>
      <w:rPr>
        <w:rFonts w:ascii="Courier New" w:hAnsi="Courier New" w:cs="Courier New" w:hint="default"/>
      </w:rPr>
    </w:lvl>
    <w:lvl w:ilvl="1" w:tplc="E77CFDE2" w:tentative="1">
      <w:start w:val="1"/>
      <w:numFmt w:val="bullet"/>
      <w:lvlText w:val="•"/>
      <w:lvlJc w:val="left"/>
      <w:pPr>
        <w:tabs>
          <w:tab w:val="num" w:pos="1440"/>
        </w:tabs>
        <w:ind w:left="1440" w:hanging="360"/>
      </w:pPr>
      <w:rPr>
        <w:rFonts w:ascii="Arial" w:hAnsi="Arial" w:hint="default"/>
      </w:rPr>
    </w:lvl>
    <w:lvl w:ilvl="2" w:tplc="5382FB68" w:tentative="1">
      <w:start w:val="1"/>
      <w:numFmt w:val="bullet"/>
      <w:lvlText w:val="•"/>
      <w:lvlJc w:val="left"/>
      <w:pPr>
        <w:tabs>
          <w:tab w:val="num" w:pos="2160"/>
        </w:tabs>
        <w:ind w:left="2160" w:hanging="360"/>
      </w:pPr>
      <w:rPr>
        <w:rFonts w:ascii="Arial" w:hAnsi="Arial" w:hint="default"/>
      </w:rPr>
    </w:lvl>
    <w:lvl w:ilvl="3" w:tplc="816A5E84" w:tentative="1">
      <w:start w:val="1"/>
      <w:numFmt w:val="bullet"/>
      <w:lvlText w:val="•"/>
      <w:lvlJc w:val="left"/>
      <w:pPr>
        <w:tabs>
          <w:tab w:val="num" w:pos="2880"/>
        </w:tabs>
        <w:ind w:left="2880" w:hanging="360"/>
      </w:pPr>
      <w:rPr>
        <w:rFonts w:ascii="Arial" w:hAnsi="Arial" w:hint="default"/>
      </w:rPr>
    </w:lvl>
    <w:lvl w:ilvl="4" w:tplc="5CC2E822" w:tentative="1">
      <w:start w:val="1"/>
      <w:numFmt w:val="bullet"/>
      <w:lvlText w:val="•"/>
      <w:lvlJc w:val="left"/>
      <w:pPr>
        <w:tabs>
          <w:tab w:val="num" w:pos="3600"/>
        </w:tabs>
        <w:ind w:left="3600" w:hanging="360"/>
      </w:pPr>
      <w:rPr>
        <w:rFonts w:ascii="Arial" w:hAnsi="Arial" w:hint="default"/>
      </w:rPr>
    </w:lvl>
    <w:lvl w:ilvl="5" w:tplc="20DAA078" w:tentative="1">
      <w:start w:val="1"/>
      <w:numFmt w:val="bullet"/>
      <w:lvlText w:val="•"/>
      <w:lvlJc w:val="left"/>
      <w:pPr>
        <w:tabs>
          <w:tab w:val="num" w:pos="4320"/>
        </w:tabs>
        <w:ind w:left="4320" w:hanging="360"/>
      </w:pPr>
      <w:rPr>
        <w:rFonts w:ascii="Arial" w:hAnsi="Arial" w:hint="default"/>
      </w:rPr>
    </w:lvl>
    <w:lvl w:ilvl="6" w:tplc="B3DA4316" w:tentative="1">
      <w:start w:val="1"/>
      <w:numFmt w:val="bullet"/>
      <w:lvlText w:val="•"/>
      <w:lvlJc w:val="left"/>
      <w:pPr>
        <w:tabs>
          <w:tab w:val="num" w:pos="5040"/>
        </w:tabs>
        <w:ind w:left="5040" w:hanging="360"/>
      </w:pPr>
      <w:rPr>
        <w:rFonts w:ascii="Arial" w:hAnsi="Arial" w:hint="default"/>
      </w:rPr>
    </w:lvl>
    <w:lvl w:ilvl="7" w:tplc="EF5C4AFE" w:tentative="1">
      <w:start w:val="1"/>
      <w:numFmt w:val="bullet"/>
      <w:lvlText w:val="•"/>
      <w:lvlJc w:val="left"/>
      <w:pPr>
        <w:tabs>
          <w:tab w:val="num" w:pos="5760"/>
        </w:tabs>
        <w:ind w:left="5760" w:hanging="360"/>
      </w:pPr>
      <w:rPr>
        <w:rFonts w:ascii="Arial" w:hAnsi="Arial" w:hint="default"/>
      </w:rPr>
    </w:lvl>
    <w:lvl w:ilvl="8" w:tplc="5D667414" w:tentative="1">
      <w:start w:val="1"/>
      <w:numFmt w:val="bullet"/>
      <w:lvlText w:val="•"/>
      <w:lvlJc w:val="left"/>
      <w:pPr>
        <w:tabs>
          <w:tab w:val="num" w:pos="6480"/>
        </w:tabs>
        <w:ind w:left="6480" w:hanging="360"/>
      </w:pPr>
      <w:rPr>
        <w:rFonts w:ascii="Arial" w:hAnsi="Arial" w:hint="default"/>
      </w:rPr>
    </w:lvl>
  </w:abstractNum>
  <w:abstractNum w:abstractNumId="162">
    <w:nsid w:val="50650B18"/>
    <w:multiLevelType w:val="hybridMultilevel"/>
    <w:tmpl w:val="A6A0CE1A"/>
    <w:lvl w:ilvl="0" w:tplc="4206313C">
      <w:start w:val="2"/>
      <w:numFmt w:val="decimal"/>
      <w:lvlText w:val="%1."/>
      <w:lvlJc w:val="left"/>
      <w:pPr>
        <w:tabs>
          <w:tab w:val="num" w:pos="720"/>
        </w:tabs>
        <w:ind w:left="720" w:hanging="360"/>
      </w:pPr>
    </w:lvl>
    <w:lvl w:ilvl="1" w:tplc="3CA4B8F8" w:tentative="1">
      <w:start w:val="1"/>
      <w:numFmt w:val="decimal"/>
      <w:lvlText w:val="%2."/>
      <w:lvlJc w:val="left"/>
      <w:pPr>
        <w:tabs>
          <w:tab w:val="num" w:pos="1440"/>
        </w:tabs>
        <w:ind w:left="1440" w:hanging="360"/>
      </w:pPr>
    </w:lvl>
    <w:lvl w:ilvl="2" w:tplc="8F180BA2" w:tentative="1">
      <w:start w:val="1"/>
      <w:numFmt w:val="decimal"/>
      <w:lvlText w:val="%3."/>
      <w:lvlJc w:val="left"/>
      <w:pPr>
        <w:tabs>
          <w:tab w:val="num" w:pos="2160"/>
        </w:tabs>
        <w:ind w:left="2160" w:hanging="360"/>
      </w:pPr>
    </w:lvl>
    <w:lvl w:ilvl="3" w:tplc="9EF812A2" w:tentative="1">
      <w:start w:val="1"/>
      <w:numFmt w:val="decimal"/>
      <w:lvlText w:val="%4."/>
      <w:lvlJc w:val="left"/>
      <w:pPr>
        <w:tabs>
          <w:tab w:val="num" w:pos="2880"/>
        </w:tabs>
        <w:ind w:left="2880" w:hanging="360"/>
      </w:pPr>
    </w:lvl>
    <w:lvl w:ilvl="4" w:tplc="2BF4A09A" w:tentative="1">
      <w:start w:val="1"/>
      <w:numFmt w:val="decimal"/>
      <w:lvlText w:val="%5."/>
      <w:lvlJc w:val="left"/>
      <w:pPr>
        <w:tabs>
          <w:tab w:val="num" w:pos="3600"/>
        </w:tabs>
        <w:ind w:left="3600" w:hanging="360"/>
      </w:pPr>
    </w:lvl>
    <w:lvl w:ilvl="5" w:tplc="C802AF30" w:tentative="1">
      <w:start w:val="1"/>
      <w:numFmt w:val="decimal"/>
      <w:lvlText w:val="%6."/>
      <w:lvlJc w:val="left"/>
      <w:pPr>
        <w:tabs>
          <w:tab w:val="num" w:pos="4320"/>
        </w:tabs>
        <w:ind w:left="4320" w:hanging="360"/>
      </w:pPr>
    </w:lvl>
    <w:lvl w:ilvl="6" w:tplc="4E22CE3C" w:tentative="1">
      <w:start w:val="1"/>
      <w:numFmt w:val="decimal"/>
      <w:lvlText w:val="%7."/>
      <w:lvlJc w:val="left"/>
      <w:pPr>
        <w:tabs>
          <w:tab w:val="num" w:pos="5040"/>
        </w:tabs>
        <w:ind w:left="5040" w:hanging="360"/>
      </w:pPr>
    </w:lvl>
    <w:lvl w:ilvl="7" w:tplc="6B8EB64A" w:tentative="1">
      <w:start w:val="1"/>
      <w:numFmt w:val="decimal"/>
      <w:lvlText w:val="%8."/>
      <w:lvlJc w:val="left"/>
      <w:pPr>
        <w:tabs>
          <w:tab w:val="num" w:pos="5760"/>
        </w:tabs>
        <w:ind w:left="5760" w:hanging="360"/>
      </w:pPr>
    </w:lvl>
    <w:lvl w:ilvl="8" w:tplc="C3A404A8" w:tentative="1">
      <w:start w:val="1"/>
      <w:numFmt w:val="decimal"/>
      <w:lvlText w:val="%9."/>
      <w:lvlJc w:val="left"/>
      <w:pPr>
        <w:tabs>
          <w:tab w:val="num" w:pos="6480"/>
        </w:tabs>
        <w:ind w:left="6480" w:hanging="360"/>
      </w:pPr>
    </w:lvl>
  </w:abstractNum>
  <w:abstractNum w:abstractNumId="163">
    <w:nsid w:val="508C4CF2"/>
    <w:multiLevelType w:val="hybridMultilevel"/>
    <w:tmpl w:val="794A9B02"/>
    <w:lvl w:ilvl="0" w:tplc="040C000D">
      <w:start w:val="1"/>
      <w:numFmt w:val="bullet"/>
      <w:lvlText w:val=""/>
      <w:lvlJc w:val="left"/>
      <w:pPr>
        <w:tabs>
          <w:tab w:val="num" w:pos="1778"/>
        </w:tabs>
        <w:ind w:left="1778" w:hanging="360"/>
      </w:pPr>
      <w:rPr>
        <w:rFonts w:ascii="Wingdings" w:hAnsi="Wingdings" w:hint="default"/>
      </w:rPr>
    </w:lvl>
    <w:lvl w:ilvl="1" w:tplc="6D8046F6" w:tentative="1">
      <w:start w:val="1"/>
      <w:numFmt w:val="bullet"/>
      <w:lvlText w:val="•"/>
      <w:lvlJc w:val="left"/>
      <w:pPr>
        <w:tabs>
          <w:tab w:val="num" w:pos="1080"/>
        </w:tabs>
        <w:ind w:left="1080" w:hanging="360"/>
      </w:pPr>
      <w:rPr>
        <w:rFonts w:ascii="Arial" w:hAnsi="Arial" w:hint="default"/>
      </w:rPr>
    </w:lvl>
    <w:lvl w:ilvl="2" w:tplc="98D83EF2" w:tentative="1">
      <w:start w:val="1"/>
      <w:numFmt w:val="bullet"/>
      <w:lvlText w:val="•"/>
      <w:lvlJc w:val="left"/>
      <w:pPr>
        <w:tabs>
          <w:tab w:val="num" w:pos="1800"/>
        </w:tabs>
        <w:ind w:left="1800" w:hanging="360"/>
      </w:pPr>
      <w:rPr>
        <w:rFonts w:ascii="Arial" w:hAnsi="Arial" w:hint="default"/>
      </w:rPr>
    </w:lvl>
    <w:lvl w:ilvl="3" w:tplc="4BBA81CC" w:tentative="1">
      <w:start w:val="1"/>
      <w:numFmt w:val="bullet"/>
      <w:lvlText w:val="•"/>
      <w:lvlJc w:val="left"/>
      <w:pPr>
        <w:tabs>
          <w:tab w:val="num" w:pos="2520"/>
        </w:tabs>
        <w:ind w:left="2520" w:hanging="360"/>
      </w:pPr>
      <w:rPr>
        <w:rFonts w:ascii="Arial" w:hAnsi="Arial" w:hint="default"/>
      </w:rPr>
    </w:lvl>
    <w:lvl w:ilvl="4" w:tplc="E6922EBC" w:tentative="1">
      <w:start w:val="1"/>
      <w:numFmt w:val="bullet"/>
      <w:lvlText w:val="•"/>
      <w:lvlJc w:val="left"/>
      <w:pPr>
        <w:tabs>
          <w:tab w:val="num" w:pos="3240"/>
        </w:tabs>
        <w:ind w:left="3240" w:hanging="360"/>
      </w:pPr>
      <w:rPr>
        <w:rFonts w:ascii="Arial" w:hAnsi="Arial" w:hint="default"/>
      </w:rPr>
    </w:lvl>
    <w:lvl w:ilvl="5" w:tplc="3C2233C0" w:tentative="1">
      <w:start w:val="1"/>
      <w:numFmt w:val="bullet"/>
      <w:lvlText w:val="•"/>
      <w:lvlJc w:val="left"/>
      <w:pPr>
        <w:tabs>
          <w:tab w:val="num" w:pos="3960"/>
        </w:tabs>
        <w:ind w:left="3960" w:hanging="360"/>
      </w:pPr>
      <w:rPr>
        <w:rFonts w:ascii="Arial" w:hAnsi="Arial" w:hint="default"/>
      </w:rPr>
    </w:lvl>
    <w:lvl w:ilvl="6" w:tplc="B034264A" w:tentative="1">
      <w:start w:val="1"/>
      <w:numFmt w:val="bullet"/>
      <w:lvlText w:val="•"/>
      <w:lvlJc w:val="left"/>
      <w:pPr>
        <w:tabs>
          <w:tab w:val="num" w:pos="4680"/>
        </w:tabs>
        <w:ind w:left="4680" w:hanging="360"/>
      </w:pPr>
      <w:rPr>
        <w:rFonts w:ascii="Arial" w:hAnsi="Arial" w:hint="default"/>
      </w:rPr>
    </w:lvl>
    <w:lvl w:ilvl="7" w:tplc="688C32BA" w:tentative="1">
      <w:start w:val="1"/>
      <w:numFmt w:val="bullet"/>
      <w:lvlText w:val="•"/>
      <w:lvlJc w:val="left"/>
      <w:pPr>
        <w:tabs>
          <w:tab w:val="num" w:pos="5400"/>
        </w:tabs>
        <w:ind w:left="5400" w:hanging="360"/>
      </w:pPr>
      <w:rPr>
        <w:rFonts w:ascii="Arial" w:hAnsi="Arial" w:hint="default"/>
      </w:rPr>
    </w:lvl>
    <w:lvl w:ilvl="8" w:tplc="5CF6E4B2" w:tentative="1">
      <w:start w:val="1"/>
      <w:numFmt w:val="bullet"/>
      <w:lvlText w:val="•"/>
      <w:lvlJc w:val="left"/>
      <w:pPr>
        <w:tabs>
          <w:tab w:val="num" w:pos="6120"/>
        </w:tabs>
        <w:ind w:left="6120" w:hanging="360"/>
      </w:pPr>
      <w:rPr>
        <w:rFonts w:ascii="Arial" w:hAnsi="Arial" w:hint="default"/>
      </w:rPr>
    </w:lvl>
  </w:abstractNum>
  <w:abstractNum w:abstractNumId="164">
    <w:nsid w:val="50B74A86"/>
    <w:multiLevelType w:val="hybridMultilevel"/>
    <w:tmpl w:val="5FE69904"/>
    <w:lvl w:ilvl="0" w:tplc="A5067252">
      <w:start w:val="1"/>
      <w:numFmt w:val="bullet"/>
      <w:lvlText w:val="§"/>
      <w:lvlJc w:val="left"/>
      <w:pPr>
        <w:tabs>
          <w:tab w:val="num" w:pos="720"/>
        </w:tabs>
        <w:ind w:left="720" w:hanging="360"/>
      </w:pPr>
      <w:rPr>
        <w:rFonts w:ascii="Wingdings" w:hAnsi="Wingdings" w:hint="default"/>
      </w:rPr>
    </w:lvl>
    <w:lvl w:ilvl="1" w:tplc="3A90EFA2" w:tentative="1">
      <w:start w:val="1"/>
      <w:numFmt w:val="bullet"/>
      <w:lvlText w:val="§"/>
      <w:lvlJc w:val="left"/>
      <w:pPr>
        <w:tabs>
          <w:tab w:val="num" w:pos="1440"/>
        </w:tabs>
        <w:ind w:left="1440" w:hanging="360"/>
      </w:pPr>
      <w:rPr>
        <w:rFonts w:ascii="Wingdings" w:hAnsi="Wingdings" w:hint="default"/>
      </w:rPr>
    </w:lvl>
    <w:lvl w:ilvl="2" w:tplc="E3D64BD0" w:tentative="1">
      <w:start w:val="1"/>
      <w:numFmt w:val="bullet"/>
      <w:lvlText w:val="§"/>
      <w:lvlJc w:val="left"/>
      <w:pPr>
        <w:tabs>
          <w:tab w:val="num" w:pos="2160"/>
        </w:tabs>
        <w:ind w:left="2160" w:hanging="360"/>
      </w:pPr>
      <w:rPr>
        <w:rFonts w:ascii="Wingdings" w:hAnsi="Wingdings" w:hint="default"/>
      </w:rPr>
    </w:lvl>
    <w:lvl w:ilvl="3" w:tplc="FCDC3AE0" w:tentative="1">
      <w:start w:val="1"/>
      <w:numFmt w:val="bullet"/>
      <w:lvlText w:val="§"/>
      <w:lvlJc w:val="left"/>
      <w:pPr>
        <w:tabs>
          <w:tab w:val="num" w:pos="2880"/>
        </w:tabs>
        <w:ind w:left="2880" w:hanging="360"/>
      </w:pPr>
      <w:rPr>
        <w:rFonts w:ascii="Wingdings" w:hAnsi="Wingdings" w:hint="default"/>
      </w:rPr>
    </w:lvl>
    <w:lvl w:ilvl="4" w:tplc="1284B732" w:tentative="1">
      <w:start w:val="1"/>
      <w:numFmt w:val="bullet"/>
      <w:lvlText w:val="§"/>
      <w:lvlJc w:val="left"/>
      <w:pPr>
        <w:tabs>
          <w:tab w:val="num" w:pos="3600"/>
        </w:tabs>
        <w:ind w:left="3600" w:hanging="360"/>
      </w:pPr>
      <w:rPr>
        <w:rFonts w:ascii="Wingdings" w:hAnsi="Wingdings" w:hint="default"/>
      </w:rPr>
    </w:lvl>
    <w:lvl w:ilvl="5" w:tplc="80A0E9E6" w:tentative="1">
      <w:start w:val="1"/>
      <w:numFmt w:val="bullet"/>
      <w:lvlText w:val="§"/>
      <w:lvlJc w:val="left"/>
      <w:pPr>
        <w:tabs>
          <w:tab w:val="num" w:pos="4320"/>
        </w:tabs>
        <w:ind w:left="4320" w:hanging="360"/>
      </w:pPr>
      <w:rPr>
        <w:rFonts w:ascii="Wingdings" w:hAnsi="Wingdings" w:hint="default"/>
      </w:rPr>
    </w:lvl>
    <w:lvl w:ilvl="6" w:tplc="C994B6BE" w:tentative="1">
      <w:start w:val="1"/>
      <w:numFmt w:val="bullet"/>
      <w:lvlText w:val="§"/>
      <w:lvlJc w:val="left"/>
      <w:pPr>
        <w:tabs>
          <w:tab w:val="num" w:pos="5040"/>
        </w:tabs>
        <w:ind w:left="5040" w:hanging="360"/>
      </w:pPr>
      <w:rPr>
        <w:rFonts w:ascii="Wingdings" w:hAnsi="Wingdings" w:hint="default"/>
      </w:rPr>
    </w:lvl>
    <w:lvl w:ilvl="7" w:tplc="2DD48B0E" w:tentative="1">
      <w:start w:val="1"/>
      <w:numFmt w:val="bullet"/>
      <w:lvlText w:val="§"/>
      <w:lvlJc w:val="left"/>
      <w:pPr>
        <w:tabs>
          <w:tab w:val="num" w:pos="5760"/>
        </w:tabs>
        <w:ind w:left="5760" w:hanging="360"/>
      </w:pPr>
      <w:rPr>
        <w:rFonts w:ascii="Wingdings" w:hAnsi="Wingdings" w:hint="default"/>
      </w:rPr>
    </w:lvl>
    <w:lvl w:ilvl="8" w:tplc="FEAA4832" w:tentative="1">
      <w:start w:val="1"/>
      <w:numFmt w:val="bullet"/>
      <w:lvlText w:val="§"/>
      <w:lvlJc w:val="left"/>
      <w:pPr>
        <w:tabs>
          <w:tab w:val="num" w:pos="6480"/>
        </w:tabs>
        <w:ind w:left="6480" w:hanging="360"/>
      </w:pPr>
      <w:rPr>
        <w:rFonts w:ascii="Wingdings" w:hAnsi="Wingdings" w:hint="default"/>
      </w:rPr>
    </w:lvl>
  </w:abstractNum>
  <w:abstractNum w:abstractNumId="165">
    <w:nsid w:val="51BB43F9"/>
    <w:multiLevelType w:val="hybridMultilevel"/>
    <w:tmpl w:val="DEFA9E50"/>
    <w:lvl w:ilvl="0" w:tplc="127094B8">
      <w:start w:val="1"/>
      <w:numFmt w:val="decimal"/>
      <w:lvlText w:val="%1."/>
      <w:lvlJc w:val="left"/>
      <w:pPr>
        <w:tabs>
          <w:tab w:val="num" w:pos="720"/>
        </w:tabs>
        <w:ind w:left="720" w:hanging="360"/>
      </w:pPr>
    </w:lvl>
    <w:lvl w:ilvl="1" w:tplc="C41C07D4" w:tentative="1">
      <w:start w:val="1"/>
      <w:numFmt w:val="decimal"/>
      <w:lvlText w:val="%2."/>
      <w:lvlJc w:val="left"/>
      <w:pPr>
        <w:tabs>
          <w:tab w:val="num" w:pos="1440"/>
        </w:tabs>
        <w:ind w:left="1440" w:hanging="360"/>
      </w:pPr>
    </w:lvl>
    <w:lvl w:ilvl="2" w:tplc="BB147288" w:tentative="1">
      <w:start w:val="1"/>
      <w:numFmt w:val="decimal"/>
      <w:lvlText w:val="%3."/>
      <w:lvlJc w:val="left"/>
      <w:pPr>
        <w:tabs>
          <w:tab w:val="num" w:pos="2160"/>
        </w:tabs>
        <w:ind w:left="2160" w:hanging="360"/>
      </w:pPr>
    </w:lvl>
    <w:lvl w:ilvl="3" w:tplc="415A86EA" w:tentative="1">
      <w:start w:val="1"/>
      <w:numFmt w:val="decimal"/>
      <w:lvlText w:val="%4."/>
      <w:lvlJc w:val="left"/>
      <w:pPr>
        <w:tabs>
          <w:tab w:val="num" w:pos="2880"/>
        </w:tabs>
        <w:ind w:left="2880" w:hanging="360"/>
      </w:pPr>
    </w:lvl>
    <w:lvl w:ilvl="4" w:tplc="31A841B0" w:tentative="1">
      <w:start w:val="1"/>
      <w:numFmt w:val="decimal"/>
      <w:lvlText w:val="%5."/>
      <w:lvlJc w:val="left"/>
      <w:pPr>
        <w:tabs>
          <w:tab w:val="num" w:pos="3600"/>
        </w:tabs>
        <w:ind w:left="3600" w:hanging="360"/>
      </w:pPr>
    </w:lvl>
    <w:lvl w:ilvl="5" w:tplc="6CE61996" w:tentative="1">
      <w:start w:val="1"/>
      <w:numFmt w:val="decimal"/>
      <w:lvlText w:val="%6."/>
      <w:lvlJc w:val="left"/>
      <w:pPr>
        <w:tabs>
          <w:tab w:val="num" w:pos="4320"/>
        </w:tabs>
        <w:ind w:left="4320" w:hanging="360"/>
      </w:pPr>
    </w:lvl>
    <w:lvl w:ilvl="6" w:tplc="F0CE944C" w:tentative="1">
      <w:start w:val="1"/>
      <w:numFmt w:val="decimal"/>
      <w:lvlText w:val="%7."/>
      <w:lvlJc w:val="left"/>
      <w:pPr>
        <w:tabs>
          <w:tab w:val="num" w:pos="5040"/>
        </w:tabs>
        <w:ind w:left="5040" w:hanging="360"/>
      </w:pPr>
    </w:lvl>
    <w:lvl w:ilvl="7" w:tplc="9EB8AAE2" w:tentative="1">
      <w:start w:val="1"/>
      <w:numFmt w:val="decimal"/>
      <w:lvlText w:val="%8."/>
      <w:lvlJc w:val="left"/>
      <w:pPr>
        <w:tabs>
          <w:tab w:val="num" w:pos="5760"/>
        </w:tabs>
        <w:ind w:left="5760" w:hanging="360"/>
      </w:pPr>
    </w:lvl>
    <w:lvl w:ilvl="8" w:tplc="14F0A224" w:tentative="1">
      <w:start w:val="1"/>
      <w:numFmt w:val="decimal"/>
      <w:lvlText w:val="%9."/>
      <w:lvlJc w:val="left"/>
      <w:pPr>
        <w:tabs>
          <w:tab w:val="num" w:pos="6480"/>
        </w:tabs>
        <w:ind w:left="6480" w:hanging="360"/>
      </w:pPr>
    </w:lvl>
  </w:abstractNum>
  <w:abstractNum w:abstractNumId="166">
    <w:nsid w:val="51D07216"/>
    <w:multiLevelType w:val="hybridMultilevel"/>
    <w:tmpl w:val="0018F778"/>
    <w:lvl w:ilvl="0" w:tplc="040C0005">
      <w:start w:val="1"/>
      <w:numFmt w:val="bullet"/>
      <w:lvlText w:val=""/>
      <w:lvlJc w:val="left"/>
      <w:pPr>
        <w:ind w:left="720" w:hanging="360"/>
      </w:pPr>
      <w:rPr>
        <w:rFonts w:ascii="Wingdings" w:hAnsi="Wingding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7">
    <w:nsid w:val="53227B79"/>
    <w:multiLevelType w:val="hybridMultilevel"/>
    <w:tmpl w:val="30720FB0"/>
    <w:lvl w:ilvl="0" w:tplc="040C0005">
      <w:start w:val="1"/>
      <w:numFmt w:val="bullet"/>
      <w:lvlText w:val=""/>
      <w:lvlJc w:val="left"/>
      <w:pPr>
        <w:ind w:left="720" w:hanging="360"/>
      </w:pPr>
      <w:rPr>
        <w:rFonts w:ascii="Wingdings" w:hAnsi="Wingding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8">
    <w:nsid w:val="53C72DCE"/>
    <w:multiLevelType w:val="hybridMultilevel"/>
    <w:tmpl w:val="F4A024E6"/>
    <w:lvl w:ilvl="0" w:tplc="72BAE612">
      <w:start w:val="1"/>
      <w:numFmt w:val="bullet"/>
      <w:lvlText w:val=""/>
      <w:lvlJc w:val="left"/>
      <w:pPr>
        <w:ind w:left="1211" w:hanging="360"/>
      </w:pPr>
      <w:rPr>
        <w:rFonts w:ascii="Wingdings 2" w:hAnsi="Wingdings 2" w:hint="default"/>
      </w:rPr>
    </w:lvl>
    <w:lvl w:ilvl="1" w:tplc="040C0003" w:tentative="1">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169">
    <w:nsid w:val="54DD7CB1"/>
    <w:multiLevelType w:val="hybridMultilevel"/>
    <w:tmpl w:val="B99080BE"/>
    <w:lvl w:ilvl="0" w:tplc="72BAE612">
      <w:start w:val="1"/>
      <w:numFmt w:val="bullet"/>
      <w:lvlText w:val=""/>
      <w:lvlJc w:val="left"/>
      <w:pPr>
        <w:ind w:left="720" w:hanging="360"/>
      </w:pPr>
      <w:rPr>
        <w:rFonts w:ascii="Wingdings 2" w:hAnsi="Wingdings 2"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0">
    <w:nsid w:val="551254A0"/>
    <w:multiLevelType w:val="hybridMultilevel"/>
    <w:tmpl w:val="9966763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1">
    <w:nsid w:val="57243F86"/>
    <w:multiLevelType w:val="hybridMultilevel"/>
    <w:tmpl w:val="A2483E40"/>
    <w:lvl w:ilvl="0" w:tplc="5F34E98E">
      <w:start w:val="1"/>
      <w:numFmt w:val="upperRoman"/>
      <w:lvlText w:val="%1."/>
      <w:lvlJc w:val="left"/>
      <w:pPr>
        <w:ind w:left="1440" w:hanging="72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72">
    <w:nsid w:val="57A0637B"/>
    <w:multiLevelType w:val="hybridMultilevel"/>
    <w:tmpl w:val="5B483EAE"/>
    <w:lvl w:ilvl="0" w:tplc="040C0007">
      <w:start w:val="1"/>
      <w:numFmt w:val="bullet"/>
      <w:lvlText w:val=""/>
      <w:lvlPicBulletId w:val="0"/>
      <w:lvlJc w:val="left"/>
      <w:pPr>
        <w:tabs>
          <w:tab w:val="num" w:pos="720"/>
        </w:tabs>
        <w:ind w:left="720" w:hanging="360"/>
      </w:pPr>
      <w:rPr>
        <w:rFonts w:ascii="Symbol" w:hAnsi="Symbol" w:hint="default"/>
      </w:rPr>
    </w:lvl>
    <w:lvl w:ilvl="1" w:tplc="EAC0571E" w:tentative="1">
      <w:start w:val="1"/>
      <w:numFmt w:val="bullet"/>
      <w:lvlText w:val="§"/>
      <w:lvlJc w:val="left"/>
      <w:pPr>
        <w:tabs>
          <w:tab w:val="num" w:pos="1440"/>
        </w:tabs>
        <w:ind w:left="1440" w:hanging="360"/>
      </w:pPr>
      <w:rPr>
        <w:rFonts w:ascii="Wingdings" w:hAnsi="Wingdings" w:hint="default"/>
      </w:rPr>
    </w:lvl>
    <w:lvl w:ilvl="2" w:tplc="74DEF9C6" w:tentative="1">
      <w:start w:val="1"/>
      <w:numFmt w:val="bullet"/>
      <w:lvlText w:val="§"/>
      <w:lvlJc w:val="left"/>
      <w:pPr>
        <w:tabs>
          <w:tab w:val="num" w:pos="2160"/>
        </w:tabs>
        <w:ind w:left="2160" w:hanging="360"/>
      </w:pPr>
      <w:rPr>
        <w:rFonts w:ascii="Wingdings" w:hAnsi="Wingdings" w:hint="default"/>
      </w:rPr>
    </w:lvl>
    <w:lvl w:ilvl="3" w:tplc="AAE6D1D4" w:tentative="1">
      <w:start w:val="1"/>
      <w:numFmt w:val="bullet"/>
      <w:lvlText w:val="§"/>
      <w:lvlJc w:val="left"/>
      <w:pPr>
        <w:tabs>
          <w:tab w:val="num" w:pos="2880"/>
        </w:tabs>
        <w:ind w:left="2880" w:hanging="360"/>
      </w:pPr>
      <w:rPr>
        <w:rFonts w:ascii="Wingdings" w:hAnsi="Wingdings" w:hint="default"/>
      </w:rPr>
    </w:lvl>
    <w:lvl w:ilvl="4" w:tplc="3C1EB042" w:tentative="1">
      <w:start w:val="1"/>
      <w:numFmt w:val="bullet"/>
      <w:lvlText w:val="§"/>
      <w:lvlJc w:val="left"/>
      <w:pPr>
        <w:tabs>
          <w:tab w:val="num" w:pos="3600"/>
        </w:tabs>
        <w:ind w:left="3600" w:hanging="360"/>
      </w:pPr>
      <w:rPr>
        <w:rFonts w:ascii="Wingdings" w:hAnsi="Wingdings" w:hint="default"/>
      </w:rPr>
    </w:lvl>
    <w:lvl w:ilvl="5" w:tplc="5890FFE8" w:tentative="1">
      <w:start w:val="1"/>
      <w:numFmt w:val="bullet"/>
      <w:lvlText w:val="§"/>
      <w:lvlJc w:val="left"/>
      <w:pPr>
        <w:tabs>
          <w:tab w:val="num" w:pos="4320"/>
        </w:tabs>
        <w:ind w:left="4320" w:hanging="360"/>
      </w:pPr>
      <w:rPr>
        <w:rFonts w:ascii="Wingdings" w:hAnsi="Wingdings" w:hint="default"/>
      </w:rPr>
    </w:lvl>
    <w:lvl w:ilvl="6" w:tplc="EA848B90" w:tentative="1">
      <w:start w:val="1"/>
      <w:numFmt w:val="bullet"/>
      <w:lvlText w:val="§"/>
      <w:lvlJc w:val="left"/>
      <w:pPr>
        <w:tabs>
          <w:tab w:val="num" w:pos="5040"/>
        </w:tabs>
        <w:ind w:left="5040" w:hanging="360"/>
      </w:pPr>
      <w:rPr>
        <w:rFonts w:ascii="Wingdings" w:hAnsi="Wingdings" w:hint="default"/>
      </w:rPr>
    </w:lvl>
    <w:lvl w:ilvl="7" w:tplc="77461398" w:tentative="1">
      <w:start w:val="1"/>
      <w:numFmt w:val="bullet"/>
      <w:lvlText w:val="§"/>
      <w:lvlJc w:val="left"/>
      <w:pPr>
        <w:tabs>
          <w:tab w:val="num" w:pos="5760"/>
        </w:tabs>
        <w:ind w:left="5760" w:hanging="360"/>
      </w:pPr>
      <w:rPr>
        <w:rFonts w:ascii="Wingdings" w:hAnsi="Wingdings" w:hint="default"/>
      </w:rPr>
    </w:lvl>
    <w:lvl w:ilvl="8" w:tplc="18FE1F74" w:tentative="1">
      <w:start w:val="1"/>
      <w:numFmt w:val="bullet"/>
      <w:lvlText w:val="§"/>
      <w:lvlJc w:val="left"/>
      <w:pPr>
        <w:tabs>
          <w:tab w:val="num" w:pos="6480"/>
        </w:tabs>
        <w:ind w:left="6480" w:hanging="360"/>
      </w:pPr>
      <w:rPr>
        <w:rFonts w:ascii="Wingdings" w:hAnsi="Wingdings" w:hint="default"/>
      </w:rPr>
    </w:lvl>
  </w:abstractNum>
  <w:abstractNum w:abstractNumId="173">
    <w:nsid w:val="589C202D"/>
    <w:multiLevelType w:val="hybridMultilevel"/>
    <w:tmpl w:val="357C2BAC"/>
    <w:lvl w:ilvl="0" w:tplc="ECB8E67E">
      <w:start w:val="1"/>
      <w:numFmt w:val="bullet"/>
      <w:lvlText w:val="•"/>
      <w:lvlJc w:val="left"/>
      <w:pPr>
        <w:tabs>
          <w:tab w:val="num" w:pos="720"/>
        </w:tabs>
        <w:ind w:left="720" w:hanging="360"/>
      </w:pPr>
      <w:rPr>
        <w:rFonts w:ascii="Arial" w:hAnsi="Arial" w:hint="default"/>
      </w:rPr>
    </w:lvl>
    <w:lvl w:ilvl="1" w:tplc="EF4AAACA" w:tentative="1">
      <w:start w:val="1"/>
      <w:numFmt w:val="bullet"/>
      <w:lvlText w:val="•"/>
      <w:lvlJc w:val="left"/>
      <w:pPr>
        <w:tabs>
          <w:tab w:val="num" w:pos="1440"/>
        </w:tabs>
        <w:ind w:left="1440" w:hanging="360"/>
      </w:pPr>
      <w:rPr>
        <w:rFonts w:ascii="Arial" w:hAnsi="Arial" w:hint="default"/>
      </w:rPr>
    </w:lvl>
    <w:lvl w:ilvl="2" w:tplc="7BD2CCC8" w:tentative="1">
      <w:start w:val="1"/>
      <w:numFmt w:val="bullet"/>
      <w:lvlText w:val="•"/>
      <w:lvlJc w:val="left"/>
      <w:pPr>
        <w:tabs>
          <w:tab w:val="num" w:pos="2160"/>
        </w:tabs>
        <w:ind w:left="2160" w:hanging="360"/>
      </w:pPr>
      <w:rPr>
        <w:rFonts w:ascii="Arial" w:hAnsi="Arial" w:hint="default"/>
      </w:rPr>
    </w:lvl>
    <w:lvl w:ilvl="3" w:tplc="8F10D88E" w:tentative="1">
      <w:start w:val="1"/>
      <w:numFmt w:val="bullet"/>
      <w:lvlText w:val="•"/>
      <w:lvlJc w:val="left"/>
      <w:pPr>
        <w:tabs>
          <w:tab w:val="num" w:pos="2880"/>
        </w:tabs>
        <w:ind w:left="2880" w:hanging="360"/>
      </w:pPr>
      <w:rPr>
        <w:rFonts w:ascii="Arial" w:hAnsi="Arial" w:hint="default"/>
      </w:rPr>
    </w:lvl>
    <w:lvl w:ilvl="4" w:tplc="8202112C" w:tentative="1">
      <w:start w:val="1"/>
      <w:numFmt w:val="bullet"/>
      <w:lvlText w:val="•"/>
      <w:lvlJc w:val="left"/>
      <w:pPr>
        <w:tabs>
          <w:tab w:val="num" w:pos="3600"/>
        </w:tabs>
        <w:ind w:left="3600" w:hanging="360"/>
      </w:pPr>
      <w:rPr>
        <w:rFonts w:ascii="Arial" w:hAnsi="Arial" w:hint="default"/>
      </w:rPr>
    </w:lvl>
    <w:lvl w:ilvl="5" w:tplc="03D4178C" w:tentative="1">
      <w:start w:val="1"/>
      <w:numFmt w:val="bullet"/>
      <w:lvlText w:val="•"/>
      <w:lvlJc w:val="left"/>
      <w:pPr>
        <w:tabs>
          <w:tab w:val="num" w:pos="4320"/>
        </w:tabs>
        <w:ind w:left="4320" w:hanging="360"/>
      </w:pPr>
      <w:rPr>
        <w:rFonts w:ascii="Arial" w:hAnsi="Arial" w:hint="default"/>
      </w:rPr>
    </w:lvl>
    <w:lvl w:ilvl="6" w:tplc="9D5E9AA2" w:tentative="1">
      <w:start w:val="1"/>
      <w:numFmt w:val="bullet"/>
      <w:lvlText w:val="•"/>
      <w:lvlJc w:val="left"/>
      <w:pPr>
        <w:tabs>
          <w:tab w:val="num" w:pos="5040"/>
        </w:tabs>
        <w:ind w:left="5040" w:hanging="360"/>
      </w:pPr>
      <w:rPr>
        <w:rFonts w:ascii="Arial" w:hAnsi="Arial" w:hint="default"/>
      </w:rPr>
    </w:lvl>
    <w:lvl w:ilvl="7" w:tplc="E1F654F0" w:tentative="1">
      <w:start w:val="1"/>
      <w:numFmt w:val="bullet"/>
      <w:lvlText w:val="•"/>
      <w:lvlJc w:val="left"/>
      <w:pPr>
        <w:tabs>
          <w:tab w:val="num" w:pos="5760"/>
        </w:tabs>
        <w:ind w:left="5760" w:hanging="360"/>
      </w:pPr>
      <w:rPr>
        <w:rFonts w:ascii="Arial" w:hAnsi="Arial" w:hint="default"/>
      </w:rPr>
    </w:lvl>
    <w:lvl w:ilvl="8" w:tplc="D81677CA" w:tentative="1">
      <w:start w:val="1"/>
      <w:numFmt w:val="bullet"/>
      <w:lvlText w:val="•"/>
      <w:lvlJc w:val="left"/>
      <w:pPr>
        <w:tabs>
          <w:tab w:val="num" w:pos="6480"/>
        </w:tabs>
        <w:ind w:left="6480" w:hanging="360"/>
      </w:pPr>
      <w:rPr>
        <w:rFonts w:ascii="Arial" w:hAnsi="Arial" w:hint="default"/>
      </w:rPr>
    </w:lvl>
  </w:abstractNum>
  <w:abstractNum w:abstractNumId="174">
    <w:nsid w:val="594744BD"/>
    <w:multiLevelType w:val="hybridMultilevel"/>
    <w:tmpl w:val="FBCC69CC"/>
    <w:lvl w:ilvl="0" w:tplc="040C0007">
      <w:start w:val="1"/>
      <w:numFmt w:val="bullet"/>
      <w:lvlText w:val=""/>
      <w:lvlPicBulletId w:val="0"/>
      <w:lvlJc w:val="left"/>
      <w:pPr>
        <w:tabs>
          <w:tab w:val="num" w:pos="720"/>
        </w:tabs>
        <w:ind w:left="720" w:hanging="360"/>
      </w:pPr>
      <w:rPr>
        <w:rFonts w:ascii="Symbol" w:hAnsi="Symbol" w:hint="default"/>
      </w:rPr>
    </w:lvl>
    <w:lvl w:ilvl="1" w:tplc="286AB71A" w:tentative="1">
      <w:start w:val="1"/>
      <w:numFmt w:val="bullet"/>
      <w:lvlText w:val="q"/>
      <w:lvlJc w:val="left"/>
      <w:pPr>
        <w:tabs>
          <w:tab w:val="num" w:pos="1440"/>
        </w:tabs>
        <w:ind w:left="1440" w:hanging="360"/>
      </w:pPr>
      <w:rPr>
        <w:rFonts w:ascii="Wingdings" w:hAnsi="Wingdings" w:hint="default"/>
      </w:rPr>
    </w:lvl>
    <w:lvl w:ilvl="2" w:tplc="1512B9AA" w:tentative="1">
      <w:start w:val="1"/>
      <w:numFmt w:val="bullet"/>
      <w:lvlText w:val="q"/>
      <w:lvlJc w:val="left"/>
      <w:pPr>
        <w:tabs>
          <w:tab w:val="num" w:pos="2160"/>
        </w:tabs>
        <w:ind w:left="2160" w:hanging="360"/>
      </w:pPr>
      <w:rPr>
        <w:rFonts w:ascii="Wingdings" w:hAnsi="Wingdings" w:hint="default"/>
      </w:rPr>
    </w:lvl>
    <w:lvl w:ilvl="3" w:tplc="64767646" w:tentative="1">
      <w:start w:val="1"/>
      <w:numFmt w:val="bullet"/>
      <w:lvlText w:val="q"/>
      <w:lvlJc w:val="left"/>
      <w:pPr>
        <w:tabs>
          <w:tab w:val="num" w:pos="2880"/>
        </w:tabs>
        <w:ind w:left="2880" w:hanging="360"/>
      </w:pPr>
      <w:rPr>
        <w:rFonts w:ascii="Wingdings" w:hAnsi="Wingdings" w:hint="default"/>
      </w:rPr>
    </w:lvl>
    <w:lvl w:ilvl="4" w:tplc="D8A857FE" w:tentative="1">
      <w:start w:val="1"/>
      <w:numFmt w:val="bullet"/>
      <w:lvlText w:val="q"/>
      <w:lvlJc w:val="left"/>
      <w:pPr>
        <w:tabs>
          <w:tab w:val="num" w:pos="3600"/>
        </w:tabs>
        <w:ind w:left="3600" w:hanging="360"/>
      </w:pPr>
      <w:rPr>
        <w:rFonts w:ascii="Wingdings" w:hAnsi="Wingdings" w:hint="default"/>
      </w:rPr>
    </w:lvl>
    <w:lvl w:ilvl="5" w:tplc="0542FA52" w:tentative="1">
      <w:start w:val="1"/>
      <w:numFmt w:val="bullet"/>
      <w:lvlText w:val="q"/>
      <w:lvlJc w:val="left"/>
      <w:pPr>
        <w:tabs>
          <w:tab w:val="num" w:pos="4320"/>
        </w:tabs>
        <w:ind w:left="4320" w:hanging="360"/>
      </w:pPr>
      <w:rPr>
        <w:rFonts w:ascii="Wingdings" w:hAnsi="Wingdings" w:hint="default"/>
      </w:rPr>
    </w:lvl>
    <w:lvl w:ilvl="6" w:tplc="C6C27ED6" w:tentative="1">
      <w:start w:val="1"/>
      <w:numFmt w:val="bullet"/>
      <w:lvlText w:val="q"/>
      <w:lvlJc w:val="left"/>
      <w:pPr>
        <w:tabs>
          <w:tab w:val="num" w:pos="5040"/>
        </w:tabs>
        <w:ind w:left="5040" w:hanging="360"/>
      </w:pPr>
      <w:rPr>
        <w:rFonts w:ascii="Wingdings" w:hAnsi="Wingdings" w:hint="default"/>
      </w:rPr>
    </w:lvl>
    <w:lvl w:ilvl="7" w:tplc="7A42C79E" w:tentative="1">
      <w:start w:val="1"/>
      <w:numFmt w:val="bullet"/>
      <w:lvlText w:val="q"/>
      <w:lvlJc w:val="left"/>
      <w:pPr>
        <w:tabs>
          <w:tab w:val="num" w:pos="5760"/>
        </w:tabs>
        <w:ind w:left="5760" w:hanging="360"/>
      </w:pPr>
      <w:rPr>
        <w:rFonts w:ascii="Wingdings" w:hAnsi="Wingdings" w:hint="default"/>
      </w:rPr>
    </w:lvl>
    <w:lvl w:ilvl="8" w:tplc="91947C06" w:tentative="1">
      <w:start w:val="1"/>
      <w:numFmt w:val="bullet"/>
      <w:lvlText w:val="q"/>
      <w:lvlJc w:val="left"/>
      <w:pPr>
        <w:tabs>
          <w:tab w:val="num" w:pos="6480"/>
        </w:tabs>
        <w:ind w:left="6480" w:hanging="360"/>
      </w:pPr>
      <w:rPr>
        <w:rFonts w:ascii="Wingdings" w:hAnsi="Wingdings" w:hint="default"/>
      </w:rPr>
    </w:lvl>
  </w:abstractNum>
  <w:abstractNum w:abstractNumId="175">
    <w:nsid w:val="59F314AB"/>
    <w:multiLevelType w:val="hybridMultilevel"/>
    <w:tmpl w:val="7E70EB98"/>
    <w:lvl w:ilvl="0" w:tplc="AA6434B4">
      <w:start w:val="1"/>
      <w:numFmt w:val="upperRoman"/>
      <w:lvlText w:val="%1."/>
      <w:lvlJc w:val="left"/>
      <w:pPr>
        <w:ind w:left="440" w:hanging="360"/>
      </w:pPr>
      <w:rPr>
        <w:rFonts w:asciiTheme="majorBidi" w:eastAsiaTheme="minorHAnsi" w:hAnsiTheme="majorBidi" w:cstheme="majorBidi"/>
      </w:rPr>
    </w:lvl>
    <w:lvl w:ilvl="1" w:tplc="040C0019" w:tentative="1">
      <w:start w:val="1"/>
      <w:numFmt w:val="lowerLetter"/>
      <w:lvlText w:val="%2."/>
      <w:lvlJc w:val="left"/>
      <w:pPr>
        <w:ind w:left="1160" w:hanging="360"/>
      </w:pPr>
    </w:lvl>
    <w:lvl w:ilvl="2" w:tplc="040C001B" w:tentative="1">
      <w:start w:val="1"/>
      <w:numFmt w:val="lowerRoman"/>
      <w:lvlText w:val="%3."/>
      <w:lvlJc w:val="right"/>
      <w:pPr>
        <w:ind w:left="1880" w:hanging="180"/>
      </w:pPr>
    </w:lvl>
    <w:lvl w:ilvl="3" w:tplc="040C000F" w:tentative="1">
      <w:start w:val="1"/>
      <w:numFmt w:val="decimal"/>
      <w:lvlText w:val="%4."/>
      <w:lvlJc w:val="left"/>
      <w:pPr>
        <w:ind w:left="2600" w:hanging="360"/>
      </w:pPr>
    </w:lvl>
    <w:lvl w:ilvl="4" w:tplc="040C0019" w:tentative="1">
      <w:start w:val="1"/>
      <w:numFmt w:val="lowerLetter"/>
      <w:lvlText w:val="%5."/>
      <w:lvlJc w:val="left"/>
      <w:pPr>
        <w:ind w:left="3320" w:hanging="360"/>
      </w:pPr>
    </w:lvl>
    <w:lvl w:ilvl="5" w:tplc="040C001B" w:tentative="1">
      <w:start w:val="1"/>
      <w:numFmt w:val="lowerRoman"/>
      <w:lvlText w:val="%6."/>
      <w:lvlJc w:val="right"/>
      <w:pPr>
        <w:ind w:left="4040" w:hanging="180"/>
      </w:pPr>
    </w:lvl>
    <w:lvl w:ilvl="6" w:tplc="040C000F" w:tentative="1">
      <w:start w:val="1"/>
      <w:numFmt w:val="decimal"/>
      <w:lvlText w:val="%7."/>
      <w:lvlJc w:val="left"/>
      <w:pPr>
        <w:ind w:left="4760" w:hanging="360"/>
      </w:pPr>
    </w:lvl>
    <w:lvl w:ilvl="7" w:tplc="040C0019" w:tentative="1">
      <w:start w:val="1"/>
      <w:numFmt w:val="lowerLetter"/>
      <w:lvlText w:val="%8."/>
      <w:lvlJc w:val="left"/>
      <w:pPr>
        <w:ind w:left="5480" w:hanging="360"/>
      </w:pPr>
    </w:lvl>
    <w:lvl w:ilvl="8" w:tplc="040C001B" w:tentative="1">
      <w:start w:val="1"/>
      <w:numFmt w:val="lowerRoman"/>
      <w:lvlText w:val="%9."/>
      <w:lvlJc w:val="right"/>
      <w:pPr>
        <w:ind w:left="6200" w:hanging="180"/>
      </w:pPr>
    </w:lvl>
  </w:abstractNum>
  <w:abstractNum w:abstractNumId="176">
    <w:nsid w:val="5A7A4AF6"/>
    <w:multiLevelType w:val="hybridMultilevel"/>
    <w:tmpl w:val="90F6BE3E"/>
    <w:lvl w:ilvl="0" w:tplc="040C000D">
      <w:start w:val="1"/>
      <w:numFmt w:val="bullet"/>
      <w:lvlText w:val=""/>
      <w:lvlJc w:val="left"/>
      <w:pPr>
        <w:tabs>
          <w:tab w:val="num" w:pos="1211"/>
        </w:tabs>
        <w:ind w:left="1211" w:hanging="360"/>
      </w:pPr>
      <w:rPr>
        <w:rFonts w:ascii="Wingdings" w:hAnsi="Wingdings" w:hint="default"/>
      </w:rPr>
    </w:lvl>
    <w:lvl w:ilvl="1" w:tplc="09E6F63C" w:tentative="1">
      <w:start w:val="1"/>
      <w:numFmt w:val="bullet"/>
      <w:lvlText w:val="§"/>
      <w:lvlJc w:val="left"/>
      <w:pPr>
        <w:tabs>
          <w:tab w:val="num" w:pos="1931"/>
        </w:tabs>
        <w:ind w:left="1931" w:hanging="360"/>
      </w:pPr>
      <w:rPr>
        <w:rFonts w:ascii="Wingdings" w:hAnsi="Wingdings" w:hint="default"/>
      </w:rPr>
    </w:lvl>
    <w:lvl w:ilvl="2" w:tplc="1812B108" w:tentative="1">
      <w:start w:val="1"/>
      <w:numFmt w:val="bullet"/>
      <w:lvlText w:val="§"/>
      <w:lvlJc w:val="left"/>
      <w:pPr>
        <w:tabs>
          <w:tab w:val="num" w:pos="2651"/>
        </w:tabs>
        <w:ind w:left="2651" w:hanging="360"/>
      </w:pPr>
      <w:rPr>
        <w:rFonts w:ascii="Wingdings" w:hAnsi="Wingdings" w:hint="default"/>
      </w:rPr>
    </w:lvl>
    <w:lvl w:ilvl="3" w:tplc="15F60642" w:tentative="1">
      <w:start w:val="1"/>
      <w:numFmt w:val="bullet"/>
      <w:lvlText w:val="§"/>
      <w:lvlJc w:val="left"/>
      <w:pPr>
        <w:tabs>
          <w:tab w:val="num" w:pos="3371"/>
        </w:tabs>
        <w:ind w:left="3371" w:hanging="360"/>
      </w:pPr>
      <w:rPr>
        <w:rFonts w:ascii="Wingdings" w:hAnsi="Wingdings" w:hint="default"/>
      </w:rPr>
    </w:lvl>
    <w:lvl w:ilvl="4" w:tplc="6C66FC6C" w:tentative="1">
      <w:start w:val="1"/>
      <w:numFmt w:val="bullet"/>
      <w:lvlText w:val="§"/>
      <w:lvlJc w:val="left"/>
      <w:pPr>
        <w:tabs>
          <w:tab w:val="num" w:pos="4091"/>
        </w:tabs>
        <w:ind w:left="4091" w:hanging="360"/>
      </w:pPr>
      <w:rPr>
        <w:rFonts w:ascii="Wingdings" w:hAnsi="Wingdings" w:hint="default"/>
      </w:rPr>
    </w:lvl>
    <w:lvl w:ilvl="5" w:tplc="470E6B78" w:tentative="1">
      <w:start w:val="1"/>
      <w:numFmt w:val="bullet"/>
      <w:lvlText w:val="§"/>
      <w:lvlJc w:val="left"/>
      <w:pPr>
        <w:tabs>
          <w:tab w:val="num" w:pos="4811"/>
        </w:tabs>
        <w:ind w:left="4811" w:hanging="360"/>
      </w:pPr>
      <w:rPr>
        <w:rFonts w:ascii="Wingdings" w:hAnsi="Wingdings" w:hint="default"/>
      </w:rPr>
    </w:lvl>
    <w:lvl w:ilvl="6" w:tplc="43A230E8" w:tentative="1">
      <w:start w:val="1"/>
      <w:numFmt w:val="bullet"/>
      <w:lvlText w:val="§"/>
      <w:lvlJc w:val="left"/>
      <w:pPr>
        <w:tabs>
          <w:tab w:val="num" w:pos="5531"/>
        </w:tabs>
        <w:ind w:left="5531" w:hanging="360"/>
      </w:pPr>
      <w:rPr>
        <w:rFonts w:ascii="Wingdings" w:hAnsi="Wingdings" w:hint="default"/>
      </w:rPr>
    </w:lvl>
    <w:lvl w:ilvl="7" w:tplc="9CCE2772" w:tentative="1">
      <w:start w:val="1"/>
      <w:numFmt w:val="bullet"/>
      <w:lvlText w:val="§"/>
      <w:lvlJc w:val="left"/>
      <w:pPr>
        <w:tabs>
          <w:tab w:val="num" w:pos="6251"/>
        </w:tabs>
        <w:ind w:left="6251" w:hanging="360"/>
      </w:pPr>
      <w:rPr>
        <w:rFonts w:ascii="Wingdings" w:hAnsi="Wingdings" w:hint="default"/>
      </w:rPr>
    </w:lvl>
    <w:lvl w:ilvl="8" w:tplc="CB8429B2" w:tentative="1">
      <w:start w:val="1"/>
      <w:numFmt w:val="bullet"/>
      <w:lvlText w:val="§"/>
      <w:lvlJc w:val="left"/>
      <w:pPr>
        <w:tabs>
          <w:tab w:val="num" w:pos="6971"/>
        </w:tabs>
        <w:ind w:left="6971" w:hanging="360"/>
      </w:pPr>
      <w:rPr>
        <w:rFonts w:ascii="Wingdings" w:hAnsi="Wingdings" w:hint="default"/>
      </w:rPr>
    </w:lvl>
  </w:abstractNum>
  <w:abstractNum w:abstractNumId="177">
    <w:nsid w:val="5BB50A68"/>
    <w:multiLevelType w:val="hybridMultilevel"/>
    <w:tmpl w:val="B4582BA8"/>
    <w:lvl w:ilvl="0" w:tplc="040C0007">
      <w:start w:val="1"/>
      <w:numFmt w:val="bullet"/>
      <w:lvlText w:val=""/>
      <w:lvlPicBulletId w:val="0"/>
      <w:lvlJc w:val="left"/>
      <w:pPr>
        <w:tabs>
          <w:tab w:val="num" w:pos="720"/>
        </w:tabs>
        <w:ind w:left="720" w:hanging="360"/>
      </w:pPr>
      <w:rPr>
        <w:rFonts w:ascii="Symbol" w:hAnsi="Symbol" w:hint="default"/>
      </w:rPr>
    </w:lvl>
    <w:lvl w:ilvl="1" w:tplc="79622D90" w:tentative="1">
      <w:start w:val="1"/>
      <w:numFmt w:val="bullet"/>
      <w:lvlText w:val="•"/>
      <w:lvlJc w:val="left"/>
      <w:pPr>
        <w:tabs>
          <w:tab w:val="num" w:pos="1440"/>
        </w:tabs>
        <w:ind w:left="1440" w:hanging="360"/>
      </w:pPr>
      <w:rPr>
        <w:rFonts w:ascii="Arial" w:hAnsi="Arial" w:hint="default"/>
      </w:rPr>
    </w:lvl>
    <w:lvl w:ilvl="2" w:tplc="4FF2896E" w:tentative="1">
      <w:start w:val="1"/>
      <w:numFmt w:val="bullet"/>
      <w:lvlText w:val="•"/>
      <w:lvlJc w:val="left"/>
      <w:pPr>
        <w:tabs>
          <w:tab w:val="num" w:pos="2160"/>
        </w:tabs>
        <w:ind w:left="2160" w:hanging="360"/>
      </w:pPr>
      <w:rPr>
        <w:rFonts w:ascii="Arial" w:hAnsi="Arial" w:hint="default"/>
      </w:rPr>
    </w:lvl>
    <w:lvl w:ilvl="3" w:tplc="E9063466" w:tentative="1">
      <w:start w:val="1"/>
      <w:numFmt w:val="bullet"/>
      <w:lvlText w:val="•"/>
      <w:lvlJc w:val="left"/>
      <w:pPr>
        <w:tabs>
          <w:tab w:val="num" w:pos="2880"/>
        </w:tabs>
        <w:ind w:left="2880" w:hanging="360"/>
      </w:pPr>
      <w:rPr>
        <w:rFonts w:ascii="Arial" w:hAnsi="Arial" w:hint="default"/>
      </w:rPr>
    </w:lvl>
    <w:lvl w:ilvl="4" w:tplc="A0E01BEE" w:tentative="1">
      <w:start w:val="1"/>
      <w:numFmt w:val="bullet"/>
      <w:lvlText w:val="•"/>
      <w:lvlJc w:val="left"/>
      <w:pPr>
        <w:tabs>
          <w:tab w:val="num" w:pos="3600"/>
        </w:tabs>
        <w:ind w:left="3600" w:hanging="360"/>
      </w:pPr>
      <w:rPr>
        <w:rFonts w:ascii="Arial" w:hAnsi="Arial" w:hint="default"/>
      </w:rPr>
    </w:lvl>
    <w:lvl w:ilvl="5" w:tplc="DB46AF9C" w:tentative="1">
      <w:start w:val="1"/>
      <w:numFmt w:val="bullet"/>
      <w:lvlText w:val="•"/>
      <w:lvlJc w:val="left"/>
      <w:pPr>
        <w:tabs>
          <w:tab w:val="num" w:pos="4320"/>
        </w:tabs>
        <w:ind w:left="4320" w:hanging="360"/>
      </w:pPr>
      <w:rPr>
        <w:rFonts w:ascii="Arial" w:hAnsi="Arial" w:hint="default"/>
      </w:rPr>
    </w:lvl>
    <w:lvl w:ilvl="6" w:tplc="9A2E3BCE" w:tentative="1">
      <w:start w:val="1"/>
      <w:numFmt w:val="bullet"/>
      <w:lvlText w:val="•"/>
      <w:lvlJc w:val="left"/>
      <w:pPr>
        <w:tabs>
          <w:tab w:val="num" w:pos="5040"/>
        </w:tabs>
        <w:ind w:left="5040" w:hanging="360"/>
      </w:pPr>
      <w:rPr>
        <w:rFonts w:ascii="Arial" w:hAnsi="Arial" w:hint="default"/>
      </w:rPr>
    </w:lvl>
    <w:lvl w:ilvl="7" w:tplc="CBAAF60E" w:tentative="1">
      <w:start w:val="1"/>
      <w:numFmt w:val="bullet"/>
      <w:lvlText w:val="•"/>
      <w:lvlJc w:val="left"/>
      <w:pPr>
        <w:tabs>
          <w:tab w:val="num" w:pos="5760"/>
        </w:tabs>
        <w:ind w:left="5760" w:hanging="360"/>
      </w:pPr>
      <w:rPr>
        <w:rFonts w:ascii="Arial" w:hAnsi="Arial" w:hint="default"/>
      </w:rPr>
    </w:lvl>
    <w:lvl w:ilvl="8" w:tplc="436E69A6" w:tentative="1">
      <w:start w:val="1"/>
      <w:numFmt w:val="bullet"/>
      <w:lvlText w:val="•"/>
      <w:lvlJc w:val="left"/>
      <w:pPr>
        <w:tabs>
          <w:tab w:val="num" w:pos="6480"/>
        </w:tabs>
        <w:ind w:left="6480" w:hanging="360"/>
      </w:pPr>
      <w:rPr>
        <w:rFonts w:ascii="Arial" w:hAnsi="Arial" w:hint="default"/>
      </w:rPr>
    </w:lvl>
  </w:abstractNum>
  <w:abstractNum w:abstractNumId="178">
    <w:nsid w:val="5C045E76"/>
    <w:multiLevelType w:val="hybridMultilevel"/>
    <w:tmpl w:val="378A05D6"/>
    <w:lvl w:ilvl="0" w:tplc="040C000D">
      <w:start w:val="1"/>
      <w:numFmt w:val="bullet"/>
      <w:lvlText w:val=""/>
      <w:lvlJc w:val="left"/>
      <w:pPr>
        <w:tabs>
          <w:tab w:val="num" w:pos="720"/>
        </w:tabs>
        <w:ind w:left="720" w:hanging="360"/>
      </w:pPr>
      <w:rPr>
        <w:rFonts w:ascii="Wingdings" w:hAnsi="Wingdings" w:hint="default"/>
      </w:rPr>
    </w:lvl>
    <w:lvl w:ilvl="1" w:tplc="E1146734" w:tentative="1">
      <w:start w:val="1"/>
      <w:numFmt w:val="bullet"/>
      <w:lvlText w:val="•"/>
      <w:lvlJc w:val="left"/>
      <w:pPr>
        <w:tabs>
          <w:tab w:val="num" w:pos="1440"/>
        </w:tabs>
        <w:ind w:left="1440" w:hanging="360"/>
      </w:pPr>
      <w:rPr>
        <w:rFonts w:ascii="Arial" w:hAnsi="Arial" w:hint="default"/>
      </w:rPr>
    </w:lvl>
    <w:lvl w:ilvl="2" w:tplc="D4CC488C" w:tentative="1">
      <w:start w:val="1"/>
      <w:numFmt w:val="bullet"/>
      <w:lvlText w:val="•"/>
      <w:lvlJc w:val="left"/>
      <w:pPr>
        <w:tabs>
          <w:tab w:val="num" w:pos="2160"/>
        </w:tabs>
        <w:ind w:left="2160" w:hanging="360"/>
      </w:pPr>
      <w:rPr>
        <w:rFonts w:ascii="Arial" w:hAnsi="Arial" w:hint="default"/>
      </w:rPr>
    </w:lvl>
    <w:lvl w:ilvl="3" w:tplc="AC782BCC" w:tentative="1">
      <w:start w:val="1"/>
      <w:numFmt w:val="bullet"/>
      <w:lvlText w:val="•"/>
      <w:lvlJc w:val="left"/>
      <w:pPr>
        <w:tabs>
          <w:tab w:val="num" w:pos="2880"/>
        </w:tabs>
        <w:ind w:left="2880" w:hanging="360"/>
      </w:pPr>
      <w:rPr>
        <w:rFonts w:ascii="Arial" w:hAnsi="Arial" w:hint="default"/>
      </w:rPr>
    </w:lvl>
    <w:lvl w:ilvl="4" w:tplc="A95A4E3A" w:tentative="1">
      <w:start w:val="1"/>
      <w:numFmt w:val="bullet"/>
      <w:lvlText w:val="•"/>
      <w:lvlJc w:val="left"/>
      <w:pPr>
        <w:tabs>
          <w:tab w:val="num" w:pos="3600"/>
        </w:tabs>
        <w:ind w:left="3600" w:hanging="360"/>
      </w:pPr>
      <w:rPr>
        <w:rFonts w:ascii="Arial" w:hAnsi="Arial" w:hint="default"/>
      </w:rPr>
    </w:lvl>
    <w:lvl w:ilvl="5" w:tplc="927AECE0" w:tentative="1">
      <w:start w:val="1"/>
      <w:numFmt w:val="bullet"/>
      <w:lvlText w:val="•"/>
      <w:lvlJc w:val="left"/>
      <w:pPr>
        <w:tabs>
          <w:tab w:val="num" w:pos="4320"/>
        </w:tabs>
        <w:ind w:left="4320" w:hanging="360"/>
      </w:pPr>
      <w:rPr>
        <w:rFonts w:ascii="Arial" w:hAnsi="Arial" w:hint="default"/>
      </w:rPr>
    </w:lvl>
    <w:lvl w:ilvl="6" w:tplc="CD22393A" w:tentative="1">
      <w:start w:val="1"/>
      <w:numFmt w:val="bullet"/>
      <w:lvlText w:val="•"/>
      <w:lvlJc w:val="left"/>
      <w:pPr>
        <w:tabs>
          <w:tab w:val="num" w:pos="5040"/>
        </w:tabs>
        <w:ind w:left="5040" w:hanging="360"/>
      </w:pPr>
      <w:rPr>
        <w:rFonts w:ascii="Arial" w:hAnsi="Arial" w:hint="default"/>
      </w:rPr>
    </w:lvl>
    <w:lvl w:ilvl="7" w:tplc="DEE6C246" w:tentative="1">
      <w:start w:val="1"/>
      <w:numFmt w:val="bullet"/>
      <w:lvlText w:val="•"/>
      <w:lvlJc w:val="left"/>
      <w:pPr>
        <w:tabs>
          <w:tab w:val="num" w:pos="5760"/>
        </w:tabs>
        <w:ind w:left="5760" w:hanging="360"/>
      </w:pPr>
      <w:rPr>
        <w:rFonts w:ascii="Arial" w:hAnsi="Arial" w:hint="default"/>
      </w:rPr>
    </w:lvl>
    <w:lvl w:ilvl="8" w:tplc="7C0A200C" w:tentative="1">
      <w:start w:val="1"/>
      <w:numFmt w:val="bullet"/>
      <w:lvlText w:val="•"/>
      <w:lvlJc w:val="left"/>
      <w:pPr>
        <w:tabs>
          <w:tab w:val="num" w:pos="6480"/>
        </w:tabs>
        <w:ind w:left="6480" w:hanging="360"/>
      </w:pPr>
      <w:rPr>
        <w:rFonts w:ascii="Arial" w:hAnsi="Arial" w:hint="default"/>
      </w:rPr>
    </w:lvl>
  </w:abstractNum>
  <w:abstractNum w:abstractNumId="179">
    <w:nsid w:val="5E9B3005"/>
    <w:multiLevelType w:val="hybridMultilevel"/>
    <w:tmpl w:val="8304AC50"/>
    <w:lvl w:ilvl="0" w:tplc="040C0007">
      <w:start w:val="1"/>
      <w:numFmt w:val="bullet"/>
      <w:lvlText w:val=""/>
      <w:lvlPicBulletId w:val="0"/>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0">
    <w:nsid w:val="5FF75204"/>
    <w:multiLevelType w:val="hybridMultilevel"/>
    <w:tmpl w:val="921CD208"/>
    <w:lvl w:ilvl="0" w:tplc="773826D2">
      <w:start w:val="1"/>
      <w:numFmt w:val="bullet"/>
      <w:lvlText w:val=""/>
      <w:lvlJc w:val="left"/>
      <w:pPr>
        <w:ind w:left="761" w:hanging="360"/>
      </w:pPr>
      <w:rPr>
        <w:rFonts w:ascii="Symbol" w:hAnsi="Symbol" w:hint="default"/>
      </w:rPr>
    </w:lvl>
    <w:lvl w:ilvl="1" w:tplc="040C0003" w:tentative="1">
      <w:start w:val="1"/>
      <w:numFmt w:val="bullet"/>
      <w:lvlText w:val="o"/>
      <w:lvlJc w:val="left"/>
      <w:pPr>
        <w:ind w:left="1481" w:hanging="360"/>
      </w:pPr>
      <w:rPr>
        <w:rFonts w:ascii="Courier New" w:hAnsi="Courier New" w:cs="Courier New" w:hint="default"/>
      </w:rPr>
    </w:lvl>
    <w:lvl w:ilvl="2" w:tplc="040C0005" w:tentative="1">
      <w:start w:val="1"/>
      <w:numFmt w:val="bullet"/>
      <w:lvlText w:val=""/>
      <w:lvlJc w:val="left"/>
      <w:pPr>
        <w:ind w:left="2201" w:hanging="360"/>
      </w:pPr>
      <w:rPr>
        <w:rFonts w:ascii="Wingdings" w:hAnsi="Wingdings" w:hint="default"/>
      </w:rPr>
    </w:lvl>
    <w:lvl w:ilvl="3" w:tplc="040C0001" w:tentative="1">
      <w:start w:val="1"/>
      <w:numFmt w:val="bullet"/>
      <w:lvlText w:val=""/>
      <w:lvlJc w:val="left"/>
      <w:pPr>
        <w:ind w:left="2921" w:hanging="360"/>
      </w:pPr>
      <w:rPr>
        <w:rFonts w:ascii="Symbol" w:hAnsi="Symbol" w:hint="default"/>
      </w:rPr>
    </w:lvl>
    <w:lvl w:ilvl="4" w:tplc="040C0003" w:tentative="1">
      <w:start w:val="1"/>
      <w:numFmt w:val="bullet"/>
      <w:lvlText w:val="o"/>
      <w:lvlJc w:val="left"/>
      <w:pPr>
        <w:ind w:left="3641" w:hanging="360"/>
      </w:pPr>
      <w:rPr>
        <w:rFonts w:ascii="Courier New" w:hAnsi="Courier New" w:cs="Courier New" w:hint="default"/>
      </w:rPr>
    </w:lvl>
    <w:lvl w:ilvl="5" w:tplc="040C0005" w:tentative="1">
      <w:start w:val="1"/>
      <w:numFmt w:val="bullet"/>
      <w:lvlText w:val=""/>
      <w:lvlJc w:val="left"/>
      <w:pPr>
        <w:ind w:left="4361" w:hanging="360"/>
      </w:pPr>
      <w:rPr>
        <w:rFonts w:ascii="Wingdings" w:hAnsi="Wingdings" w:hint="default"/>
      </w:rPr>
    </w:lvl>
    <w:lvl w:ilvl="6" w:tplc="040C0001" w:tentative="1">
      <w:start w:val="1"/>
      <w:numFmt w:val="bullet"/>
      <w:lvlText w:val=""/>
      <w:lvlJc w:val="left"/>
      <w:pPr>
        <w:ind w:left="5081" w:hanging="360"/>
      </w:pPr>
      <w:rPr>
        <w:rFonts w:ascii="Symbol" w:hAnsi="Symbol" w:hint="default"/>
      </w:rPr>
    </w:lvl>
    <w:lvl w:ilvl="7" w:tplc="040C0003" w:tentative="1">
      <w:start w:val="1"/>
      <w:numFmt w:val="bullet"/>
      <w:lvlText w:val="o"/>
      <w:lvlJc w:val="left"/>
      <w:pPr>
        <w:ind w:left="5801" w:hanging="360"/>
      </w:pPr>
      <w:rPr>
        <w:rFonts w:ascii="Courier New" w:hAnsi="Courier New" w:cs="Courier New" w:hint="default"/>
      </w:rPr>
    </w:lvl>
    <w:lvl w:ilvl="8" w:tplc="040C0005" w:tentative="1">
      <w:start w:val="1"/>
      <w:numFmt w:val="bullet"/>
      <w:lvlText w:val=""/>
      <w:lvlJc w:val="left"/>
      <w:pPr>
        <w:ind w:left="6521" w:hanging="360"/>
      </w:pPr>
      <w:rPr>
        <w:rFonts w:ascii="Wingdings" w:hAnsi="Wingdings" w:hint="default"/>
      </w:rPr>
    </w:lvl>
  </w:abstractNum>
  <w:abstractNum w:abstractNumId="181">
    <w:nsid w:val="60295912"/>
    <w:multiLevelType w:val="hybridMultilevel"/>
    <w:tmpl w:val="C5502F8E"/>
    <w:lvl w:ilvl="0" w:tplc="040C0007">
      <w:start w:val="1"/>
      <w:numFmt w:val="bullet"/>
      <w:lvlText w:val=""/>
      <w:lvlPicBulletId w:val="0"/>
      <w:lvlJc w:val="left"/>
      <w:pPr>
        <w:tabs>
          <w:tab w:val="num" w:pos="360"/>
        </w:tabs>
        <w:ind w:left="360" w:hanging="360"/>
      </w:pPr>
      <w:rPr>
        <w:rFonts w:ascii="Symbol" w:hAnsi="Symbol" w:hint="default"/>
      </w:rPr>
    </w:lvl>
    <w:lvl w:ilvl="1" w:tplc="CB702388" w:tentative="1">
      <w:start w:val="1"/>
      <w:numFmt w:val="bullet"/>
      <w:lvlText w:val="}"/>
      <w:lvlJc w:val="left"/>
      <w:pPr>
        <w:tabs>
          <w:tab w:val="num" w:pos="1080"/>
        </w:tabs>
        <w:ind w:left="1080" w:hanging="360"/>
      </w:pPr>
      <w:rPr>
        <w:rFonts w:ascii="Wingdings 3" w:hAnsi="Wingdings 3" w:hint="default"/>
      </w:rPr>
    </w:lvl>
    <w:lvl w:ilvl="2" w:tplc="971CA0AE" w:tentative="1">
      <w:start w:val="1"/>
      <w:numFmt w:val="bullet"/>
      <w:lvlText w:val="}"/>
      <w:lvlJc w:val="left"/>
      <w:pPr>
        <w:tabs>
          <w:tab w:val="num" w:pos="1800"/>
        </w:tabs>
        <w:ind w:left="1800" w:hanging="360"/>
      </w:pPr>
      <w:rPr>
        <w:rFonts w:ascii="Wingdings 3" w:hAnsi="Wingdings 3" w:hint="default"/>
      </w:rPr>
    </w:lvl>
    <w:lvl w:ilvl="3" w:tplc="A988395C" w:tentative="1">
      <w:start w:val="1"/>
      <w:numFmt w:val="bullet"/>
      <w:lvlText w:val="}"/>
      <w:lvlJc w:val="left"/>
      <w:pPr>
        <w:tabs>
          <w:tab w:val="num" w:pos="2520"/>
        </w:tabs>
        <w:ind w:left="2520" w:hanging="360"/>
      </w:pPr>
      <w:rPr>
        <w:rFonts w:ascii="Wingdings 3" w:hAnsi="Wingdings 3" w:hint="default"/>
      </w:rPr>
    </w:lvl>
    <w:lvl w:ilvl="4" w:tplc="CC7C675C" w:tentative="1">
      <w:start w:val="1"/>
      <w:numFmt w:val="bullet"/>
      <w:lvlText w:val="}"/>
      <w:lvlJc w:val="left"/>
      <w:pPr>
        <w:tabs>
          <w:tab w:val="num" w:pos="3240"/>
        </w:tabs>
        <w:ind w:left="3240" w:hanging="360"/>
      </w:pPr>
      <w:rPr>
        <w:rFonts w:ascii="Wingdings 3" w:hAnsi="Wingdings 3" w:hint="default"/>
      </w:rPr>
    </w:lvl>
    <w:lvl w:ilvl="5" w:tplc="98A0D2FA" w:tentative="1">
      <w:start w:val="1"/>
      <w:numFmt w:val="bullet"/>
      <w:lvlText w:val="}"/>
      <w:lvlJc w:val="left"/>
      <w:pPr>
        <w:tabs>
          <w:tab w:val="num" w:pos="3960"/>
        </w:tabs>
        <w:ind w:left="3960" w:hanging="360"/>
      </w:pPr>
      <w:rPr>
        <w:rFonts w:ascii="Wingdings 3" w:hAnsi="Wingdings 3" w:hint="default"/>
      </w:rPr>
    </w:lvl>
    <w:lvl w:ilvl="6" w:tplc="5F7CA544" w:tentative="1">
      <w:start w:val="1"/>
      <w:numFmt w:val="bullet"/>
      <w:lvlText w:val="}"/>
      <w:lvlJc w:val="left"/>
      <w:pPr>
        <w:tabs>
          <w:tab w:val="num" w:pos="4680"/>
        </w:tabs>
        <w:ind w:left="4680" w:hanging="360"/>
      </w:pPr>
      <w:rPr>
        <w:rFonts w:ascii="Wingdings 3" w:hAnsi="Wingdings 3" w:hint="default"/>
      </w:rPr>
    </w:lvl>
    <w:lvl w:ilvl="7" w:tplc="9F481448" w:tentative="1">
      <w:start w:val="1"/>
      <w:numFmt w:val="bullet"/>
      <w:lvlText w:val="}"/>
      <w:lvlJc w:val="left"/>
      <w:pPr>
        <w:tabs>
          <w:tab w:val="num" w:pos="5400"/>
        </w:tabs>
        <w:ind w:left="5400" w:hanging="360"/>
      </w:pPr>
      <w:rPr>
        <w:rFonts w:ascii="Wingdings 3" w:hAnsi="Wingdings 3" w:hint="default"/>
      </w:rPr>
    </w:lvl>
    <w:lvl w:ilvl="8" w:tplc="63A2BF7C" w:tentative="1">
      <w:start w:val="1"/>
      <w:numFmt w:val="bullet"/>
      <w:lvlText w:val="}"/>
      <w:lvlJc w:val="left"/>
      <w:pPr>
        <w:tabs>
          <w:tab w:val="num" w:pos="6120"/>
        </w:tabs>
        <w:ind w:left="6120" w:hanging="360"/>
      </w:pPr>
      <w:rPr>
        <w:rFonts w:ascii="Wingdings 3" w:hAnsi="Wingdings 3" w:hint="default"/>
      </w:rPr>
    </w:lvl>
  </w:abstractNum>
  <w:abstractNum w:abstractNumId="182">
    <w:nsid w:val="605E5367"/>
    <w:multiLevelType w:val="hybridMultilevel"/>
    <w:tmpl w:val="24C88F00"/>
    <w:lvl w:ilvl="0" w:tplc="040C000B">
      <w:start w:val="1"/>
      <w:numFmt w:val="bullet"/>
      <w:lvlText w:val=""/>
      <w:lvlJc w:val="left"/>
      <w:pPr>
        <w:ind w:left="780" w:hanging="360"/>
      </w:pPr>
      <w:rPr>
        <w:rFonts w:ascii="Wingdings" w:hAnsi="Wingdings"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83">
    <w:nsid w:val="614311E8"/>
    <w:multiLevelType w:val="hybridMultilevel"/>
    <w:tmpl w:val="41663DDE"/>
    <w:lvl w:ilvl="0" w:tplc="040C0007">
      <w:start w:val="1"/>
      <w:numFmt w:val="bullet"/>
      <w:lvlText w:val=""/>
      <w:lvlPicBulletId w:val="0"/>
      <w:lvlJc w:val="left"/>
      <w:pPr>
        <w:tabs>
          <w:tab w:val="num" w:pos="360"/>
        </w:tabs>
        <w:ind w:left="360" w:hanging="360"/>
      </w:pPr>
      <w:rPr>
        <w:rFonts w:ascii="Symbol" w:hAnsi="Symbol" w:hint="default"/>
      </w:rPr>
    </w:lvl>
    <w:lvl w:ilvl="1" w:tplc="C6449784" w:tentative="1">
      <w:start w:val="1"/>
      <w:numFmt w:val="bullet"/>
      <w:lvlText w:val="•"/>
      <w:lvlJc w:val="left"/>
      <w:pPr>
        <w:tabs>
          <w:tab w:val="num" w:pos="1440"/>
        </w:tabs>
        <w:ind w:left="1440" w:hanging="360"/>
      </w:pPr>
      <w:rPr>
        <w:rFonts w:ascii="Arial" w:hAnsi="Arial" w:hint="default"/>
      </w:rPr>
    </w:lvl>
    <w:lvl w:ilvl="2" w:tplc="2D8A7208" w:tentative="1">
      <w:start w:val="1"/>
      <w:numFmt w:val="bullet"/>
      <w:lvlText w:val="•"/>
      <w:lvlJc w:val="left"/>
      <w:pPr>
        <w:tabs>
          <w:tab w:val="num" w:pos="2160"/>
        </w:tabs>
        <w:ind w:left="2160" w:hanging="360"/>
      </w:pPr>
      <w:rPr>
        <w:rFonts w:ascii="Arial" w:hAnsi="Arial" w:hint="default"/>
      </w:rPr>
    </w:lvl>
    <w:lvl w:ilvl="3" w:tplc="3D64A3CC" w:tentative="1">
      <w:start w:val="1"/>
      <w:numFmt w:val="bullet"/>
      <w:lvlText w:val="•"/>
      <w:lvlJc w:val="left"/>
      <w:pPr>
        <w:tabs>
          <w:tab w:val="num" w:pos="2880"/>
        </w:tabs>
        <w:ind w:left="2880" w:hanging="360"/>
      </w:pPr>
      <w:rPr>
        <w:rFonts w:ascii="Arial" w:hAnsi="Arial" w:hint="default"/>
      </w:rPr>
    </w:lvl>
    <w:lvl w:ilvl="4" w:tplc="375670D4" w:tentative="1">
      <w:start w:val="1"/>
      <w:numFmt w:val="bullet"/>
      <w:lvlText w:val="•"/>
      <w:lvlJc w:val="left"/>
      <w:pPr>
        <w:tabs>
          <w:tab w:val="num" w:pos="3600"/>
        </w:tabs>
        <w:ind w:left="3600" w:hanging="360"/>
      </w:pPr>
      <w:rPr>
        <w:rFonts w:ascii="Arial" w:hAnsi="Arial" w:hint="default"/>
      </w:rPr>
    </w:lvl>
    <w:lvl w:ilvl="5" w:tplc="1338A314" w:tentative="1">
      <w:start w:val="1"/>
      <w:numFmt w:val="bullet"/>
      <w:lvlText w:val="•"/>
      <w:lvlJc w:val="left"/>
      <w:pPr>
        <w:tabs>
          <w:tab w:val="num" w:pos="4320"/>
        </w:tabs>
        <w:ind w:left="4320" w:hanging="360"/>
      </w:pPr>
      <w:rPr>
        <w:rFonts w:ascii="Arial" w:hAnsi="Arial" w:hint="default"/>
      </w:rPr>
    </w:lvl>
    <w:lvl w:ilvl="6" w:tplc="C0425232" w:tentative="1">
      <w:start w:val="1"/>
      <w:numFmt w:val="bullet"/>
      <w:lvlText w:val="•"/>
      <w:lvlJc w:val="left"/>
      <w:pPr>
        <w:tabs>
          <w:tab w:val="num" w:pos="5040"/>
        </w:tabs>
        <w:ind w:left="5040" w:hanging="360"/>
      </w:pPr>
      <w:rPr>
        <w:rFonts w:ascii="Arial" w:hAnsi="Arial" w:hint="default"/>
      </w:rPr>
    </w:lvl>
    <w:lvl w:ilvl="7" w:tplc="CEA8B5E6" w:tentative="1">
      <w:start w:val="1"/>
      <w:numFmt w:val="bullet"/>
      <w:lvlText w:val="•"/>
      <w:lvlJc w:val="left"/>
      <w:pPr>
        <w:tabs>
          <w:tab w:val="num" w:pos="5760"/>
        </w:tabs>
        <w:ind w:left="5760" w:hanging="360"/>
      </w:pPr>
      <w:rPr>
        <w:rFonts w:ascii="Arial" w:hAnsi="Arial" w:hint="default"/>
      </w:rPr>
    </w:lvl>
    <w:lvl w:ilvl="8" w:tplc="B6B614B6" w:tentative="1">
      <w:start w:val="1"/>
      <w:numFmt w:val="bullet"/>
      <w:lvlText w:val="•"/>
      <w:lvlJc w:val="left"/>
      <w:pPr>
        <w:tabs>
          <w:tab w:val="num" w:pos="6480"/>
        </w:tabs>
        <w:ind w:left="6480" w:hanging="360"/>
      </w:pPr>
      <w:rPr>
        <w:rFonts w:ascii="Arial" w:hAnsi="Arial" w:hint="default"/>
      </w:rPr>
    </w:lvl>
  </w:abstractNum>
  <w:abstractNum w:abstractNumId="184">
    <w:nsid w:val="614F5273"/>
    <w:multiLevelType w:val="multilevel"/>
    <w:tmpl w:val="6504D8F0"/>
    <w:lvl w:ilvl="0">
      <w:start w:val="1"/>
      <w:numFmt w:val="bullet"/>
      <w:lvlText w:val=""/>
      <w:lvlJc w:val="left"/>
      <w:pPr>
        <w:tabs>
          <w:tab w:val="num" w:pos="720"/>
        </w:tabs>
        <w:ind w:left="720" w:hanging="360"/>
      </w:pPr>
      <w:rPr>
        <w:rFonts w:ascii="Wingdings" w:hAnsi="Wingdings" w:hint="default"/>
        <w:sz w:val="20"/>
      </w:rPr>
    </w:lvl>
    <w:lvl w:ilvl="1">
      <w:start w:val="2"/>
      <w:numFmt w:val="bullet"/>
      <w:lvlText w:val="•"/>
      <w:lvlJc w:val="left"/>
      <w:pPr>
        <w:ind w:left="1440" w:hanging="360"/>
      </w:pPr>
      <w:rPr>
        <w:rFonts w:ascii="Times New Roman" w:eastAsiaTheme="minorHAnsi" w:hAnsi="Times New Roman" w:cs="Times New Roman" w:hint="default"/>
      </w:rPr>
    </w:lvl>
    <w:lvl w:ilvl="2">
      <w:start w:val="1"/>
      <w:numFmt w:val="upperRoman"/>
      <w:lvlText w:val="%3."/>
      <w:lvlJc w:val="left"/>
      <w:pPr>
        <w:ind w:left="2520" w:hanging="720"/>
      </w:pPr>
      <w:rPr>
        <w:rFonts w:hint="default"/>
      </w:rPr>
    </w:lvl>
    <w:lvl w:ilvl="3">
      <w:start w:val="1"/>
      <w:numFmt w:val="decimal"/>
      <w:lvlText w:val="%4."/>
      <w:lvlJc w:val="left"/>
      <w:pPr>
        <w:ind w:left="1495" w:hanging="360"/>
      </w:pPr>
      <w:rPr>
        <w:rFonts w:hint="default"/>
      </w:rPr>
    </w:lvl>
    <w:lvl w:ilvl="4">
      <w:start w:val="1"/>
      <w:numFmt w:val="lowerLetter"/>
      <w:lvlText w:val="%5."/>
      <w:lvlJc w:val="left"/>
      <w:pPr>
        <w:ind w:left="1495"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nsid w:val="62203121"/>
    <w:multiLevelType w:val="hybridMultilevel"/>
    <w:tmpl w:val="E80EFCA6"/>
    <w:lvl w:ilvl="0" w:tplc="040C0007">
      <w:start w:val="1"/>
      <w:numFmt w:val="bullet"/>
      <w:lvlText w:val=""/>
      <w:lvlPicBulletId w:val="0"/>
      <w:lvlJc w:val="left"/>
      <w:pPr>
        <w:tabs>
          <w:tab w:val="num" w:pos="720"/>
        </w:tabs>
        <w:ind w:left="720" w:hanging="360"/>
      </w:pPr>
      <w:rPr>
        <w:rFonts w:ascii="Symbol" w:hAnsi="Symbol" w:hint="default"/>
      </w:rPr>
    </w:lvl>
    <w:lvl w:ilvl="1" w:tplc="121AC7F8" w:tentative="1">
      <w:start w:val="1"/>
      <w:numFmt w:val="bullet"/>
      <w:lvlText w:val="•"/>
      <w:lvlJc w:val="left"/>
      <w:pPr>
        <w:tabs>
          <w:tab w:val="num" w:pos="1440"/>
        </w:tabs>
        <w:ind w:left="1440" w:hanging="360"/>
      </w:pPr>
      <w:rPr>
        <w:rFonts w:ascii="Arial" w:hAnsi="Arial" w:hint="default"/>
      </w:rPr>
    </w:lvl>
    <w:lvl w:ilvl="2" w:tplc="F0F807B4" w:tentative="1">
      <w:start w:val="1"/>
      <w:numFmt w:val="bullet"/>
      <w:lvlText w:val="•"/>
      <w:lvlJc w:val="left"/>
      <w:pPr>
        <w:tabs>
          <w:tab w:val="num" w:pos="2160"/>
        </w:tabs>
        <w:ind w:left="2160" w:hanging="360"/>
      </w:pPr>
      <w:rPr>
        <w:rFonts w:ascii="Arial" w:hAnsi="Arial" w:hint="default"/>
      </w:rPr>
    </w:lvl>
    <w:lvl w:ilvl="3" w:tplc="023E5D0C" w:tentative="1">
      <w:start w:val="1"/>
      <w:numFmt w:val="bullet"/>
      <w:lvlText w:val="•"/>
      <w:lvlJc w:val="left"/>
      <w:pPr>
        <w:tabs>
          <w:tab w:val="num" w:pos="2880"/>
        </w:tabs>
        <w:ind w:left="2880" w:hanging="360"/>
      </w:pPr>
      <w:rPr>
        <w:rFonts w:ascii="Arial" w:hAnsi="Arial" w:hint="default"/>
      </w:rPr>
    </w:lvl>
    <w:lvl w:ilvl="4" w:tplc="08A4E1B6" w:tentative="1">
      <w:start w:val="1"/>
      <w:numFmt w:val="bullet"/>
      <w:lvlText w:val="•"/>
      <w:lvlJc w:val="left"/>
      <w:pPr>
        <w:tabs>
          <w:tab w:val="num" w:pos="3600"/>
        </w:tabs>
        <w:ind w:left="3600" w:hanging="360"/>
      </w:pPr>
      <w:rPr>
        <w:rFonts w:ascii="Arial" w:hAnsi="Arial" w:hint="default"/>
      </w:rPr>
    </w:lvl>
    <w:lvl w:ilvl="5" w:tplc="B0BC8786" w:tentative="1">
      <w:start w:val="1"/>
      <w:numFmt w:val="bullet"/>
      <w:lvlText w:val="•"/>
      <w:lvlJc w:val="left"/>
      <w:pPr>
        <w:tabs>
          <w:tab w:val="num" w:pos="4320"/>
        </w:tabs>
        <w:ind w:left="4320" w:hanging="360"/>
      </w:pPr>
      <w:rPr>
        <w:rFonts w:ascii="Arial" w:hAnsi="Arial" w:hint="default"/>
      </w:rPr>
    </w:lvl>
    <w:lvl w:ilvl="6" w:tplc="B22A9FB0" w:tentative="1">
      <w:start w:val="1"/>
      <w:numFmt w:val="bullet"/>
      <w:lvlText w:val="•"/>
      <w:lvlJc w:val="left"/>
      <w:pPr>
        <w:tabs>
          <w:tab w:val="num" w:pos="5040"/>
        </w:tabs>
        <w:ind w:left="5040" w:hanging="360"/>
      </w:pPr>
      <w:rPr>
        <w:rFonts w:ascii="Arial" w:hAnsi="Arial" w:hint="default"/>
      </w:rPr>
    </w:lvl>
    <w:lvl w:ilvl="7" w:tplc="CA4A21AA" w:tentative="1">
      <w:start w:val="1"/>
      <w:numFmt w:val="bullet"/>
      <w:lvlText w:val="•"/>
      <w:lvlJc w:val="left"/>
      <w:pPr>
        <w:tabs>
          <w:tab w:val="num" w:pos="5760"/>
        </w:tabs>
        <w:ind w:left="5760" w:hanging="360"/>
      </w:pPr>
      <w:rPr>
        <w:rFonts w:ascii="Arial" w:hAnsi="Arial" w:hint="default"/>
      </w:rPr>
    </w:lvl>
    <w:lvl w:ilvl="8" w:tplc="038C4A12" w:tentative="1">
      <w:start w:val="1"/>
      <w:numFmt w:val="bullet"/>
      <w:lvlText w:val="•"/>
      <w:lvlJc w:val="left"/>
      <w:pPr>
        <w:tabs>
          <w:tab w:val="num" w:pos="6480"/>
        </w:tabs>
        <w:ind w:left="6480" w:hanging="360"/>
      </w:pPr>
      <w:rPr>
        <w:rFonts w:ascii="Arial" w:hAnsi="Arial" w:hint="default"/>
      </w:rPr>
    </w:lvl>
  </w:abstractNum>
  <w:abstractNum w:abstractNumId="186">
    <w:nsid w:val="629E16CC"/>
    <w:multiLevelType w:val="hybridMultilevel"/>
    <w:tmpl w:val="7CB47020"/>
    <w:lvl w:ilvl="0" w:tplc="10C47438">
      <w:start w:val="1"/>
      <w:numFmt w:val="bullet"/>
      <w:lvlText w:val="•"/>
      <w:lvlJc w:val="left"/>
      <w:pPr>
        <w:tabs>
          <w:tab w:val="num" w:pos="720"/>
        </w:tabs>
        <w:ind w:left="720" w:hanging="360"/>
      </w:pPr>
      <w:rPr>
        <w:rFonts w:ascii="Arial" w:hAnsi="Arial" w:hint="default"/>
      </w:rPr>
    </w:lvl>
    <w:lvl w:ilvl="1" w:tplc="04F80254">
      <w:start w:val="1"/>
      <w:numFmt w:val="bullet"/>
      <w:lvlText w:val="•"/>
      <w:lvlJc w:val="left"/>
      <w:pPr>
        <w:tabs>
          <w:tab w:val="num" w:pos="1440"/>
        </w:tabs>
        <w:ind w:left="1440" w:hanging="360"/>
      </w:pPr>
      <w:rPr>
        <w:rFonts w:ascii="Arial" w:hAnsi="Arial" w:hint="default"/>
      </w:rPr>
    </w:lvl>
    <w:lvl w:ilvl="2" w:tplc="9162C222">
      <w:start w:val="1"/>
      <w:numFmt w:val="decimal"/>
      <w:lvlText w:val="%3."/>
      <w:lvlJc w:val="left"/>
      <w:pPr>
        <w:tabs>
          <w:tab w:val="num" w:pos="2160"/>
        </w:tabs>
        <w:ind w:left="2160" w:hanging="360"/>
      </w:pPr>
    </w:lvl>
    <w:lvl w:ilvl="3" w:tplc="1C02DE16" w:tentative="1">
      <w:start w:val="1"/>
      <w:numFmt w:val="bullet"/>
      <w:lvlText w:val="•"/>
      <w:lvlJc w:val="left"/>
      <w:pPr>
        <w:tabs>
          <w:tab w:val="num" w:pos="2880"/>
        </w:tabs>
        <w:ind w:left="2880" w:hanging="360"/>
      </w:pPr>
      <w:rPr>
        <w:rFonts w:ascii="Arial" w:hAnsi="Arial" w:hint="default"/>
      </w:rPr>
    </w:lvl>
    <w:lvl w:ilvl="4" w:tplc="A70AAA7C" w:tentative="1">
      <w:start w:val="1"/>
      <w:numFmt w:val="bullet"/>
      <w:lvlText w:val="•"/>
      <w:lvlJc w:val="left"/>
      <w:pPr>
        <w:tabs>
          <w:tab w:val="num" w:pos="3600"/>
        </w:tabs>
        <w:ind w:left="3600" w:hanging="360"/>
      </w:pPr>
      <w:rPr>
        <w:rFonts w:ascii="Arial" w:hAnsi="Arial" w:hint="default"/>
      </w:rPr>
    </w:lvl>
    <w:lvl w:ilvl="5" w:tplc="0A420154" w:tentative="1">
      <w:start w:val="1"/>
      <w:numFmt w:val="bullet"/>
      <w:lvlText w:val="•"/>
      <w:lvlJc w:val="left"/>
      <w:pPr>
        <w:tabs>
          <w:tab w:val="num" w:pos="4320"/>
        </w:tabs>
        <w:ind w:left="4320" w:hanging="360"/>
      </w:pPr>
      <w:rPr>
        <w:rFonts w:ascii="Arial" w:hAnsi="Arial" w:hint="default"/>
      </w:rPr>
    </w:lvl>
    <w:lvl w:ilvl="6" w:tplc="309ADF1C" w:tentative="1">
      <w:start w:val="1"/>
      <w:numFmt w:val="bullet"/>
      <w:lvlText w:val="•"/>
      <w:lvlJc w:val="left"/>
      <w:pPr>
        <w:tabs>
          <w:tab w:val="num" w:pos="5040"/>
        </w:tabs>
        <w:ind w:left="5040" w:hanging="360"/>
      </w:pPr>
      <w:rPr>
        <w:rFonts w:ascii="Arial" w:hAnsi="Arial" w:hint="default"/>
      </w:rPr>
    </w:lvl>
    <w:lvl w:ilvl="7" w:tplc="E71A8CD2" w:tentative="1">
      <w:start w:val="1"/>
      <w:numFmt w:val="bullet"/>
      <w:lvlText w:val="•"/>
      <w:lvlJc w:val="left"/>
      <w:pPr>
        <w:tabs>
          <w:tab w:val="num" w:pos="5760"/>
        </w:tabs>
        <w:ind w:left="5760" w:hanging="360"/>
      </w:pPr>
      <w:rPr>
        <w:rFonts w:ascii="Arial" w:hAnsi="Arial" w:hint="default"/>
      </w:rPr>
    </w:lvl>
    <w:lvl w:ilvl="8" w:tplc="FDC644B4" w:tentative="1">
      <w:start w:val="1"/>
      <w:numFmt w:val="bullet"/>
      <w:lvlText w:val="•"/>
      <w:lvlJc w:val="left"/>
      <w:pPr>
        <w:tabs>
          <w:tab w:val="num" w:pos="6480"/>
        </w:tabs>
        <w:ind w:left="6480" w:hanging="360"/>
      </w:pPr>
      <w:rPr>
        <w:rFonts w:ascii="Arial" w:hAnsi="Arial" w:hint="default"/>
      </w:rPr>
    </w:lvl>
  </w:abstractNum>
  <w:abstractNum w:abstractNumId="187">
    <w:nsid w:val="63A5713B"/>
    <w:multiLevelType w:val="hybridMultilevel"/>
    <w:tmpl w:val="79589082"/>
    <w:lvl w:ilvl="0" w:tplc="3E524D72">
      <w:start w:val="1"/>
      <w:numFmt w:val="bullet"/>
      <w:lvlText w:val="•"/>
      <w:lvlJc w:val="left"/>
      <w:pPr>
        <w:tabs>
          <w:tab w:val="num" w:pos="720"/>
        </w:tabs>
        <w:ind w:left="720" w:hanging="360"/>
      </w:pPr>
      <w:rPr>
        <w:rFonts w:ascii="Arial" w:hAnsi="Arial" w:hint="default"/>
      </w:rPr>
    </w:lvl>
    <w:lvl w:ilvl="1" w:tplc="A6EAF5A0">
      <w:numFmt w:val="bullet"/>
      <w:lvlText w:val="o"/>
      <w:lvlJc w:val="left"/>
      <w:pPr>
        <w:tabs>
          <w:tab w:val="num" w:pos="1440"/>
        </w:tabs>
        <w:ind w:left="1440" w:hanging="360"/>
      </w:pPr>
      <w:rPr>
        <w:rFonts w:ascii="Courier New" w:hAnsi="Courier New" w:hint="default"/>
      </w:rPr>
    </w:lvl>
    <w:lvl w:ilvl="2" w:tplc="9D0EB764" w:tentative="1">
      <w:start w:val="1"/>
      <w:numFmt w:val="bullet"/>
      <w:lvlText w:val="•"/>
      <w:lvlJc w:val="left"/>
      <w:pPr>
        <w:tabs>
          <w:tab w:val="num" w:pos="2160"/>
        </w:tabs>
        <w:ind w:left="2160" w:hanging="360"/>
      </w:pPr>
      <w:rPr>
        <w:rFonts w:ascii="Arial" w:hAnsi="Arial" w:hint="default"/>
      </w:rPr>
    </w:lvl>
    <w:lvl w:ilvl="3" w:tplc="F3302692" w:tentative="1">
      <w:start w:val="1"/>
      <w:numFmt w:val="bullet"/>
      <w:lvlText w:val="•"/>
      <w:lvlJc w:val="left"/>
      <w:pPr>
        <w:tabs>
          <w:tab w:val="num" w:pos="2880"/>
        </w:tabs>
        <w:ind w:left="2880" w:hanging="360"/>
      </w:pPr>
      <w:rPr>
        <w:rFonts w:ascii="Arial" w:hAnsi="Arial" w:hint="default"/>
      </w:rPr>
    </w:lvl>
    <w:lvl w:ilvl="4" w:tplc="1520D01C" w:tentative="1">
      <w:start w:val="1"/>
      <w:numFmt w:val="bullet"/>
      <w:lvlText w:val="•"/>
      <w:lvlJc w:val="left"/>
      <w:pPr>
        <w:tabs>
          <w:tab w:val="num" w:pos="3600"/>
        </w:tabs>
        <w:ind w:left="3600" w:hanging="360"/>
      </w:pPr>
      <w:rPr>
        <w:rFonts w:ascii="Arial" w:hAnsi="Arial" w:hint="default"/>
      </w:rPr>
    </w:lvl>
    <w:lvl w:ilvl="5" w:tplc="5A5E22A4" w:tentative="1">
      <w:start w:val="1"/>
      <w:numFmt w:val="bullet"/>
      <w:lvlText w:val="•"/>
      <w:lvlJc w:val="left"/>
      <w:pPr>
        <w:tabs>
          <w:tab w:val="num" w:pos="4320"/>
        </w:tabs>
        <w:ind w:left="4320" w:hanging="360"/>
      </w:pPr>
      <w:rPr>
        <w:rFonts w:ascii="Arial" w:hAnsi="Arial" w:hint="default"/>
      </w:rPr>
    </w:lvl>
    <w:lvl w:ilvl="6" w:tplc="59267E06" w:tentative="1">
      <w:start w:val="1"/>
      <w:numFmt w:val="bullet"/>
      <w:lvlText w:val="•"/>
      <w:lvlJc w:val="left"/>
      <w:pPr>
        <w:tabs>
          <w:tab w:val="num" w:pos="5040"/>
        </w:tabs>
        <w:ind w:left="5040" w:hanging="360"/>
      </w:pPr>
      <w:rPr>
        <w:rFonts w:ascii="Arial" w:hAnsi="Arial" w:hint="default"/>
      </w:rPr>
    </w:lvl>
    <w:lvl w:ilvl="7" w:tplc="16EA4F4E" w:tentative="1">
      <w:start w:val="1"/>
      <w:numFmt w:val="bullet"/>
      <w:lvlText w:val="•"/>
      <w:lvlJc w:val="left"/>
      <w:pPr>
        <w:tabs>
          <w:tab w:val="num" w:pos="5760"/>
        </w:tabs>
        <w:ind w:left="5760" w:hanging="360"/>
      </w:pPr>
      <w:rPr>
        <w:rFonts w:ascii="Arial" w:hAnsi="Arial" w:hint="default"/>
      </w:rPr>
    </w:lvl>
    <w:lvl w:ilvl="8" w:tplc="B484BE7A" w:tentative="1">
      <w:start w:val="1"/>
      <w:numFmt w:val="bullet"/>
      <w:lvlText w:val="•"/>
      <w:lvlJc w:val="left"/>
      <w:pPr>
        <w:tabs>
          <w:tab w:val="num" w:pos="6480"/>
        </w:tabs>
        <w:ind w:left="6480" w:hanging="360"/>
      </w:pPr>
      <w:rPr>
        <w:rFonts w:ascii="Arial" w:hAnsi="Arial" w:hint="default"/>
      </w:rPr>
    </w:lvl>
  </w:abstractNum>
  <w:abstractNum w:abstractNumId="188">
    <w:nsid w:val="646F3C68"/>
    <w:multiLevelType w:val="hybridMultilevel"/>
    <w:tmpl w:val="5EFE8A98"/>
    <w:lvl w:ilvl="0" w:tplc="72BAE612">
      <w:start w:val="1"/>
      <w:numFmt w:val="bullet"/>
      <w:lvlText w:val=""/>
      <w:lvlJc w:val="left"/>
      <w:pPr>
        <w:tabs>
          <w:tab w:val="num" w:pos="720"/>
        </w:tabs>
        <w:ind w:left="720" w:hanging="360"/>
      </w:pPr>
      <w:rPr>
        <w:rFonts w:ascii="Wingdings 2" w:hAnsi="Wingdings 2" w:hint="default"/>
      </w:rPr>
    </w:lvl>
    <w:lvl w:ilvl="1" w:tplc="F208DAF2" w:tentative="1">
      <w:start w:val="1"/>
      <w:numFmt w:val="bullet"/>
      <w:lvlText w:val="q"/>
      <w:lvlJc w:val="left"/>
      <w:pPr>
        <w:tabs>
          <w:tab w:val="num" w:pos="1440"/>
        </w:tabs>
        <w:ind w:left="1440" w:hanging="360"/>
      </w:pPr>
      <w:rPr>
        <w:rFonts w:ascii="Wingdings" w:hAnsi="Wingdings" w:hint="default"/>
      </w:rPr>
    </w:lvl>
    <w:lvl w:ilvl="2" w:tplc="29B2EB9E" w:tentative="1">
      <w:start w:val="1"/>
      <w:numFmt w:val="bullet"/>
      <w:lvlText w:val="q"/>
      <w:lvlJc w:val="left"/>
      <w:pPr>
        <w:tabs>
          <w:tab w:val="num" w:pos="2160"/>
        </w:tabs>
        <w:ind w:left="2160" w:hanging="360"/>
      </w:pPr>
      <w:rPr>
        <w:rFonts w:ascii="Wingdings" w:hAnsi="Wingdings" w:hint="default"/>
      </w:rPr>
    </w:lvl>
    <w:lvl w:ilvl="3" w:tplc="A016E84A" w:tentative="1">
      <w:start w:val="1"/>
      <w:numFmt w:val="bullet"/>
      <w:lvlText w:val="q"/>
      <w:lvlJc w:val="left"/>
      <w:pPr>
        <w:tabs>
          <w:tab w:val="num" w:pos="2880"/>
        </w:tabs>
        <w:ind w:left="2880" w:hanging="360"/>
      </w:pPr>
      <w:rPr>
        <w:rFonts w:ascii="Wingdings" w:hAnsi="Wingdings" w:hint="default"/>
      </w:rPr>
    </w:lvl>
    <w:lvl w:ilvl="4" w:tplc="DEBC72B6" w:tentative="1">
      <w:start w:val="1"/>
      <w:numFmt w:val="bullet"/>
      <w:lvlText w:val="q"/>
      <w:lvlJc w:val="left"/>
      <w:pPr>
        <w:tabs>
          <w:tab w:val="num" w:pos="3600"/>
        </w:tabs>
        <w:ind w:left="3600" w:hanging="360"/>
      </w:pPr>
      <w:rPr>
        <w:rFonts w:ascii="Wingdings" w:hAnsi="Wingdings" w:hint="default"/>
      </w:rPr>
    </w:lvl>
    <w:lvl w:ilvl="5" w:tplc="2F2E5DF4" w:tentative="1">
      <w:start w:val="1"/>
      <w:numFmt w:val="bullet"/>
      <w:lvlText w:val="q"/>
      <w:lvlJc w:val="left"/>
      <w:pPr>
        <w:tabs>
          <w:tab w:val="num" w:pos="4320"/>
        </w:tabs>
        <w:ind w:left="4320" w:hanging="360"/>
      </w:pPr>
      <w:rPr>
        <w:rFonts w:ascii="Wingdings" w:hAnsi="Wingdings" w:hint="default"/>
      </w:rPr>
    </w:lvl>
    <w:lvl w:ilvl="6" w:tplc="D95AFAC4" w:tentative="1">
      <w:start w:val="1"/>
      <w:numFmt w:val="bullet"/>
      <w:lvlText w:val="q"/>
      <w:lvlJc w:val="left"/>
      <w:pPr>
        <w:tabs>
          <w:tab w:val="num" w:pos="5040"/>
        </w:tabs>
        <w:ind w:left="5040" w:hanging="360"/>
      </w:pPr>
      <w:rPr>
        <w:rFonts w:ascii="Wingdings" w:hAnsi="Wingdings" w:hint="default"/>
      </w:rPr>
    </w:lvl>
    <w:lvl w:ilvl="7" w:tplc="FCCA7132" w:tentative="1">
      <w:start w:val="1"/>
      <w:numFmt w:val="bullet"/>
      <w:lvlText w:val="q"/>
      <w:lvlJc w:val="left"/>
      <w:pPr>
        <w:tabs>
          <w:tab w:val="num" w:pos="5760"/>
        </w:tabs>
        <w:ind w:left="5760" w:hanging="360"/>
      </w:pPr>
      <w:rPr>
        <w:rFonts w:ascii="Wingdings" w:hAnsi="Wingdings" w:hint="default"/>
      </w:rPr>
    </w:lvl>
    <w:lvl w:ilvl="8" w:tplc="111A8BA2" w:tentative="1">
      <w:start w:val="1"/>
      <w:numFmt w:val="bullet"/>
      <w:lvlText w:val="q"/>
      <w:lvlJc w:val="left"/>
      <w:pPr>
        <w:tabs>
          <w:tab w:val="num" w:pos="6480"/>
        </w:tabs>
        <w:ind w:left="6480" w:hanging="360"/>
      </w:pPr>
      <w:rPr>
        <w:rFonts w:ascii="Wingdings" w:hAnsi="Wingdings" w:hint="default"/>
      </w:rPr>
    </w:lvl>
  </w:abstractNum>
  <w:abstractNum w:abstractNumId="189">
    <w:nsid w:val="648C2712"/>
    <w:multiLevelType w:val="hybridMultilevel"/>
    <w:tmpl w:val="2DF8D304"/>
    <w:lvl w:ilvl="0" w:tplc="72BAE612">
      <w:start w:val="1"/>
      <w:numFmt w:val="bullet"/>
      <w:lvlText w:val=""/>
      <w:lvlJc w:val="left"/>
      <w:pPr>
        <w:tabs>
          <w:tab w:val="num" w:pos="720"/>
        </w:tabs>
        <w:ind w:left="720" w:hanging="360"/>
      </w:pPr>
      <w:rPr>
        <w:rFonts w:ascii="Wingdings 2" w:hAnsi="Wingdings 2" w:hint="default"/>
      </w:rPr>
    </w:lvl>
    <w:lvl w:ilvl="1" w:tplc="E9421C7E" w:tentative="1">
      <w:start w:val="1"/>
      <w:numFmt w:val="bullet"/>
      <w:lvlText w:val="q"/>
      <w:lvlJc w:val="left"/>
      <w:pPr>
        <w:tabs>
          <w:tab w:val="num" w:pos="1440"/>
        </w:tabs>
        <w:ind w:left="1440" w:hanging="360"/>
      </w:pPr>
      <w:rPr>
        <w:rFonts w:ascii="Wingdings" w:hAnsi="Wingdings" w:hint="default"/>
      </w:rPr>
    </w:lvl>
    <w:lvl w:ilvl="2" w:tplc="55B46F50" w:tentative="1">
      <w:start w:val="1"/>
      <w:numFmt w:val="bullet"/>
      <w:lvlText w:val="q"/>
      <w:lvlJc w:val="left"/>
      <w:pPr>
        <w:tabs>
          <w:tab w:val="num" w:pos="2160"/>
        </w:tabs>
        <w:ind w:left="2160" w:hanging="360"/>
      </w:pPr>
      <w:rPr>
        <w:rFonts w:ascii="Wingdings" w:hAnsi="Wingdings" w:hint="default"/>
      </w:rPr>
    </w:lvl>
    <w:lvl w:ilvl="3" w:tplc="D38658C4" w:tentative="1">
      <w:start w:val="1"/>
      <w:numFmt w:val="bullet"/>
      <w:lvlText w:val="q"/>
      <w:lvlJc w:val="left"/>
      <w:pPr>
        <w:tabs>
          <w:tab w:val="num" w:pos="2880"/>
        </w:tabs>
        <w:ind w:left="2880" w:hanging="360"/>
      </w:pPr>
      <w:rPr>
        <w:rFonts w:ascii="Wingdings" w:hAnsi="Wingdings" w:hint="default"/>
      </w:rPr>
    </w:lvl>
    <w:lvl w:ilvl="4" w:tplc="B2EEEFE8" w:tentative="1">
      <w:start w:val="1"/>
      <w:numFmt w:val="bullet"/>
      <w:lvlText w:val="q"/>
      <w:lvlJc w:val="left"/>
      <w:pPr>
        <w:tabs>
          <w:tab w:val="num" w:pos="3600"/>
        </w:tabs>
        <w:ind w:left="3600" w:hanging="360"/>
      </w:pPr>
      <w:rPr>
        <w:rFonts w:ascii="Wingdings" w:hAnsi="Wingdings" w:hint="default"/>
      </w:rPr>
    </w:lvl>
    <w:lvl w:ilvl="5" w:tplc="4F000C74" w:tentative="1">
      <w:start w:val="1"/>
      <w:numFmt w:val="bullet"/>
      <w:lvlText w:val="q"/>
      <w:lvlJc w:val="left"/>
      <w:pPr>
        <w:tabs>
          <w:tab w:val="num" w:pos="4320"/>
        </w:tabs>
        <w:ind w:left="4320" w:hanging="360"/>
      </w:pPr>
      <w:rPr>
        <w:rFonts w:ascii="Wingdings" w:hAnsi="Wingdings" w:hint="default"/>
      </w:rPr>
    </w:lvl>
    <w:lvl w:ilvl="6" w:tplc="0D864A00" w:tentative="1">
      <w:start w:val="1"/>
      <w:numFmt w:val="bullet"/>
      <w:lvlText w:val="q"/>
      <w:lvlJc w:val="left"/>
      <w:pPr>
        <w:tabs>
          <w:tab w:val="num" w:pos="5040"/>
        </w:tabs>
        <w:ind w:left="5040" w:hanging="360"/>
      </w:pPr>
      <w:rPr>
        <w:rFonts w:ascii="Wingdings" w:hAnsi="Wingdings" w:hint="default"/>
      </w:rPr>
    </w:lvl>
    <w:lvl w:ilvl="7" w:tplc="31FCEFA8" w:tentative="1">
      <w:start w:val="1"/>
      <w:numFmt w:val="bullet"/>
      <w:lvlText w:val="q"/>
      <w:lvlJc w:val="left"/>
      <w:pPr>
        <w:tabs>
          <w:tab w:val="num" w:pos="5760"/>
        </w:tabs>
        <w:ind w:left="5760" w:hanging="360"/>
      </w:pPr>
      <w:rPr>
        <w:rFonts w:ascii="Wingdings" w:hAnsi="Wingdings" w:hint="default"/>
      </w:rPr>
    </w:lvl>
    <w:lvl w:ilvl="8" w:tplc="C3809660" w:tentative="1">
      <w:start w:val="1"/>
      <w:numFmt w:val="bullet"/>
      <w:lvlText w:val="q"/>
      <w:lvlJc w:val="left"/>
      <w:pPr>
        <w:tabs>
          <w:tab w:val="num" w:pos="6480"/>
        </w:tabs>
        <w:ind w:left="6480" w:hanging="360"/>
      </w:pPr>
      <w:rPr>
        <w:rFonts w:ascii="Wingdings" w:hAnsi="Wingdings" w:hint="default"/>
      </w:rPr>
    </w:lvl>
  </w:abstractNum>
  <w:abstractNum w:abstractNumId="190">
    <w:nsid w:val="6550057B"/>
    <w:multiLevelType w:val="hybridMultilevel"/>
    <w:tmpl w:val="DB748EF0"/>
    <w:lvl w:ilvl="0" w:tplc="FC20E012">
      <w:start w:val="1"/>
      <w:numFmt w:val="bullet"/>
      <w:lvlText w:val="•"/>
      <w:lvlJc w:val="left"/>
      <w:pPr>
        <w:tabs>
          <w:tab w:val="num" w:pos="720"/>
        </w:tabs>
        <w:ind w:left="720" w:hanging="360"/>
      </w:pPr>
      <w:rPr>
        <w:rFonts w:ascii="Arial" w:hAnsi="Arial" w:hint="default"/>
      </w:rPr>
    </w:lvl>
    <w:lvl w:ilvl="1" w:tplc="A070806C" w:tentative="1">
      <w:start w:val="1"/>
      <w:numFmt w:val="bullet"/>
      <w:lvlText w:val="•"/>
      <w:lvlJc w:val="left"/>
      <w:pPr>
        <w:tabs>
          <w:tab w:val="num" w:pos="1440"/>
        </w:tabs>
        <w:ind w:left="1440" w:hanging="360"/>
      </w:pPr>
      <w:rPr>
        <w:rFonts w:ascii="Arial" w:hAnsi="Arial" w:hint="default"/>
      </w:rPr>
    </w:lvl>
    <w:lvl w:ilvl="2" w:tplc="3FF88160" w:tentative="1">
      <w:start w:val="1"/>
      <w:numFmt w:val="bullet"/>
      <w:lvlText w:val="•"/>
      <w:lvlJc w:val="left"/>
      <w:pPr>
        <w:tabs>
          <w:tab w:val="num" w:pos="2160"/>
        </w:tabs>
        <w:ind w:left="2160" w:hanging="360"/>
      </w:pPr>
      <w:rPr>
        <w:rFonts w:ascii="Arial" w:hAnsi="Arial" w:hint="default"/>
      </w:rPr>
    </w:lvl>
    <w:lvl w:ilvl="3" w:tplc="A1803CAA" w:tentative="1">
      <w:start w:val="1"/>
      <w:numFmt w:val="bullet"/>
      <w:lvlText w:val="•"/>
      <w:lvlJc w:val="left"/>
      <w:pPr>
        <w:tabs>
          <w:tab w:val="num" w:pos="2880"/>
        </w:tabs>
        <w:ind w:left="2880" w:hanging="360"/>
      </w:pPr>
      <w:rPr>
        <w:rFonts w:ascii="Arial" w:hAnsi="Arial" w:hint="default"/>
      </w:rPr>
    </w:lvl>
    <w:lvl w:ilvl="4" w:tplc="9C08701E" w:tentative="1">
      <w:start w:val="1"/>
      <w:numFmt w:val="bullet"/>
      <w:lvlText w:val="•"/>
      <w:lvlJc w:val="left"/>
      <w:pPr>
        <w:tabs>
          <w:tab w:val="num" w:pos="3600"/>
        </w:tabs>
        <w:ind w:left="3600" w:hanging="360"/>
      </w:pPr>
      <w:rPr>
        <w:rFonts w:ascii="Arial" w:hAnsi="Arial" w:hint="default"/>
      </w:rPr>
    </w:lvl>
    <w:lvl w:ilvl="5" w:tplc="B4BE8716" w:tentative="1">
      <w:start w:val="1"/>
      <w:numFmt w:val="bullet"/>
      <w:lvlText w:val="•"/>
      <w:lvlJc w:val="left"/>
      <w:pPr>
        <w:tabs>
          <w:tab w:val="num" w:pos="4320"/>
        </w:tabs>
        <w:ind w:left="4320" w:hanging="360"/>
      </w:pPr>
      <w:rPr>
        <w:rFonts w:ascii="Arial" w:hAnsi="Arial" w:hint="default"/>
      </w:rPr>
    </w:lvl>
    <w:lvl w:ilvl="6" w:tplc="BE929426" w:tentative="1">
      <w:start w:val="1"/>
      <w:numFmt w:val="bullet"/>
      <w:lvlText w:val="•"/>
      <w:lvlJc w:val="left"/>
      <w:pPr>
        <w:tabs>
          <w:tab w:val="num" w:pos="5040"/>
        </w:tabs>
        <w:ind w:left="5040" w:hanging="360"/>
      </w:pPr>
      <w:rPr>
        <w:rFonts w:ascii="Arial" w:hAnsi="Arial" w:hint="default"/>
      </w:rPr>
    </w:lvl>
    <w:lvl w:ilvl="7" w:tplc="EBC0E800" w:tentative="1">
      <w:start w:val="1"/>
      <w:numFmt w:val="bullet"/>
      <w:lvlText w:val="•"/>
      <w:lvlJc w:val="left"/>
      <w:pPr>
        <w:tabs>
          <w:tab w:val="num" w:pos="5760"/>
        </w:tabs>
        <w:ind w:left="5760" w:hanging="360"/>
      </w:pPr>
      <w:rPr>
        <w:rFonts w:ascii="Arial" w:hAnsi="Arial" w:hint="default"/>
      </w:rPr>
    </w:lvl>
    <w:lvl w:ilvl="8" w:tplc="C932FBBA" w:tentative="1">
      <w:start w:val="1"/>
      <w:numFmt w:val="bullet"/>
      <w:lvlText w:val="•"/>
      <w:lvlJc w:val="left"/>
      <w:pPr>
        <w:tabs>
          <w:tab w:val="num" w:pos="6480"/>
        </w:tabs>
        <w:ind w:left="6480" w:hanging="360"/>
      </w:pPr>
      <w:rPr>
        <w:rFonts w:ascii="Arial" w:hAnsi="Arial" w:hint="default"/>
      </w:rPr>
    </w:lvl>
  </w:abstractNum>
  <w:abstractNum w:abstractNumId="191">
    <w:nsid w:val="655B18BC"/>
    <w:multiLevelType w:val="hybridMultilevel"/>
    <w:tmpl w:val="15687EF6"/>
    <w:lvl w:ilvl="0" w:tplc="386CEF18">
      <w:start w:val="1"/>
      <w:numFmt w:val="decimal"/>
      <w:lvlText w:val="%1."/>
      <w:lvlJc w:val="left"/>
      <w:pPr>
        <w:tabs>
          <w:tab w:val="num" w:pos="720"/>
        </w:tabs>
        <w:ind w:left="720" w:hanging="360"/>
      </w:pPr>
    </w:lvl>
    <w:lvl w:ilvl="1" w:tplc="EE40D570" w:tentative="1">
      <w:start w:val="1"/>
      <w:numFmt w:val="decimal"/>
      <w:lvlText w:val="%2."/>
      <w:lvlJc w:val="left"/>
      <w:pPr>
        <w:tabs>
          <w:tab w:val="num" w:pos="1440"/>
        </w:tabs>
        <w:ind w:left="1440" w:hanging="360"/>
      </w:pPr>
    </w:lvl>
    <w:lvl w:ilvl="2" w:tplc="A5F40FD6" w:tentative="1">
      <w:start w:val="1"/>
      <w:numFmt w:val="decimal"/>
      <w:lvlText w:val="%3."/>
      <w:lvlJc w:val="left"/>
      <w:pPr>
        <w:tabs>
          <w:tab w:val="num" w:pos="2160"/>
        </w:tabs>
        <w:ind w:left="2160" w:hanging="360"/>
      </w:pPr>
    </w:lvl>
    <w:lvl w:ilvl="3" w:tplc="DEAE445A" w:tentative="1">
      <w:start w:val="1"/>
      <w:numFmt w:val="decimal"/>
      <w:lvlText w:val="%4."/>
      <w:lvlJc w:val="left"/>
      <w:pPr>
        <w:tabs>
          <w:tab w:val="num" w:pos="2880"/>
        </w:tabs>
        <w:ind w:left="2880" w:hanging="360"/>
      </w:pPr>
    </w:lvl>
    <w:lvl w:ilvl="4" w:tplc="7E865D1E" w:tentative="1">
      <w:start w:val="1"/>
      <w:numFmt w:val="decimal"/>
      <w:lvlText w:val="%5."/>
      <w:lvlJc w:val="left"/>
      <w:pPr>
        <w:tabs>
          <w:tab w:val="num" w:pos="3600"/>
        </w:tabs>
        <w:ind w:left="3600" w:hanging="360"/>
      </w:pPr>
    </w:lvl>
    <w:lvl w:ilvl="5" w:tplc="A8067812" w:tentative="1">
      <w:start w:val="1"/>
      <w:numFmt w:val="decimal"/>
      <w:lvlText w:val="%6."/>
      <w:lvlJc w:val="left"/>
      <w:pPr>
        <w:tabs>
          <w:tab w:val="num" w:pos="4320"/>
        </w:tabs>
        <w:ind w:left="4320" w:hanging="360"/>
      </w:pPr>
    </w:lvl>
    <w:lvl w:ilvl="6" w:tplc="C1C68332" w:tentative="1">
      <w:start w:val="1"/>
      <w:numFmt w:val="decimal"/>
      <w:lvlText w:val="%7."/>
      <w:lvlJc w:val="left"/>
      <w:pPr>
        <w:tabs>
          <w:tab w:val="num" w:pos="5040"/>
        </w:tabs>
        <w:ind w:left="5040" w:hanging="360"/>
      </w:pPr>
    </w:lvl>
    <w:lvl w:ilvl="7" w:tplc="99443ABE" w:tentative="1">
      <w:start w:val="1"/>
      <w:numFmt w:val="decimal"/>
      <w:lvlText w:val="%8."/>
      <w:lvlJc w:val="left"/>
      <w:pPr>
        <w:tabs>
          <w:tab w:val="num" w:pos="5760"/>
        </w:tabs>
        <w:ind w:left="5760" w:hanging="360"/>
      </w:pPr>
    </w:lvl>
    <w:lvl w:ilvl="8" w:tplc="EFE6E5B6" w:tentative="1">
      <w:start w:val="1"/>
      <w:numFmt w:val="decimal"/>
      <w:lvlText w:val="%9."/>
      <w:lvlJc w:val="left"/>
      <w:pPr>
        <w:tabs>
          <w:tab w:val="num" w:pos="6480"/>
        </w:tabs>
        <w:ind w:left="6480" w:hanging="360"/>
      </w:pPr>
    </w:lvl>
  </w:abstractNum>
  <w:abstractNum w:abstractNumId="192">
    <w:nsid w:val="65FC3D5C"/>
    <w:multiLevelType w:val="hybridMultilevel"/>
    <w:tmpl w:val="66BE133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3">
    <w:nsid w:val="66A80653"/>
    <w:multiLevelType w:val="hybridMultilevel"/>
    <w:tmpl w:val="C15EA630"/>
    <w:lvl w:ilvl="0" w:tplc="B4DCE4B0">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4">
    <w:nsid w:val="66F4776C"/>
    <w:multiLevelType w:val="hybridMultilevel"/>
    <w:tmpl w:val="FACC0122"/>
    <w:lvl w:ilvl="0" w:tplc="B15E0EF6">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5">
    <w:nsid w:val="67267262"/>
    <w:multiLevelType w:val="hybridMultilevel"/>
    <w:tmpl w:val="8F88E6B2"/>
    <w:lvl w:ilvl="0" w:tplc="C6A4390A">
      <w:start w:val="1"/>
      <w:numFmt w:val="upperRoman"/>
      <w:lvlText w:val="%1."/>
      <w:lvlJc w:val="left"/>
      <w:pPr>
        <w:ind w:left="1080" w:hanging="720"/>
      </w:pPr>
      <w:rPr>
        <w:rFonts w:hint="default"/>
        <w:b/>
        <w:bCs/>
        <w:u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6">
    <w:nsid w:val="67DC32B3"/>
    <w:multiLevelType w:val="hybridMultilevel"/>
    <w:tmpl w:val="24AC6424"/>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2A0ECC24">
      <w:numFmt w:val="bullet"/>
      <w:lvlText w:val="–"/>
      <w:lvlJc w:val="left"/>
      <w:pPr>
        <w:ind w:left="2160" w:hanging="360"/>
      </w:pPr>
      <w:rPr>
        <w:rFonts w:ascii="Times New Roman" w:eastAsiaTheme="minorHAnsi" w:hAnsi="Times New Roman" w:cs="Times New Roman"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7">
    <w:nsid w:val="6883432D"/>
    <w:multiLevelType w:val="hybridMultilevel"/>
    <w:tmpl w:val="36DAC1AC"/>
    <w:lvl w:ilvl="0" w:tplc="B15E0EF6">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8">
    <w:nsid w:val="6974655D"/>
    <w:multiLevelType w:val="hybridMultilevel"/>
    <w:tmpl w:val="F008110E"/>
    <w:lvl w:ilvl="0" w:tplc="8DB6114A">
      <w:start w:val="1"/>
      <w:numFmt w:val="decimal"/>
      <w:lvlText w:val="%1."/>
      <w:lvlJc w:val="left"/>
      <w:pPr>
        <w:tabs>
          <w:tab w:val="num" w:pos="720"/>
        </w:tabs>
        <w:ind w:left="720" w:hanging="360"/>
      </w:pPr>
    </w:lvl>
    <w:lvl w:ilvl="1" w:tplc="AAA27B74" w:tentative="1">
      <w:start w:val="1"/>
      <w:numFmt w:val="decimal"/>
      <w:lvlText w:val="%2."/>
      <w:lvlJc w:val="left"/>
      <w:pPr>
        <w:tabs>
          <w:tab w:val="num" w:pos="1440"/>
        </w:tabs>
        <w:ind w:left="1440" w:hanging="360"/>
      </w:pPr>
    </w:lvl>
    <w:lvl w:ilvl="2" w:tplc="7F2AFA70" w:tentative="1">
      <w:start w:val="1"/>
      <w:numFmt w:val="decimal"/>
      <w:lvlText w:val="%3."/>
      <w:lvlJc w:val="left"/>
      <w:pPr>
        <w:tabs>
          <w:tab w:val="num" w:pos="2160"/>
        </w:tabs>
        <w:ind w:left="2160" w:hanging="360"/>
      </w:pPr>
    </w:lvl>
    <w:lvl w:ilvl="3" w:tplc="1DA811E6" w:tentative="1">
      <w:start w:val="1"/>
      <w:numFmt w:val="decimal"/>
      <w:lvlText w:val="%4."/>
      <w:lvlJc w:val="left"/>
      <w:pPr>
        <w:tabs>
          <w:tab w:val="num" w:pos="2880"/>
        </w:tabs>
        <w:ind w:left="2880" w:hanging="360"/>
      </w:pPr>
    </w:lvl>
    <w:lvl w:ilvl="4" w:tplc="FCD65116" w:tentative="1">
      <w:start w:val="1"/>
      <w:numFmt w:val="decimal"/>
      <w:lvlText w:val="%5."/>
      <w:lvlJc w:val="left"/>
      <w:pPr>
        <w:tabs>
          <w:tab w:val="num" w:pos="3600"/>
        </w:tabs>
        <w:ind w:left="3600" w:hanging="360"/>
      </w:pPr>
    </w:lvl>
    <w:lvl w:ilvl="5" w:tplc="10EC8426" w:tentative="1">
      <w:start w:val="1"/>
      <w:numFmt w:val="decimal"/>
      <w:lvlText w:val="%6."/>
      <w:lvlJc w:val="left"/>
      <w:pPr>
        <w:tabs>
          <w:tab w:val="num" w:pos="4320"/>
        </w:tabs>
        <w:ind w:left="4320" w:hanging="360"/>
      </w:pPr>
    </w:lvl>
    <w:lvl w:ilvl="6" w:tplc="1B4A49A8" w:tentative="1">
      <w:start w:val="1"/>
      <w:numFmt w:val="decimal"/>
      <w:lvlText w:val="%7."/>
      <w:lvlJc w:val="left"/>
      <w:pPr>
        <w:tabs>
          <w:tab w:val="num" w:pos="5040"/>
        </w:tabs>
        <w:ind w:left="5040" w:hanging="360"/>
      </w:pPr>
    </w:lvl>
    <w:lvl w:ilvl="7" w:tplc="283865C4" w:tentative="1">
      <w:start w:val="1"/>
      <w:numFmt w:val="decimal"/>
      <w:lvlText w:val="%8."/>
      <w:lvlJc w:val="left"/>
      <w:pPr>
        <w:tabs>
          <w:tab w:val="num" w:pos="5760"/>
        </w:tabs>
        <w:ind w:left="5760" w:hanging="360"/>
      </w:pPr>
    </w:lvl>
    <w:lvl w:ilvl="8" w:tplc="8084CCD0" w:tentative="1">
      <w:start w:val="1"/>
      <w:numFmt w:val="decimal"/>
      <w:lvlText w:val="%9."/>
      <w:lvlJc w:val="left"/>
      <w:pPr>
        <w:tabs>
          <w:tab w:val="num" w:pos="6480"/>
        </w:tabs>
        <w:ind w:left="6480" w:hanging="360"/>
      </w:pPr>
    </w:lvl>
  </w:abstractNum>
  <w:abstractNum w:abstractNumId="199">
    <w:nsid w:val="6ACF5A7D"/>
    <w:multiLevelType w:val="hybridMultilevel"/>
    <w:tmpl w:val="4EA441CE"/>
    <w:lvl w:ilvl="0" w:tplc="72BAE612">
      <w:start w:val="1"/>
      <w:numFmt w:val="bullet"/>
      <w:lvlText w:val=""/>
      <w:lvlJc w:val="left"/>
      <w:pPr>
        <w:tabs>
          <w:tab w:val="num" w:pos="720"/>
        </w:tabs>
        <w:ind w:left="720" w:hanging="360"/>
      </w:pPr>
      <w:rPr>
        <w:rFonts w:ascii="Wingdings 2" w:hAnsi="Wingdings 2" w:hint="default"/>
      </w:rPr>
    </w:lvl>
    <w:lvl w:ilvl="1" w:tplc="9F62DA82" w:tentative="1">
      <w:start w:val="1"/>
      <w:numFmt w:val="bullet"/>
      <w:lvlText w:val="q"/>
      <w:lvlJc w:val="left"/>
      <w:pPr>
        <w:tabs>
          <w:tab w:val="num" w:pos="1440"/>
        </w:tabs>
        <w:ind w:left="1440" w:hanging="360"/>
      </w:pPr>
      <w:rPr>
        <w:rFonts w:ascii="Wingdings" w:hAnsi="Wingdings" w:hint="default"/>
      </w:rPr>
    </w:lvl>
    <w:lvl w:ilvl="2" w:tplc="3FD642C0" w:tentative="1">
      <w:start w:val="1"/>
      <w:numFmt w:val="bullet"/>
      <w:lvlText w:val="q"/>
      <w:lvlJc w:val="left"/>
      <w:pPr>
        <w:tabs>
          <w:tab w:val="num" w:pos="2160"/>
        </w:tabs>
        <w:ind w:left="2160" w:hanging="360"/>
      </w:pPr>
      <w:rPr>
        <w:rFonts w:ascii="Wingdings" w:hAnsi="Wingdings" w:hint="default"/>
      </w:rPr>
    </w:lvl>
    <w:lvl w:ilvl="3" w:tplc="51267C4A" w:tentative="1">
      <w:start w:val="1"/>
      <w:numFmt w:val="bullet"/>
      <w:lvlText w:val="q"/>
      <w:lvlJc w:val="left"/>
      <w:pPr>
        <w:tabs>
          <w:tab w:val="num" w:pos="2880"/>
        </w:tabs>
        <w:ind w:left="2880" w:hanging="360"/>
      </w:pPr>
      <w:rPr>
        <w:rFonts w:ascii="Wingdings" w:hAnsi="Wingdings" w:hint="default"/>
      </w:rPr>
    </w:lvl>
    <w:lvl w:ilvl="4" w:tplc="9BC66070" w:tentative="1">
      <w:start w:val="1"/>
      <w:numFmt w:val="bullet"/>
      <w:lvlText w:val="q"/>
      <w:lvlJc w:val="left"/>
      <w:pPr>
        <w:tabs>
          <w:tab w:val="num" w:pos="3600"/>
        </w:tabs>
        <w:ind w:left="3600" w:hanging="360"/>
      </w:pPr>
      <w:rPr>
        <w:rFonts w:ascii="Wingdings" w:hAnsi="Wingdings" w:hint="default"/>
      </w:rPr>
    </w:lvl>
    <w:lvl w:ilvl="5" w:tplc="22DE0DA8" w:tentative="1">
      <w:start w:val="1"/>
      <w:numFmt w:val="bullet"/>
      <w:lvlText w:val="q"/>
      <w:lvlJc w:val="left"/>
      <w:pPr>
        <w:tabs>
          <w:tab w:val="num" w:pos="4320"/>
        </w:tabs>
        <w:ind w:left="4320" w:hanging="360"/>
      </w:pPr>
      <w:rPr>
        <w:rFonts w:ascii="Wingdings" w:hAnsi="Wingdings" w:hint="default"/>
      </w:rPr>
    </w:lvl>
    <w:lvl w:ilvl="6" w:tplc="4CCE06B6" w:tentative="1">
      <w:start w:val="1"/>
      <w:numFmt w:val="bullet"/>
      <w:lvlText w:val="q"/>
      <w:lvlJc w:val="left"/>
      <w:pPr>
        <w:tabs>
          <w:tab w:val="num" w:pos="5040"/>
        </w:tabs>
        <w:ind w:left="5040" w:hanging="360"/>
      </w:pPr>
      <w:rPr>
        <w:rFonts w:ascii="Wingdings" w:hAnsi="Wingdings" w:hint="default"/>
      </w:rPr>
    </w:lvl>
    <w:lvl w:ilvl="7" w:tplc="B276ECEC" w:tentative="1">
      <w:start w:val="1"/>
      <w:numFmt w:val="bullet"/>
      <w:lvlText w:val="q"/>
      <w:lvlJc w:val="left"/>
      <w:pPr>
        <w:tabs>
          <w:tab w:val="num" w:pos="5760"/>
        </w:tabs>
        <w:ind w:left="5760" w:hanging="360"/>
      </w:pPr>
      <w:rPr>
        <w:rFonts w:ascii="Wingdings" w:hAnsi="Wingdings" w:hint="default"/>
      </w:rPr>
    </w:lvl>
    <w:lvl w:ilvl="8" w:tplc="D23006C2" w:tentative="1">
      <w:start w:val="1"/>
      <w:numFmt w:val="bullet"/>
      <w:lvlText w:val="q"/>
      <w:lvlJc w:val="left"/>
      <w:pPr>
        <w:tabs>
          <w:tab w:val="num" w:pos="6480"/>
        </w:tabs>
        <w:ind w:left="6480" w:hanging="360"/>
      </w:pPr>
      <w:rPr>
        <w:rFonts w:ascii="Wingdings" w:hAnsi="Wingdings" w:hint="default"/>
      </w:rPr>
    </w:lvl>
  </w:abstractNum>
  <w:abstractNum w:abstractNumId="200">
    <w:nsid w:val="6AD003D4"/>
    <w:multiLevelType w:val="hybridMultilevel"/>
    <w:tmpl w:val="102CD66C"/>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1">
    <w:nsid w:val="6B050025"/>
    <w:multiLevelType w:val="hybridMultilevel"/>
    <w:tmpl w:val="10002B42"/>
    <w:lvl w:ilvl="0" w:tplc="040C000D">
      <w:start w:val="1"/>
      <w:numFmt w:val="bullet"/>
      <w:lvlText w:val=""/>
      <w:lvlJc w:val="left"/>
      <w:pPr>
        <w:tabs>
          <w:tab w:val="num" w:pos="360"/>
        </w:tabs>
        <w:ind w:left="360" w:hanging="360"/>
      </w:pPr>
      <w:rPr>
        <w:rFonts w:ascii="Wingdings" w:hAnsi="Wingdings" w:hint="default"/>
      </w:rPr>
    </w:lvl>
    <w:lvl w:ilvl="1" w:tplc="7CFAF6CA" w:tentative="1">
      <w:start w:val="1"/>
      <w:numFmt w:val="bullet"/>
      <w:lvlText w:val="q"/>
      <w:lvlJc w:val="left"/>
      <w:pPr>
        <w:tabs>
          <w:tab w:val="num" w:pos="1080"/>
        </w:tabs>
        <w:ind w:left="1080" w:hanging="360"/>
      </w:pPr>
      <w:rPr>
        <w:rFonts w:ascii="Wingdings" w:hAnsi="Wingdings" w:hint="default"/>
      </w:rPr>
    </w:lvl>
    <w:lvl w:ilvl="2" w:tplc="2D0ECAC8" w:tentative="1">
      <w:start w:val="1"/>
      <w:numFmt w:val="bullet"/>
      <w:lvlText w:val="q"/>
      <w:lvlJc w:val="left"/>
      <w:pPr>
        <w:tabs>
          <w:tab w:val="num" w:pos="1800"/>
        </w:tabs>
        <w:ind w:left="1800" w:hanging="360"/>
      </w:pPr>
      <w:rPr>
        <w:rFonts w:ascii="Wingdings" w:hAnsi="Wingdings" w:hint="default"/>
      </w:rPr>
    </w:lvl>
    <w:lvl w:ilvl="3" w:tplc="D2F6A3C2" w:tentative="1">
      <w:start w:val="1"/>
      <w:numFmt w:val="bullet"/>
      <w:lvlText w:val="q"/>
      <w:lvlJc w:val="left"/>
      <w:pPr>
        <w:tabs>
          <w:tab w:val="num" w:pos="2520"/>
        </w:tabs>
        <w:ind w:left="2520" w:hanging="360"/>
      </w:pPr>
      <w:rPr>
        <w:rFonts w:ascii="Wingdings" w:hAnsi="Wingdings" w:hint="default"/>
      </w:rPr>
    </w:lvl>
    <w:lvl w:ilvl="4" w:tplc="D1D69364" w:tentative="1">
      <w:start w:val="1"/>
      <w:numFmt w:val="bullet"/>
      <w:lvlText w:val="q"/>
      <w:lvlJc w:val="left"/>
      <w:pPr>
        <w:tabs>
          <w:tab w:val="num" w:pos="3240"/>
        </w:tabs>
        <w:ind w:left="3240" w:hanging="360"/>
      </w:pPr>
      <w:rPr>
        <w:rFonts w:ascii="Wingdings" w:hAnsi="Wingdings" w:hint="default"/>
      </w:rPr>
    </w:lvl>
    <w:lvl w:ilvl="5" w:tplc="017AF0AA" w:tentative="1">
      <w:start w:val="1"/>
      <w:numFmt w:val="bullet"/>
      <w:lvlText w:val="q"/>
      <w:lvlJc w:val="left"/>
      <w:pPr>
        <w:tabs>
          <w:tab w:val="num" w:pos="3960"/>
        </w:tabs>
        <w:ind w:left="3960" w:hanging="360"/>
      </w:pPr>
      <w:rPr>
        <w:rFonts w:ascii="Wingdings" w:hAnsi="Wingdings" w:hint="default"/>
      </w:rPr>
    </w:lvl>
    <w:lvl w:ilvl="6" w:tplc="29120600" w:tentative="1">
      <w:start w:val="1"/>
      <w:numFmt w:val="bullet"/>
      <w:lvlText w:val="q"/>
      <w:lvlJc w:val="left"/>
      <w:pPr>
        <w:tabs>
          <w:tab w:val="num" w:pos="4680"/>
        </w:tabs>
        <w:ind w:left="4680" w:hanging="360"/>
      </w:pPr>
      <w:rPr>
        <w:rFonts w:ascii="Wingdings" w:hAnsi="Wingdings" w:hint="default"/>
      </w:rPr>
    </w:lvl>
    <w:lvl w:ilvl="7" w:tplc="879E26C8" w:tentative="1">
      <w:start w:val="1"/>
      <w:numFmt w:val="bullet"/>
      <w:lvlText w:val="q"/>
      <w:lvlJc w:val="left"/>
      <w:pPr>
        <w:tabs>
          <w:tab w:val="num" w:pos="5400"/>
        </w:tabs>
        <w:ind w:left="5400" w:hanging="360"/>
      </w:pPr>
      <w:rPr>
        <w:rFonts w:ascii="Wingdings" w:hAnsi="Wingdings" w:hint="default"/>
      </w:rPr>
    </w:lvl>
    <w:lvl w:ilvl="8" w:tplc="3DBCE534" w:tentative="1">
      <w:start w:val="1"/>
      <w:numFmt w:val="bullet"/>
      <w:lvlText w:val="q"/>
      <w:lvlJc w:val="left"/>
      <w:pPr>
        <w:tabs>
          <w:tab w:val="num" w:pos="6120"/>
        </w:tabs>
        <w:ind w:left="6120" w:hanging="360"/>
      </w:pPr>
      <w:rPr>
        <w:rFonts w:ascii="Wingdings" w:hAnsi="Wingdings" w:hint="default"/>
      </w:rPr>
    </w:lvl>
  </w:abstractNum>
  <w:abstractNum w:abstractNumId="202">
    <w:nsid w:val="6BDD42AF"/>
    <w:multiLevelType w:val="hybridMultilevel"/>
    <w:tmpl w:val="E28007E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3">
    <w:nsid w:val="6C0E22DF"/>
    <w:multiLevelType w:val="hybridMultilevel"/>
    <w:tmpl w:val="1C90178A"/>
    <w:lvl w:ilvl="0" w:tplc="8396B922">
      <w:start w:val="1"/>
      <w:numFmt w:val="bullet"/>
      <w:lvlText w:val="•"/>
      <w:lvlJc w:val="left"/>
      <w:pPr>
        <w:tabs>
          <w:tab w:val="num" w:pos="720"/>
        </w:tabs>
        <w:ind w:left="720" w:hanging="360"/>
      </w:pPr>
      <w:rPr>
        <w:rFonts w:ascii="Arial" w:hAnsi="Arial" w:hint="default"/>
      </w:rPr>
    </w:lvl>
    <w:lvl w:ilvl="1" w:tplc="D5F82072" w:tentative="1">
      <w:start w:val="1"/>
      <w:numFmt w:val="bullet"/>
      <w:lvlText w:val="•"/>
      <w:lvlJc w:val="left"/>
      <w:pPr>
        <w:tabs>
          <w:tab w:val="num" w:pos="1440"/>
        </w:tabs>
        <w:ind w:left="1440" w:hanging="360"/>
      </w:pPr>
      <w:rPr>
        <w:rFonts w:ascii="Arial" w:hAnsi="Arial" w:hint="default"/>
      </w:rPr>
    </w:lvl>
    <w:lvl w:ilvl="2" w:tplc="38D0ECA6" w:tentative="1">
      <w:start w:val="1"/>
      <w:numFmt w:val="bullet"/>
      <w:lvlText w:val="•"/>
      <w:lvlJc w:val="left"/>
      <w:pPr>
        <w:tabs>
          <w:tab w:val="num" w:pos="2160"/>
        </w:tabs>
        <w:ind w:left="2160" w:hanging="360"/>
      </w:pPr>
      <w:rPr>
        <w:rFonts w:ascii="Arial" w:hAnsi="Arial" w:hint="default"/>
      </w:rPr>
    </w:lvl>
    <w:lvl w:ilvl="3" w:tplc="430A4E9A" w:tentative="1">
      <w:start w:val="1"/>
      <w:numFmt w:val="bullet"/>
      <w:lvlText w:val="•"/>
      <w:lvlJc w:val="left"/>
      <w:pPr>
        <w:tabs>
          <w:tab w:val="num" w:pos="2880"/>
        </w:tabs>
        <w:ind w:left="2880" w:hanging="360"/>
      </w:pPr>
      <w:rPr>
        <w:rFonts w:ascii="Arial" w:hAnsi="Arial" w:hint="default"/>
      </w:rPr>
    </w:lvl>
    <w:lvl w:ilvl="4" w:tplc="FCA04F08" w:tentative="1">
      <w:start w:val="1"/>
      <w:numFmt w:val="bullet"/>
      <w:lvlText w:val="•"/>
      <w:lvlJc w:val="left"/>
      <w:pPr>
        <w:tabs>
          <w:tab w:val="num" w:pos="3600"/>
        </w:tabs>
        <w:ind w:left="3600" w:hanging="360"/>
      </w:pPr>
      <w:rPr>
        <w:rFonts w:ascii="Arial" w:hAnsi="Arial" w:hint="default"/>
      </w:rPr>
    </w:lvl>
    <w:lvl w:ilvl="5" w:tplc="73888246" w:tentative="1">
      <w:start w:val="1"/>
      <w:numFmt w:val="bullet"/>
      <w:lvlText w:val="•"/>
      <w:lvlJc w:val="left"/>
      <w:pPr>
        <w:tabs>
          <w:tab w:val="num" w:pos="4320"/>
        </w:tabs>
        <w:ind w:left="4320" w:hanging="360"/>
      </w:pPr>
      <w:rPr>
        <w:rFonts w:ascii="Arial" w:hAnsi="Arial" w:hint="default"/>
      </w:rPr>
    </w:lvl>
    <w:lvl w:ilvl="6" w:tplc="38EC0D3C" w:tentative="1">
      <w:start w:val="1"/>
      <w:numFmt w:val="bullet"/>
      <w:lvlText w:val="•"/>
      <w:lvlJc w:val="left"/>
      <w:pPr>
        <w:tabs>
          <w:tab w:val="num" w:pos="5040"/>
        </w:tabs>
        <w:ind w:left="5040" w:hanging="360"/>
      </w:pPr>
      <w:rPr>
        <w:rFonts w:ascii="Arial" w:hAnsi="Arial" w:hint="default"/>
      </w:rPr>
    </w:lvl>
    <w:lvl w:ilvl="7" w:tplc="00981D24" w:tentative="1">
      <w:start w:val="1"/>
      <w:numFmt w:val="bullet"/>
      <w:lvlText w:val="•"/>
      <w:lvlJc w:val="left"/>
      <w:pPr>
        <w:tabs>
          <w:tab w:val="num" w:pos="5760"/>
        </w:tabs>
        <w:ind w:left="5760" w:hanging="360"/>
      </w:pPr>
      <w:rPr>
        <w:rFonts w:ascii="Arial" w:hAnsi="Arial" w:hint="default"/>
      </w:rPr>
    </w:lvl>
    <w:lvl w:ilvl="8" w:tplc="57060CD4" w:tentative="1">
      <w:start w:val="1"/>
      <w:numFmt w:val="bullet"/>
      <w:lvlText w:val="•"/>
      <w:lvlJc w:val="left"/>
      <w:pPr>
        <w:tabs>
          <w:tab w:val="num" w:pos="6480"/>
        </w:tabs>
        <w:ind w:left="6480" w:hanging="360"/>
      </w:pPr>
      <w:rPr>
        <w:rFonts w:ascii="Arial" w:hAnsi="Arial" w:hint="default"/>
      </w:rPr>
    </w:lvl>
  </w:abstractNum>
  <w:abstractNum w:abstractNumId="204">
    <w:nsid w:val="6D3D01E6"/>
    <w:multiLevelType w:val="hybridMultilevel"/>
    <w:tmpl w:val="F3BE65B4"/>
    <w:lvl w:ilvl="0" w:tplc="040C000D">
      <w:start w:val="1"/>
      <w:numFmt w:val="bullet"/>
      <w:lvlText w:val=""/>
      <w:lvlJc w:val="left"/>
      <w:pPr>
        <w:tabs>
          <w:tab w:val="num" w:pos="720"/>
        </w:tabs>
        <w:ind w:left="720" w:hanging="360"/>
      </w:pPr>
      <w:rPr>
        <w:rFonts w:ascii="Wingdings" w:hAnsi="Wingdings" w:hint="default"/>
      </w:rPr>
    </w:lvl>
    <w:lvl w:ilvl="1" w:tplc="9DE24DB6" w:tentative="1">
      <w:start w:val="1"/>
      <w:numFmt w:val="bullet"/>
      <w:lvlText w:val="•"/>
      <w:lvlJc w:val="left"/>
      <w:pPr>
        <w:tabs>
          <w:tab w:val="num" w:pos="1440"/>
        </w:tabs>
        <w:ind w:left="1440" w:hanging="360"/>
      </w:pPr>
      <w:rPr>
        <w:rFonts w:ascii="Arial" w:hAnsi="Arial" w:hint="default"/>
      </w:rPr>
    </w:lvl>
    <w:lvl w:ilvl="2" w:tplc="8F38D62A" w:tentative="1">
      <w:start w:val="1"/>
      <w:numFmt w:val="bullet"/>
      <w:lvlText w:val="•"/>
      <w:lvlJc w:val="left"/>
      <w:pPr>
        <w:tabs>
          <w:tab w:val="num" w:pos="2160"/>
        </w:tabs>
        <w:ind w:left="2160" w:hanging="360"/>
      </w:pPr>
      <w:rPr>
        <w:rFonts w:ascii="Arial" w:hAnsi="Arial" w:hint="default"/>
      </w:rPr>
    </w:lvl>
    <w:lvl w:ilvl="3" w:tplc="BB36BA52" w:tentative="1">
      <w:start w:val="1"/>
      <w:numFmt w:val="bullet"/>
      <w:lvlText w:val="•"/>
      <w:lvlJc w:val="left"/>
      <w:pPr>
        <w:tabs>
          <w:tab w:val="num" w:pos="2880"/>
        </w:tabs>
        <w:ind w:left="2880" w:hanging="360"/>
      </w:pPr>
      <w:rPr>
        <w:rFonts w:ascii="Arial" w:hAnsi="Arial" w:hint="default"/>
      </w:rPr>
    </w:lvl>
    <w:lvl w:ilvl="4" w:tplc="650AACFA" w:tentative="1">
      <w:start w:val="1"/>
      <w:numFmt w:val="bullet"/>
      <w:lvlText w:val="•"/>
      <w:lvlJc w:val="left"/>
      <w:pPr>
        <w:tabs>
          <w:tab w:val="num" w:pos="3600"/>
        </w:tabs>
        <w:ind w:left="3600" w:hanging="360"/>
      </w:pPr>
      <w:rPr>
        <w:rFonts w:ascii="Arial" w:hAnsi="Arial" w:hint="default"/>
      </w:rPr>
    </w:lvl>
    <w:lvl w:ilvl="5" w:tplc="6D283956" w:tentative="1">
      <w:start w:val="1"/>
      <w:numFmt w:val="bullet"/>
      <w:lvlText w:val="•"/>
      <w:lvlJc w:val="left"/>
      <w:pPr>
        <w:tabs>
          <w:tab w:val="num" w:pos="4320"/>
        </w:tabs>
        <w:ind w:left="4320" w:hanging="360"/>
      </w:pPr>
      <w:rPr>
        <w:rFonts w:ascii="Arial" w:hAnsi="Arial" w:hint="default"/>
      </w:rPr>
    </w:lvl>
    <w:lvl w:ilvl="6" w:tplc="05BAFD56" w:tentative="1">
      <w:start w:val="1"/>
      <w:numFmt w:val="bullet"/>
      <w:lvlText w:val="•"/>
      <w:lvlJc w:val="left"/>
      <w:pPr>
        <w:tabs>
          <w:tab w:val="num" w:pos="5040"/>
        </w:tabs>
        <w:ind w:left="5040" w:hanging="360"/>
      </w:pPr>
      <w:rPr>
        <w:rFonts w:ascii="Arial" w:hAnsi="Arial" w:hint="default"/>
      </w:rPr>
    </w:lvl>
    <w:lvl w:ilvl="7" w:tplc="80B4F522" w:tentative="1">
      <w:start w:val="1"/>
      <w:numFmt w:val="bullet"/>
      <w:lvlText w:val="•"/>
      <w:lvlJc w:val="left"/>
      <w:pPr>
        <w:tabs>
          <w:tab w:val="num" w:pos="5760"/>
        </w:tabs>
        <w:ind w:left="5760" w:hanging="360"/>
      </w:pPr>
      <w:rPr>
        <w:rFonts w:ascii="Arial" w:hAnsi="Arial" w:hint="default"/>
      </w:rPr>
    </w:lvl>
    <w:lvl w:ilvl="8" w:tplc="D6B46440" w:tentative="1">
      <w:start w:val="1"/>
      <w:numFmt w:val="bullet"/>
      <w:lvlText w:val="•"/>
      <w:lvlJc w:val="left"/>
      <w:pPr>
        <w:tabs>
          <w:tab w:val="num" w:pos="6480"/>
        </w:tabs>
        <w:ind w:left="6480" w:hanging="360"/>
      </w:pPr>
      <w:rPr>
        <w:rFonts w:ascii="Arial" w:hAnsi="Arial" w:hint="default"/>
      </w:rPr>
    </w:lvl>
  </w:abstractNum>
  <w:abstractNum w:abstractNumId="205">
    <w:nsid w:val="6DDE27A8"/>
    <w:multiLevelType w:val="hybridMultilevel"/>
    <w:tmpl w:val="38DEF7C8"/>
    <w:lvl w:ilvl="0" w:tplc="040C000D">
      <w:start w:val="1"/>
      <w:numFmt w:val="bullet"/>
      <w:lvlText w:val=""/>
      <w:lvlJc w:val="left"/>
      <w:pPr>
        <w:tabs>
          <w:tab w:val="num" w:pos="720"/>
        </w:tabs>
        <w:ind w:left="720" w:hanging="360"/>
      </w:pPr>
      <w:rPr>
        <w:rFonts w:ascii="Wingdings" w:hAnsi="Wingdings" w:hint="default"/>
      </w:rPr>
    </w:lvl>
    <w:lvl w:ilvl="1" w:tplc="C6204492">
      <w:start w:val="1"/>
      <w:numFmt w:val="lowerLetter"/>
      <w:lvlText w:val="%2."/>
      <w:lvlJc w:val="left"/>
      <w:pPr>
        <w:tabs>
          <w:tab w:val="num" w:pos="1440"/>
        </w:tabs>
        <w:ind w:left="1440" w:hanging="360"/>
      </w:pPr>
    </w:lvl>
    <w:lvl w:ilvl="2" w:tplc="0F1C16B4">
      <w:numFmt w:val="bullet"/>
      <w:lvlText w:val="v"/>
      <w:lvlJc w:val="left"/>
      <w:pPr>
        <w:tabs>
          <w:tab w:val="num" w:pos="2160"/>
        </w:tabs>
        <w:ind w:left="2160" w:hanging="360"/>
      </w:pPr>
      <w:rPr>
        <w:rFonts w:ascii="Wingdings" w:hAnsi="Wingdings" w:hint="default"/>
      </w:rPr>
    </w:lvl>
    <w:lvl w:ilvl="3" w:tplc="666461EA" w:tentative="1">
      <w:start w:val="1"/>
      <w:numFmt w:val="bullet"/>
      <w:lvlText w:val="•"/>
      <w:lvlJc w:val="left"/>
      <w:pPr>
        <w:tabs>
          <w:tab w:val="num" w:pos="2880"/>
        </w:tabs>
        <w:ind w:left="2880" w:hanging="360"/>
      </w:pPr>
      <w:rPr>
        <w:rFonts w:ascii="Arial" w:hAnsi="Arial" w:hint="default"/>
      </w:rPr>
    </w:lvl>
    <w:lvl w:ilvl="4" w:tplc="C24C67F0" w:tentative="1">
      <w:start w:val="1"/>
      <w:numFmt w:val="bullet"/>
      <w:lvlText w:val="•"/>
      <w:lvlJc w:val="left"/>
      <w:pPr>
        <w:tabs>
          <w:tab w:val="num" w:pos="3600"/>
        </w:tabs>
        <w:ind w:left="3600" w:hanging="360"/>
      </w:pPr>
      <w:rPr>
        <w:rFonts w:ascii="Arial" w:hAnsi="Arial" w:hint="default"/>
      </w:rPr>
    </w:lvl>
    <w:lvl w:ilvl="5" w:tplc="DEE46C1E" w:tentative="1">
      <w:start w:val="1"/>
      <w:numFmt w:val="bullet"/>
      <w:lvlText w:val="•"/>
      <w:lvlJc w:val="left"/>
      <w:pPr>
        <w:tabs>
          <w:tab w:val="num" w:pos="4320"/>
        </w:tabs>
        <w:ind w:left="4320" w:hanging="360"/>
      </w:pPr>
      <w:rPr>
        <w:rFonts w:ascii="Arial" w:hAnsi="Arial" w:hint="default"/>
      </w:rPr>
    </w:lvl>
    <w:lvl w:ilvl="6" w:tplc="5BC646F0" w:tentative="1">
      <w:start w:val="1"/>
      <w:numFmt w:val="bullet"/>
      <w:lvlText w:val="•"/>
      <w:lvlJc w:val="left"/>
      <w:pPr>
        <w:tabs>
          <w:tab w:val="num" w:pos="5040"/>
        </w:tabs>
        <w:ind w:left="5040" w:hanging="360"/>
      </w:pPr>
      <w:rPr>
        <w:rFonts w:ascii="Arial" w:hAnsi="Arial" w:hint="default"/>
      </w:rPr>
    </w:lvl>
    <w:lvl w:ilvl="7" w:tplc="E82EACBC" w:tentative="1">
      <w:start w:val="1"/>
      <w:numFmt w:val="bullet"/>
      <w:lvlText w:val="•"/>
      <w:lvlJc w:val="left"/>
      <w:pPr>
        <w:tabs>
          <w:tab w:val="num" w:pos="5760"/>
        </w:tabs>
        <w:ind w:left="5760" w:hanging="360"/>
      </w:pPr>
      <w:rPr>
        <w:rFonts w:ascii="Arial" w:hAnsi="Arial" w:hint="default"/>
      </w:rPr>
    </w:lvl>
    <w:lvl w:ilvl="8" w:tplc="2796FFEE" w:tentative="1">
      <w:start w:val="1"/>
      <w:numFmt w:val="bullet"/>
      <w:lvlText w:val="•"/>
      <w:lvlJc w:val="left"/>
      <w:pPr>
        <w:tabs>
          <w:tab w:val="num" w:pos="6480"/>
        </w:tabs>
        <w:ind w:left="6480" w:hanging="360"/>
      </w:pPr>
      <w:rPr>
        <w:rFonts w:ascii="Arial" w:hAnsi="Arial" w:hint="default"/>
      </w:rPr>
    </w:lvl>
  </w:abstractNum>
  <w:abstractNum w:abstractNumId="206">
    <w:nsid w:val="6E6159BD"/>
    <w:multiLevelType w:val="hybridMultilevel"/>
    <w:tmpl w:val="FE2098BA"/>
    <w:lvl w:ilvl="0" w:tplc="040C0007">
      <w:start w:val="1"/>
      <w:numFmt w:val="bullet"/>
      <w:lvlText w:val=""/>
      <w:lvlPicBulletId w:val="0"/>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7">
    <w:nsid w:val="702344DA"/>
    <w:multiLevelType w:val="hybridMultilevel"/>
    <w:tmpl w:val="F366338C"/>
    <w:lvl w:ilvl="0" w:tplc="040C0003">
      <w:start w:val="1"/>
      <w:numFmt w:val="bullet"/>
      <w:lvlText w:val="o"/>
      <w:lvlJc w:val="left"/>
      <w:pPr>
        <w:tabs>
          <w:tab w:val="num" w:pos="720"/>
        </w:tabs>
        <w:ind w:left="720" w:hanging="360"/>
      </w:pPr>
      <w:rPr>
        <w:rFonts w:ascii="Courier New" w:hAnsi="Courier New" w:cs="Courier New" w:hint="default"/>
      </w:rPr>
    </w:lvl>
    <w:lvl w:ilvl="1" w:tplc="9D0C54C8" w:tentative="1">
      <w:start w:val="1"/>
      <w:numFmt w:val="bullet"/>
      <w:lvlText w:val="•"/>
      <w:lvlJc w:val="left"/>
      <w:pPr>
        <w:tabs>
          <w:tab w:val="num" w:pos="1440"/>
        </w:tabs>
        <w:ind w:left="1440" w:hanging="360"/>
      </w:pPr>
      <w:rPr>
        <w:rFonts w:ascii="Arial" w:hAnsi="Arial" w:hint="default"/>
      </w:rPr>
    </w:lvl>
    <w:lvl w:ilvl="2" w:tplc="E18EB4F8" w:tentative="1">
      <w:start w:val="1"/>
      <w:numFmt w:val="bullet"/>
      <w:lvlText w:val="•"/>
      <w:lvlJc w:val="left"/>
      <w:pPr>
        <w:tabs>
          <w:tab w:val="num" w:pos="2160"/>
        </w:tabs>
        <w:ind w:left="2160" w:hanging="360"/>
      </w:pPr>
      <w:rPr>
        <w:rFonts w:ascii="Arial" w:hAnsi="Arial" w:hint="default"/>
      </w:rPr>
    </w:lvl>
    <w:lvl w:ilvl="3" w:tplc="2604BB00" w:tentative="1">
      <w:start w:val="1"/>
      <w:numFmt w:val="bullet"/>
      <w:lvlText w:val="•"/>
      <w:lvlJc w:val="left"/>
      <w:pPr>
        <w:tabs>
          <w:tab w:val="num" w:pos="2880"/>
        </w:tabs>
        <w:ind w:left="2880" w:hanging="360"/>
      </w:pPr>
      <w:rPr>
        <w:rFonts w:ascii="Arial" w:hAnsi="Arial" w:hint="default"/>
      </w:rPr>
    </w:lvl>
    <w:lvl w:ilvl="4" w:tplc="992CB780" w:tentative="1">
      <w:start w:val="1"/>
      <w:numFmt w:val="bullet"/>
      <w:lvlText w:val="•"/>
      <w:lvlJc w:val="left"/>
      <w:pPr>
        <w:tabs>
          <w:tab w:val="num" w:pos="3600"/>
        </w:tabs>
        <w:ind w:left="3600" w:hanging="360"/>
      </w:pPr>
      <w:rPr>
        <w:rFonts w:ascii="Arial" w:hAnsi="Arial" w:hint="default"/>
      </w:rPr>
    </w:lvl>
    <w:lvl w:ilvl="5" w:tplc="341A22A6" w:tentative="1">
      <w:start w:val="1"/>
      <w:numFmt w:val="bullet"/>
      <w:lvlText w:val="•"/>
      <w:lvlJc w:val="left"/>
      <w:pPr>
        <w:tabs>
          <w:tab w:val="num" w:pos="4320"/>
        </w:tabs>
        <w:ind w:left="4320" w:hanging="360"/>
      </w:pPr>
      <w:rPr>
        <w:rFonts w:ascii="Arial" w:hAnsi="Arial" w:hint="default"/>
      </w:rPr>
    </w:lvl>
    <w:lvl w:ilvl="6" w:tplc="A6B4E68A" w:tentative="1">
      <w:start w:val="1"/>
      <w:numFmt w:val="bullet"/>
      <w:lvlText w:val="•"/>
      <w:lvlJc w:val="left"/>
      <w:pPr>
        <w:tabs>
          <w:tab w:val="num" w:pos="5040"/>
        </w:tabs>
        <w:ind w:left="5040" w:hanging="360"/>
      </w:pPr>
      <w:rPr>
        <w:rFonts w:ascii="Arial" w:hAnsi="Arial" w:hint="default"/>
      </w:rPr>
    </w:lvl>
    <w:lvl w:ilvl="7" w:tplc="EB9C7DE4" w:tentative="1">
      <w:start w:val="1"/>
      <w:numFmt w:val="bullet"/>
      <w:lvlText w:val="•"/>
      <w:lvlJc w:val="left"/>
      <w:pPr>
        <w:tabs>
          <w:tab w:val="num" w:pos="5760"/>
        </w:tabs>
        <w:ind w:left="5760" w:hanging="360"/>
      </w:pPr>
      <w:rPr>
        <w:rFonts w:ascii="Arial" w:hAnsi="Arial" w:hint="default"/>
      </w:rPr>
    </w:lvl>
    <w:lvl w:ilvl="8" w:tplc="28E41F70" w:tentative="1">
      <w:start w:val="1"/>
      <w:numFmt w:val="bullet"/>
      <w:lvlText w:val="•"/>
      <w:lvlJc w:val="left"/>
      <w:pPr>
        <w:tabs>
          <w:tab w:val="num" w:pos="6480"/>
        </w:tabs>
        <w:ind w:left="6480" w:hanging="360"/>
      </w:pPr>
      <w:rPr>
        <w:rFonts w:ascii="Arial" w:hAnsi="Arial" w:hint="default"/>
      </w:rPr>
    </w:lvl>
  </w:abstractNum>
  <w:abstractNum w:abstractNumId="208">
    <w:nsid w:val="70C6279D"/>
    <w:multiLevelType w:val="hybridMultilevel"/>
    <w:tmpl w:val="FE8C0D96"/>
    <w:lvl w:ilvl="0" w:tplc="040C0007">
      <w:start w:val="1"/>
      <w:numFmt w:val="bullet"/>
      <w:lvlText w:val=""/>
      <w:lvlPicBulletId w:val="0"/>
      <w:lvlJc w:val="left"/>
      <w:pPr>
        <w:tabs>
          <w:tab w:val="num" w:pos="720"/>
        </w:tabs>
        <w:ind w:left="720" w:hanging="360"/>
      </w:pPr>
      <w:rPr>
        <w:rFonts w:ascii="Symbol" w:hAnsi="Symbol" w:hint="default"/>
      </w:rPr>
    </w:lvl>
    <w:lvl w:ilvl="1" w:tplc="7E7A6BBA" w:tentative="1">
      <w:start w:val="1"/>
      <w:numFmt w:val="bullet"/>
      <w:lvlText w:val="•"/>
      <w:lvlJc w:val="left"/>
      <w:pPr>
        <w:tabs>
          <w:tab w:val="num" w:pos="1440"/>
        </w:tabs>
        <w:ind w:left="1440" w:hanging="360"/>
      </w:pPr>
      <w:rPr>
        <w:rFonts w:ascii="Arial" w:hAnsi="Arial" w:hint="default"/>
      </w:rPr>
    </w:lvl>
    <w:lvl w:ilvl="2" w:tplc="2BFCD308" w:tentative="1">
      <w:start w:val="1"/>
      <w:numFmt w:val="bullet"/>
      <w:lvlText w:val="•"/>
      <w:lvlJc w:val="left"/>
      <w:pPr>
        <w:tabs>
          <w:tab w:val="num" w:pos="2160"/>
        </w:tabs>
        <w:ind w:left="2160" w:hanging="360"/>
      </w:pPr>
      <w:rPr>
        <w:rFonts w:ascii="Arial" w:hAnsi="Arial" w:hint="default"/>
      </w:rPr>
    </w:lvl>
    <w:lvl w:ilvl="3" w:tplc="701A0242" w:tentative="1">
      <w:start w:val="1"/>
      <w:numFmt w:val="bullet"/>
      <w:lvlText w:val="•"/>
      <w:lvlJc w:val="left"/>
      <w:pPr>
        <w:tabs>
          <w:tab w:val="num" w:pos="2880"/>
        </w:tabs>
        <w:ind w:left="2880" w:hanging="360"/>
      </w:pPr>
      <w:rPr>
        <w:rFonts w:ascii="Arial" w:hAnsi="Arial" w:hint="default"/>
      </w:rPr>
    </w:lvl>
    <w:lvl w:ilvl="4" w:tplc="F1F846F8" w:tentative="1">
      <w:start w:val="1"/>
      <w:numFmt w:val="bullet"/>
      <w:lvlText w:val="•"/>
      <w:lvlJc w:val="left"/>
      <w:pPr>
        <w:tabs>
          <w:tab w:val="num" w:pos="3600"/>
        </w:tabs>
        <w:ind w:left="3600" w:hanging="360"/>
      </w:pPr>
      <w:rPr>
        <w:rFonts w:ascii="Arial" w:hAnsi="Arial" w:hint="default"/>
      </w:rPr>
    </w:lvl>
    <w:lvl w:ilvl="5" w:tplc="EF94B31E" w:tentative="1">
      <w:start w:val="1"/>
      <w:numFmt w:val="bullet"/>
      <w:lvlText w:val="•"/>
      <w:lvlJc w:val="left"/>
      <w:pPr>
        <w:tabs>
          <w:tab w:val="num" w:pos="4320"/>
        </w:tabs>
        <w:ind w:left="4320" w:hanging="360"/>
      </w:pPr>
      <w:rPr>
        <w:rFonts w:ascii="Arial" w:hAnsi="Arial" w:hint="default"/>
      </w:rPr>
    </w:lvl>
    <w:lvl w:ilvl="6" w:tplc="39CA8AF2" w:tentative="1">
      <w:start w:val="1"/>
      <w:numFmt w:val="bullet"/>
      <w:lvlText w:val="•"/>
      <w:lvlJc w:val="left"/>
      <w:pPr>
        <w:tabs>
          <w:tab w:val="num" w:pos="5040"/>
        </w:tabs>
        <w:ind w:left="5040" w:hanging="360"/>
      </w:pPr>
      <w:rPr>
        <w:rFonts w:ascii="Arial" w:hAnsi="Arial" w:hint="default"/>
      </w:rPr>
    </w:lvl>
    <w:lvl w:ilvl="7" w:tplc="DB7A5AF0" w:tentative="1">
      <w:start w:val="1"/>
      <w:numFmt w:val="bullet"/>
      <w:lvlText w:val="•"/>
      <w:lvlJc w:val="left"/>
      <w:pPr>
        <w:tabs>
          <w:tab w:val="num" w:pos="5760"/>
        </w:tabs>
        <w:ind w:left="5760" w:hanging="360"/>
      </w:pPr>
      <w:rPr>
        <w:rFonts w:ascii="Arial" w:hAnsi="Arial" w:hint="default"/>
      </w:rPr>
    </w:lvl>
    <w:lvl w:ilvl="8" w:tplc="2132E568" w:tentative="1">
      <w:start w:val="1"/>
      <w:numFmt w:val="bullet"/>
      <w:lvlText w:val="•"/>
      <w:lvlJc w:val="left"/>
      <w:pPr>
        <w:tabs>
          <w:tab w:val="num" w:pos="6480"/>
        </w:tabs>
        <w:ind w:left="6480" w:hanging="360"/>
      </w:pPr>
      <w:rPr>
        <w:rFonts w:ascii="Arial" w:hAnsi="Arial" w:hint="default"/>
      </w:rPr>
    </w:lvl>
  </w:abstractNum>
  <w:abstractNum w:abstractNumId="209">
    <w:nsid w:val="71551772"/>
    <w:multiLevelType w:val="hybridMultilevel"/>
    <w:tmpl w:val="70A4A1D8"/>
    <w:lvl w:ilvl="0" w:tplc="6658BFEE">
      <w:start w:val="1"/>
      <w:numFmt w:val="bullet"/>
      <w:lvlText w:val="ü"/>
      <w:lvlJc w:val="left"/>
      <w:pPr>
        <w:tabs>
          <w:tab w:val="num" w:pos="720"/>
        </w:tabs>
        <w:ind w:left="720" w:hanging="360"/>
      </w:pPr>
      <w:rPr>
        <w:rFonts w:ascii="Wingdings" w:hAnsi="Wingdings" w:hint="default"/>
      </w:rPr>
    </w:lvl>
    <w:lvl w:ilvl="1" w:tplc="87289064" w:tentative="1">
      <w:start w:val="1"/>
      <w:numFmt w:val="bullet"/>
      <w:lvlText w:val="ü"/>
      <w:lvlJc w:val="left"/>
      <w:pPr>
        <w:tabs>
          <w:tab w:val="num" w:pos="1440"/>
        </w:tabs>
        <w:ind w:left="1440" w:hanging="360"/>
      </w:pPr>
      <w:rPr>
        <w:rFonts w:ascii="Wingdings" w:hAnsi="Wingdings" w:hint="default"/>
      </w:rPr>
    </w:lvl>
    <w:lvl w:ilvl="2" w:tplc="CDF6F9CA" w:tentative="1">
      <w:start w:val="1"/>
      <w:numFmt w:val="bullet"/>
      <w:lvlText w:val="ü"/>
      <w:lvlJc w:val="left"/>
      <w:pPr>
        <w:tabs>
          <w:tab w:val="num" w:pos="2160"/>
        </w:tabs>
        <w:ind w:left="2160" w:hanging="360"/>
      </w:pPr>
      <w:rPr>
        <w:rFonts w:ascii="Wingdings" w:hAnsi="Wingdings" w:hint="default"/>
      </w:rPr>
    </w:lvl>
    <w:lvl w:ilvl="3" w:tplc="62166EEE" w:tentative="1">
      <w:start w:val="1"/>
      <w:numFmt w:val="bullet"/>
      <w:lvlText w:val="ü"/>
      <w:lvlJc w:val="left"/>
      <w:pPr>
        <w:tabs>
          <w:tab w:val="num" w:pos="2880"/>
        </w:tabs>
        <w:ind w:left="2880" w:hanging="360"/>
      </w:pPr>
      <w:rPr>
        <w:rFonts w:ascii="Wingdings" w:hAnsi="Wingdings" w:hint="default"/>
      </w:rPr>
    </w:lvl>
    <w:lvl w:ilvl="4" w:tplc="27402408" w:tentative="1">
      <w:start w:val="1"/>
      <w:numFmt w:val="bullet"/>
      <w:lvlText w:val="ü"/>
      <w:lvlJc w:val="left"/>
      <w:pPr>
        <w:tabs>
          <w:tab w:val="num" w:pos="3600"/>
        </w:tabs>
        <w:ind w:left="3600" w:hanging="360"/>
      </w:pPr>
      <w:rPr>
        <w:rFonts w:ascii="Wingdings" w:hAnsi="Wingdings" w:hint="default"/>
      </w:rPr>
    </w:lvl>
    <w:lvl w:ilvl="5" w:tplc="B0D46A40" w:tentative="1">
      <w:start w:val="1"/>
      <w:numFmt w:val="bullet"/>
      <w:lvlText w:val="ü"/>
      <w:lvlJc w:val="left"/>
      <w:pPr>
        <w:tabs>
          <w:tab w:val="num" w:pos="4320"/>
        </w:tabs>
        <w:ind w:left="4320" w:hanging="360"/>
      </w:pPr>
      <w:rPr>
        <w:rFonts w:ascii="Wingdings" w:hAnsi="Wingdings" w:hint="default"/>
      </w:rPr>
    </w:lvl>
    <w:lvl w:ilvl="6" w:tplc="A3CEC600" w:tentative="1">
      <w:start w:val="1"/>
      <w:numFmt w:val="bullet"/>
      <w:lvlText w:val="ü"/>
      <w:lvlJc w:val="left"/>
      <w:pPr>
        <w:tabs>
          <w:tab w:val="num" w:pos="5040"/>
        </w:tabs>
        <w:ind w:left="5040" w:hanging="360"/>
      </w:pPr>
      <w:rPr>
        <w:rFonts w:ascii="Wingdings" w:hAnsi="Wingdings" w:hint="default"/>
      </w:rPr>
    </w:lvl>
    <w:lvl w:ilvl="7" w:tplc="95D6AA50" w:tentative="1">
      <w:start w:val="1"/>
      <w:numFmt w:val="bullet"/>
      <w:lvlText w:val="ü"/>
      <w:lvlJc w:val="left"/>
      <w:pPr>
        <w:tabs>
          <w:tab w:val="num" w:pos="5760"/>
        </w:tabs>
        <w:ind w:left="5760" w:hanging="360"/>
      </w:pPr>
      <w:rPr>
        <w:rFonts w:ascii="Wingdings" w:hAnsi="Wingdings" w:hint="default"/>
      </w:rPr>
    </w:lvl>
    <w:lvl w:ilvl="8" w:tplc="66565F0E" w:tentative="1">
      <w:start w:val="1"/>
      <w:numFmt w:val="bullet"/>
      <w:lvlText w:val="ü"/>
      <w:lvlJc w:val="left"/>
      <w:pPr>
        <w:tabs>
          <w:tab w:val="num" w:pos="6480"/>
        </w:tabs>
        <w:ind w:left="6480" w:hanging="360"/>
      </w:pPr>
      <w:rPr>
        <w:rFonts w:ascii="Wingdings" w:hAnsi="Wingdings" w:hint="default"/>
      </w:rPr>
    </w:lvl>
  </w:abstractNum>
  <w:abstractNum w:abstractNumId="210">
    <w:nsid w:val="7176183F"/>
    <w:multiLevelType w:val="hybridMultilevel"/>
    <w:tmpl w:val="DA78E6D4"/>
    <w:lvl w:ilvl="0" w:tplc="F79CE52C">
      <w:start w:val="1"/>
      <w:numFmt w:val="bullet"/>
      <w:lvlText w:val="•"/>
      <w:lvlJc w:val="left"/>
      <w:pPr>
        <w:tabs>
          <w:tab w:val="num" w:pos="720"/>
        </w:tabs>
        <w:ind w:left="720" w:hanging="360"/>
      </w:pPr>
      <w:rPr>
        <w:rFonts w:ascii="Arial" w:hAnsi="Arial" w:hint="default"/>
      </w:rPr>
    </w:lvl>
    <w:lvl w:ilvl="1" w:tplc="4F4C6FA0">
      <w:start w:val="1"/>
      <w:numFmt w:val="bullet"/>
      <w:lvlText w:val="•"/>
      <w:lvlJc w:val="left"/>
      <w:pPr>
        <w:tabs>
          <w:tab w:val="num" w:pos="1440"/>
        </w:tabs>
        <w:ind w:left="1440" w:hanging="360"/>
      </w:pPr>
      <w:rPr>
        <w:rFonts w:ascii="Arial" w:hAnsi="Arial" w:hint="default"/>
      </w:rPr>
    </w:lvl>
    <w:lvl w:ilvl="2" w:tplc="AC2CA792" w:tentative="1">
      <w:start w:val="1"/>
      <w:numFmt w:val="bullet"/>
      <w:lvlText w:val="•"/>
      <w:lvlJc w:val="left"/>
      <w:pPr>
        <w:tabs>
          <w:tab w:val="num" w:pos="2160"/>
        </w:tabs>
        <w:ind w:left="2160" w:hanging="360"/>
      </w:pPr>
      <w:rPr>
        <w:rFonts w:ascii="Arial" w:hAnsi="Arial" w:hint="default"/>
      </w:rPr>
    </w:lvl>
    <w:lvl w:ilvl="3" w:tplc="1DB06F16" w:tentative="1">
      <w:start w:val="1"/>
      <w:numFmt w:val="bullet"/>
      <w:lvlText w:val="•"/>
      <w:lvlJc w:val="left"/>
      <w:pPr>
        <w:tabs>
          <w:tab w:val="num" w:pos="2880"/>
        </w:tabs>
        <w:ind w:left="2880" w:hanging="360"/>
      </w:pPr>
      <w:rPr>
        <w:rFonts w:ascii="Arial" w:hAnsi="Arial" w:hint="default"/>
      </w:rPr>
    </w:lvl>
    <w:lvl w:ilvl="4" w:tplc="1FD0E878" w:tentative="1">
      <w:start w:val="1"/>
      <w:numFmt w:val="bullet"/>
      <w:lvlText w:val="•"/>
      <w:lvlJc w:val="left"/>
      <w:pPr>
        <w:tabs>
          <w:tab w:val="num" w:pos="3600"/>
        </w:tabs>
        <w:ind w:left="3600" w:hanging="360"/>
      </w:pPr>
      <w:rPr>
        <w:rFonts w:ascii="Arial" w:hAnsi="Arial" w:hint="default"/>
      </w:rPr>
    </w:lvl>
    <w:lvl w:ilvl="5" w:tplc="0344BF60" w:tentative="1">
      <w:start w:val="1"/>
      <w:numFmt w:val="bullet"/>
      <w:lvlText w:val="•"/>
      <w:lvlJc w:val="left"/>
      <w:pPr>
        <w:tabs>
          <w:tab w:val="num" w:pos="4320"/>
        </w:tabs>
        <w:ind w:left="4320" w:hanging="360"/>
      </w:pPr>
      <w:rPr>
        <w:rFonts w:ascii="Arial" w:hAnsi="Arial" w:hint="default"/>
      </w:rPr>
    </w:lvl>
    <w:lvl w:ilvl="6" w:tplc="45B80DC0" w:tentative="1">
      <w:start w:val="1"/>
      <w:numFmt w:val="bullet"/>
      <w:lvlText w:val="•"/>
      <w:lvlJc w:val="left"/>
      <w:pPr>
        <w:tabs>
          <w:tab w:val="num" w:pos="5040"/>
        </w:tabs>
        <w:ind w:left="5040" w:hanging="360"/>
      </w:pPr>
      <w:rPr>
        <w:rFonts w:ascii="Arial" w:hAnsi="Arial" w:hint="default"/>
      </w:rPr>
    </w:lvl>
    <w:lvl w:ilvl="7" w:tplc="D72C53C8" w:tentative="1">
      <w:start w:val="1"/>
      <w:numFmt w:val="bullet"/>
      <w:lvlText w:val="•"/>
      <w:lvlJc w:val="left"/>
      <w:pPr>
        <w:tabs>
          <w:tab w:val="num" w:pos="5760"/>
        </w:tabs>
        <w:ind w:left="5760" w:hanging="360"/>
      </w:pPr>
      <w:rPr>
        <w:rFonts w:ascii="Arial" w:hAnsi="Arial" w:hint="default"/>
      </w:rPr>
    </w:lvl>
    <w:lvl w:ilvl="8" w:tplc="88CA2A34" w:tentative="1">
      <w:start w:val="1"/>
      <w:numFmt w:val="bullet"/>
      <w:lvlText w:val="•"/>
      <w:lvlJc w:val="left"/>
      <w:pPr>
        <w:tabs>
          <w:tab w:val="num" w:pos="6480"/>
        </w:tabs>
        <w:ind w:left="6480" w:hanging="360"/>
      </w:pPr>
      <w:rPr>
        <w:rFonts w:ascii="Arial" w:hAnsi="Arial" w:hint="default"/>
      </w:rPr>
    </w:lvl>
  </w:abstractNum>
  <w:abstractNum w:abstractNumId="211">
    <w:nsid w:val="71824A21"/>
    <w:multiLevelType w:val="hybridMultilevel"/>
    <w:tmpl w:val="2CCC04E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2">
    <w:nsid w:val="725E4F15"/>
    <w:multiLevelType w:val="hybridMultilevel"/>
    <w:tmpl w:val="DF402BE6"/>
    <w:lvl w:ilvl="0" w:tplc="040C0003">
      <w:start w:val="1"/>
      <w:numFmt w:val="bullet"/>
      <w:lvlText w:val="o"/>
      <w:lvlJc w:val="left"/>
      <w:pPr>
        <w:tabs>
          <w:tab w:val="num" w:pos="644"/>
        </w:tabs>
        <w:ind w:left="644" w:hanging="360"/>
      </w:pPr>
      <w:rPr>
        <w:rFonts w:ascii="Courier New" w:hAnsi="Courier New" w:cs="Courier New" w:hint="default"/>
      </w:rPr>
    </w:lvl>
    <w:lvl w:ilvl="1" w:tplc="7F58E3B0" w:tentative="1">
      <w:start w:val="1"/>
      <w:numFmt w:val="bullet"/>
      <w:lvlText w:val="•"/>
      <w:lvlJc w:val="left"/>
      <w:pPr>
        <w:tabs>
          <w:tab w:val="num" w:pos="1364"/>
        </w:tabs>
        <w:ind w:left="1364" w:hanging="360"/>
      </w:pPr>
      <w:rPr>
        <w:rFonts w:ascii="Arial" w:hAnsi="Arial" w:hint="default"/>
      </w:rPr>
    </w:lvl>
    <w:lvl w:ilvl="2" w:tplc="79AEAF66" w:tentative="1">
      <w:start w:val="1"/>
      <w:numFmt w:val="bullet"/>
      <w:lvlText w:val="•"/>
      <w:lvlJc w:val="left"/>
      <w:pPr>
        <w:tabs>
          <w:tab w:val="num" w:pos="2084"/>
        </w:tabs>
        <w:ind w:left="2084" w:hanging="360"/>
      </w:pPr>
      <w:rPr>
        <w:rFonts w:ascii="Arial" w:hAnsi="Arial" w:hint="default"/>
      </w:rPr>
    </w:lvl>
    <w:lvl w:ilvl="3" w:tplc="8F1216C2" w:tentative="1">
      <w:start w:val="1"/>
      <w:numFmt w:val="bullet"/>
      <w:lvlText w:val="•"/>
      <w:lvlJc w:val="left"/>
      <w:pPr>
        <w:tabs>
          <w:tab w:val="num" w:pos="2804"/>
        </w:tabs>
        <w:ind w:left="2804" w:hanging="360"/>
      </w:pPr>
      <w:rPr>
        <w:rFonts w:ascii="Arial" w:hAnsi="Arial" w:hint="default"/>
      </w:rPr>
    </w:lvl>
    <w:lvl w:ilvl="4" w:tplc="7DB8930C" w:tentative="1">
      <w:start w:val="1"/>
      <w:numFmt w:val="bullet"/>
      <w:lvlText w:val="•"/>
      <w:lvlJc w:val="left"/>
      <w:pPr>
        <w:tabs>
          <w:tab w:val="num" w:pos="3524"/>
        </w:tabs>
        <w:ind w:left="3524" w:hanging="360"/>
      </w:pPr>
      <w:rPr>
        <w:rFonts w:ascii="Arial" w:hAnsi="Arial" w:hint="default"/>
      </w:rPr>
    </w:lvl>
    <w:lvl w:ilvl="5" w:tplc="DAE28C70" w:tentative="1">
      <w:start w:val="1"/>
      <w:numFmt w:val="bullet"/>
      <w:lvlText w:val="•"/>
      <w:lvlJc w:val="left"/>
      <w:pPr>
        <w:tabs>
          <w:tab w:val="num" w:pos="4244"/>
        </w:tabs>
        <w:ind w:left="4244" w:hanging="360"/>
      </w:pPr>
      <w:rPr>
        <w:rFonts w:ascii="Arial" w:hAnsi="Arial" w:hint="default"/>
      </w:rPr>
    </w:lvl>
    <w:lvl w:ilvl="6" w:tplc="2070B984" w:tentative="1">
      <w:start w:val="1"/>
      <w:numFmt w:val="bullet"/>
      <w:lvlText w:val="•"/>
      <w:lvlJc w:val="left"/>
      <w:pPr>
        <w:tabs>
          <w:tab w:val="num" w:pos="4964"/>
        </w:tabs>
        <w:ind w:left="4964" w:hanging="360"/>
      </w:pPr>
      <w:rPr>
        <w:rFonts w:ascii="Arial" w:hAnsi="Arial" w:hint="default"/>
      </w:rPr>
    </w:lvl>
    <w:lvl w:ilvl="7" w:tplc="93F80E5E" w:tentative="1">
      <w:start w:val="1"/>
      <w:numFmt w:val="bullet"/>
      <w:lvlText w:val="•"/>
      <w:lvlJc w:val="left"/>
      <w:pPr>
        <w:tabs>
          <w:tab w:val="num" w:pos="5684"/>
        </w:tabs>
        <w:ind w:left="5684" w:hanging="360"/>
      </w:pPr>
      <w:rPr>
        <w:rFonts w:ascii="Arial" w:hAnsi="Arial" w:hint="default"/>
      </w:rPr>
    </w:lvl>
    <w:lvl w:ilvl="8" w:tplc="787CBCEC" w:tentative="1">
      <w:start w:val="1"/>
      <w:numFmt w:val="bullet"/>
      <w:lvlText w:val="•"/>
      <w:lvlJc w:val="left"/>
      <w:pPr>
        <w:tabs>
          <w:tab w:val="num" w:pos="6404"/>
        </w:tabs>
        <w:ind w:left="6404" w:hanging="360"/>
      </w:pPr>
      <w:rPr>
        <w:rFonts w:ascii="Arial" w:hAnsi="Arial" w:hint="default"/>
      </w:rPr>
    </w:lvl>
  </w:abstractNum>
  <w:abstractNum w:abstractNumId="213">
    <w:nsid w:val="72B02978"/>
    <w:multiLevelType w:val="hybridMultilevel"/>
    <w:tmpl w:val="435EDB14"/>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4">
    <w:nsid w:val="72E458CA"/>
    <w:multiLevelType w:val="hybridMultilevel"/>
    <w:tmpl w:val="2C0C111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5">
    <w:nsid w:val="72FE493B"/>
    <w:multiLevelType w:val="hybridMultilevel"/>
    <w:tmpl w:val="7A022336"/>
    <w:lvl w:ilvl="0" w:tplc="040C0003">
      <w:start w:val="1"/>
      <w:numFmt w:val="bullet"/>
      <w:lvlText w:val="o"/>
      <w:lvlJc w:val="left"/>
      <w:pPr>
        <w:tabs>
          <w:tab w:val="num" w:pos="720"/>
        </w:tabs>
        <w:ind w:left="720" w:hanging="360"/>
      </w:pPr>
      <w:rPr>
        <w:rFonts w:ascii="Courier New" w:hAnsi="Courier New" w:cs="Courier New" w:hint="default"/>
      </w:rPr>
    </w:lvl>
    <w:lvl w:ilvl="1" w:tplc="22EE88D8" w:tentative="1">
      <w:start w:val="1"/>
      <w:numFmt w:val="bullet"/>
      <w:lvlText w:val="q"/>
      <w:lvlJc w:val="left"/>
      <w:pPr>
        <w:tabs>
          <w:tab w:val="num" w:pos="1440"/>
        </w:tabs>
        <w:ind w:left="1440" w:hanging="360"/>
      </w:pPr>
      <w:rPr>
        <w:rFonts w:ascii="Wingdings" w:hAnsi="Wingdings" w:hint="default"/>
      </w:rPr>
    </w:lvl>
    <w:lvl w:ilvl="2" w:tplc="4C34C14E" w:tentative="1">
      <w:start w:val="1"/>
      <w:numFmt w:val="bullet"/>
      <w:lvlText w:val="q"/>
      <w:lvlJc w:val="left"/>
      <w:pPr>
        <w:tabs>
          <w:tab w:val="num" w:pos="2160"/>
        </w:tabs>
        <w:ind w:left="2160" w:hanging="360"/>
      </w:pPr>
      <w:rPr>
        <w:rFonts w:ascii="Wingdings" w:hAnsi="Wingdings" w:hint="default"/>
      </w:rPr>
    </w:lvl>
    <w:lvl w:ilvl="3" w:tplc="4E4ABFF6" w:tentative="1">
      <w:start w:val="1"/>
      <w:numFmt w:val="bullet"/>
      <w:lvlText w:val="q"/>
      <w:lvlJc w:val="left"/>
      <w:pPr>
        <w:tabs>
          <w:tab w:val="num" w:pos="2880"/>
        </w:tabs>
        <w:ind w:left="2880" w:hanging="360"/>
      </w:pPr>
      <w:rPr>
        <w:rFonts w:ascii="Wingdings" w:hAnsi="Wingdings" w:hint="default"/>
      </w:rPr>
    </w:lvl>
    <w:lvl w:ilvl="4" w:tplc="D2826A9E" w:tentative="1">
      <w:start w:val="1"/>
      <w:numFmt w:val="bullet"/>
      <w:lvlText w:val="q"/>
      <w:lvlJc w:val="left"/>
      <w:pPr>
        <w:tabs>
          <w:tab w:val="num" w:pos="3600"/>
        </w:tabs>
        <w:ind w:left="3600" w:hanging="360"/>
      </w:pPr>
      <w:rPr>
        <w:rFonts w:ascii="Wingdings" w:hAnsi="Wingdings" w:hint="default"/>
      </w:rPr>
    </w:lvl>
    <w:lvl w:ilvl="5" w:tplc="AB300294" w:tentative="1">
      <w:start w:val="1"/>
      <w:numFmt w:val="bullet"/>
      <w:lvlText w:val="q"/>
      <w:lvlJc w:val="left"/>
      <w:pPr>
        <w:tabs>
          <w:tab w:val="num" w:pos="4320"/>
        </w:tabs>
        <w:ind w:left="4320" w:hanging="360"/>
      </w:pPr>
      <w:rPr>
        <w:rFonts w:ascii="Wingdings" w:hAnsi="Wingdings" w:hint="default"/>
      </w:rPr>
    </w:lvl>
    <w:lvl w:ilvl="6" w:tplc="3FF4C414" w:tentative="1">
      <w:start w:val="1"/>
      <w:numFmt w:val="bullet"/>
      <w:lvlText w:val="q"/>
      <w:lvlJc w:val="left"/>
      <w:pPr>
        <w:tabs>
          <w:tab w:val="num" w:pos="5040"/>
        </w:tabs>
        <w:ind w:left="5040" w:hanging="360"/>
      </w:pPr>
      <w:rPr>
        <w:rFonts w:ascii="Wingdings" w:hAnsi="Wingdings" w:hint="default"/>
      </w:rPr>
    </w:lvl>
    <w:lvl w:ilvl="7" w:tplc="EFD42878" w:tentative="1">
      <w:start w:val="1"/>
      <w:numFmt w:val="bullet"/>
      <w:lvlText w:val="q"/>
      <w:lvlJc w:val="left"/>
      <w:pPr>
        <w:tabs>
          <w:tab w:val="num" w:pos="5760"/>
        </w:tabs>
        <w:ind w:left="5760" w:hanging="360"/>
      </w:pPr>
      <w:rPr>
        <w:rFonts w:ascii="Wingdings" w:hAnsi="Wingdings" w:hint="default"/>
      </w:rPr>
    </w:lvl>
    <w:lvl w:ilvl="8" w:tplc="F61C25AC" w:tentative="1">
      <w:start w:val="1"/>
      <w:numFmt w:val="bullet"/>
      <w:lvlText w:val="q"/>
      <w:lvlJc w:val="left"/>
      <w:pPr>
        <w:tabs>
          <w:tab w:val="num" w:pos="6480"/>
        </w:tabs>
        <w:ind w:left="6480" w:hanging="360"/>
      </w:pPr>
      <w:rPr>
        <w:rFonts w:ascii="Wingdings" w:hAnsi="Wingdings" w:hint="default"/>
      </w:rPr>
    </w:lvl>
  </w:abstractNum>
  <w:abstractNum w:abstractNumId="216">
    <w:nsid w:val="73A8545B"/>
    <w:multiLevelType w:val="hybridMultilevel"/>
    <w:tmpl w:val="BD9CB476"/>
    <w:lvl w:ilvl="0" w:tplc="AEB6FDA0">
      <w:start w:val="1"/>
      <w:numFmt w:val="decimal"/>
      <w:lvlText w:val="%1."/>
      <w:lvlJc w:val="left"/>
      <w:pPr>
        <w:tabs>
          <w:tab w:val="num" w:pos="720"/>
        </w:tabs>
        <w:ind w:left="720" w:hanging="360"/>
      </w:pPr>
    </w:lvl>
    <w:lvl w:ilvl="1" w:tplc="8E8E89F4" w:tentative="1">
      <w:start w:val="1"/>
      <w:numFmt w:val="decimal"/>
      <w:lvlText w:val="%2."/>
      <w:lvlJc w:val="left"/>
      <w:pPr>
        <w:tabs>
          <w:tab w:val="num" w:pos="1440"/>
        </w:tabs>
        <w:ind w:left="1440" w:hanging="360"/>
      </w:pPr>
    </w:lvl>
    <w:lvl w:ilvl="2" w:tplc="D500FE7C" w:tentative="1">
      <w:start w:val="1"/>
      <w:numFmt w:val="decimal"/>
      <w:lvlText w:val="%3."/>
      <w:lvlJc w:val="left"/>
      <w:pPr>
        <w:tabs>
          <w:tab w:val="num" w:pos="2160"/>
        </w:tabs>
        <w:ind w:left="2160" w:hanging="360"/>
      </w:pPr>
    </w:lvl>
    <w:lvl w:ilvl="3" w:tplc="97B68FF8" w:tentative="1">
      <w:start w:val="1"/>
      <w:numFmt w:val="decimal"/>
      <w:lvlText w:val="%4."/>
      <w:lvlJc w:val="left"/>
      <w:pPr>
        <w:tabs>
          <w:tab w:val="num" w:pos="2880"/>
        </w:tabs>
        <w:ind w:left="2880" w:hanging="360"/>
      </w:pPr>
    </w:lvl>
    <w:lvl w:ilvl="4" w:tplc="866E9FC2" w:tentative="1">
      <w:start w:val="1"/>
      <w:numFmt w:val="decimal"/>
      <w:lvlText w:val="%5."/>
      <w:lvlJc w:val="left"/>
      <w:pPr>
        <w:tabs>
          <w:tab w:val="num" w:pos="3600"/>
        </w:tabs>
        <w:ind w:left="3600" w:hanging="360"/>
      </w:pPr>
    </w:lvl>
    <w:lvl w:ilvl="5" w:tplc="43662808" w:tentative="1">
      <w:start w:val="1"/>
      <w:numFmt w:val="decimal"/>
      <w:lvlText w:val="%6."/>
      <w:lvlJc w:val="left"/>
      <w:pPr>
        <w:tabs>
          <w:tab w:val="num" w:pos="4320"/>
        </w:tabs>
        <w:ind w:left="4320" w:hanging="360"/>
      </w:pPr>
    </w:lvl>
    <w:lvl w:ilvl="6" w:tplc="36C6D55E" w:tentative="1">
      <w:start w:val="1"/>
      <w:numFmt w:val="decimal"/>
      <w:lvlText w:val="%7."/>
      <w:lvlJc w:val="left"/>
      <w:pPr>
        <w:tabs>
          <w:tab w:val="num" w:pos="5040"/>
        </w:tabs>
        <w:ind w:left="5040" w:hanging="360"/>
      </w:pPr>
    </w:lvl>
    <w:lvl w:ilvl="7" w:tplc="2E20FE0E" w:tentative="1">
      <w:start w:val="1"/>
      <w:numFmt w:val="decimal"/>
      <w:lvlText w:val="%8."/>
      <w:lvlJc w:val="left"/>
      <w:pPr>
        <w:tabs>
          <w:tab w:val="num" w:pos="5760"/>
        </w:tabs>
        <w:ind w:left="5760" w:hanging="360"/>
      </w:pPr>
    </w:lvl>
    <w:lvl w:ilvl="8" w:tplc="25F233A2" w:tentative="1">
      <w:start w:val="1"/>
      <w:numFmt w:val="decimal"/>
      <w:lvlText w:val="%9."/>
      <w:lvlJc w:val="left"/>
      <w:pPr>
        <w:tabs>
          <w:tab w:val="num" w:pos="6480"/>
        </w:tabs>
        <w:ind w:left="6480" w:hanging="360"/>
      </w:pPr>
    </w:lvl>
  </w:abstractNum>
  <w:abstractNum w:abstractNumId="217">
    <w:nsid w:val="753C578C"/>
    <w:multiLevelType w:val="hybridMultilevel"/>
    <w:tmpl w:val="A4A6F82C"/>
    <w:lvl w:ilvl="0" w:tplc="421A6ABC">
      <w:start w:val="2"/>
      <w:numFmt w:val="decimal"/>
      <w:lvlText w:val="%1."/>
      <w:lvlJc w:val="left"/>
      <w:pPr>
        <w:tabs>
          <w:tab w:val="num" w:pos="720"/>
        </w:tabs>
        <w:ind w:left="720" w:hanging="360"/>
      </w:pPr>
    </w:lvl>
    <w:lvl w:ilvl="1" w:tplc="3E747168" w:tentative="1">
      <w:start w:val="1"/>
      <w:numFmt w:val="decimal"/>
      <w:lvlText w:val="%2."/>
      <w:lvlJc w:val="left"/>
      <w:pPr>
        <w:tabs>
          <w:tab w:val="num" w:pos="1440"/>
        </w:tabs>
        <w:ind w:left="1440" w:hanging="360"/>
      </w:pPr>
    </w:lvl>
    <w:lvl w:ilvl="2" w:tplc="04885160" w:tentative="1">
      <w:start w:val="1"/>
      <w:numFmt w:val="decimal"/>
      <w:lvlText w:val="%3."/>
      <w:lvlJc w:val="left"/>
      <w:pPr>
        <w:tabs>
          <w:tab w:val="num" w:pos="2160"/>
        </w:tabs>
        <w:ind w:left="2160" w:hanging="360"/>
      </w:pPr>
    </w:lvl>
    <w:lvl w:ilvl="3" w:tplc="5504D792" w:tentative="1">
      <w:start w:val="1"/>
      <w:numFmt w:val="decimal"/>
      <w:lvlText w:val="%4."/>
      <w:lvlJc w:val="left"/>
      <w:pPr>
        <w:tabs>
          <w:tab w:val="num" w:pos="2880"/>
        </w:tabs>
        <w:ind w:left="2880" w:hanging="360"/>
      </w:pPr>
    </w:lvl>
    <w:lvl w:ilvl="4" w:tplc="BCA23C28" w:tentative="1">
      <w:start w:val="1"/>
      <w:numFmt w:val="decimal"/>
      <w:lvlText w:val="%5."/>
      <w:lvlJc w:val="left"/>
      <w:pPr>
        <w:tabs>
          <w:tab w:val="num" w:pos="3600"/>
        </w:tabs>
        <w:ind w:left="3600" w:hanging="360"/>
      </w:pPr>
    </w:lvl>
    <w:lvl w:ilvl="5" w:tplc="51627A8C" w:tentative="1">
      <w:start w:val="1"/>
      <w:numFmt w:val="decimal"/>
      <w:lvlText w:val="%6."/>
      <w:lvlJc w:val="left"/>
      <w:pPr>
        <w:tabs>
          <w:tab w:val="num" w:pos="4320"/>
        </w:tabs>
        <w:ind w:left="4320" w:hanging="360"/>
      </w:pPr>
    </w:lvl>
    <w:lvl w:ilvl="6" w:tplc="B8F62A86" w:tentative="1">
      <w:start w:val="1"/>
      <w:numFmt w:val="decimal"/>
      <w:lvlText w:val="%7."/>
      <w:lvlJc w:val="left"/>
      <w:pPr>
        <w:tabs>
          <w:tab w:val="num" w:pos="5040"/>
        </w:tabs>
        <w:ind w:left="5040" w:hanging="360"/>
      </w:pPr>
    </w:lvl>
    <w:lvl w:ilvl="7" w:tplc="C58654DA" w:tentative="1">
      <w:start w:val="1"/>
      <w:numFmt w:val="decimal"/>
      <w:lvlText w:val="%8."/>
      <w:lvlJc w:val="left"/>
      <w:pPr>
        <w:tabs>
          <w:tab w:val="num" w:pos="5760"/>
        </w:tabs>
        <w:ind w:left="5760" w:hanging="360"/>
      </w:pPr>
    </w:lvl>
    <w:lvl w:ilvl="8" w:tplc="80F0E62C" w:tentative="1">
      <w:start w:val="1"/>
      <w:numFmt w:val="decimal"/>
      <w:lvlText w:val="%9."/>
      <w:lvlJc w:val="left"/>
      <w:pPr>
        <w:tabs>
          <w:tab w:val="num" w:pos="6480"/>
        </w:tabs>
        <w:ind w:left="6480" w:hanging="360"/>
      </w:pPr>
    </w:lvl>
  </w:abstractNum>
  <w:abstractNum w:abstractNumId="218">
    <w:nsid w:val="75D07472"/>
    <w:multiLevelType w:val="hybridMultilevel"/>
    <w:tmpl w:val="EEFA6FF0"/>
    <w:lvl w:ilvl="0" w:tplc="040C0007">
      <w:start w:val="1"/>
      <w:numFmt w:val="bullet"/>
      <w:lvlText w:val=""/>
      <w:lvlPicBulletId w:val="0"/>
      <w:lvlJc w:val="left"/>
      <w:pPr>
        <w:tabs>
          <w:tab w:val="num" w:pos="360"/>
        </w:tabs>
        <w:ind w:left="360" w:hanging="360"/>
      </w:pPr>
      <w:rPr>
        <w:rFonts w:ascii="Symbol" w:hAnsi="Symbol" w:hint="default"/>
      </w:rPr>
    </w:lvl>
    <w:lvl w:ilvl="1" w:tplc="C828311A" w:tentative="1">
      <w:start w:val="1"/>
      <w:numFmt w:val="bullet"/>
      <w:lvlText w:val="q"/>
      <w:lvlJc w:val="left"/>
      <w:pPr>
        <w:tabs>
          <w:tab w:val="num" w:pos="1080"/>
        </w:tabs>
        <w:ind w:left="1080" w:hanging="360"/>
      </w:pPr>
      <w:rPr>
        <w:rFonts w:ascii="Wingdings" w:hAnsi="Wingdings" w:hint="default"/>
      </w:rPr>
    </w:lvl>
    <w:lvl w:ilvl="2" w:tplc="21EA6964" w:tentative="1">
      <w:start w:val="1"/>
      <w:numFmt w:val="bullet"/>
      <w:lvlText w:val="q"/>
      <w:lvlJc w:val="left"/>
      <w:pPr>
        <w:tabs>
          <w:tab w:val="num" w:pos="1800"/>
        </w:tabs>
        <w:ind w:left="1800" w:hanging="360"/>
      </w:pPr>
      <w:rPr>
        <w:rFonts w:ascii="Wingdings" w:hAnsi="Wingdings" w:hint="default"/>
      </w:rPr>
    </w:lvl>
    <w:lvl w:ilvl="3" w:tplc="80E65C18" w:tentative="1">
      <w:start w:val="1"/>
      <w:numFmt w:val="bullet"/>
      <w:lvlText w:val="q"/>
      <w:lvlJc w:val="left"/>
      <w:pPr>
        <w:tabs>
          <w:tab w:val="num" w:pos="2520"/>
        </w:tabs>
        <w:ind w:left="2520" w:hanging="360"/>
      </w:pPr>
      <w:rPr>
        <w:rFonts w:ascii="Wingdings" w:hAnsi="Wingdings" w:hint="default"/>
      </w:rPr>
    </w:lvl>
    <w:lvl w:ilvl="4" w:tplc="600875DA" w:tentative="1">
      <w:start w:val="1"/>
      <w:numFmt w:val="bullet"/>
      <w:lvlText w:val="q"/>
      <w:lvlJc w:val="left"/>
      <w:pPr>
        <w:tabs>
          <w:tab w:val="num" w:pos="3240"/>
        </w:tabs>
        <w:ind w:left="3240" w:hanging="360"/>
      </w:pPr>
      <w:rPr>
        <w:rFonts w:ascii="Wingdings" w:hAnsi="Wingdings" w:hint="default"/>
      </w:rPr>
    </w:lvl>
    <w:lvl w:ilvl="5" w:tplc="AA46F488" w:tentative="1">
      <w:start w:val="1"/>
      <w:numFmt w:val="bullet"/>
      <w:lvlText w:val="q"/>
      <w:lvlJc w:val="left"/>
      <w:pPr>
        <w:tabs>
          <w:tab w:val="num" w:pos="3960"/>
        </w:tabs>
        <w:ind w:left="3960" w:hanging="360"/>
      </w:pPr>
      <w:rPr>
        <w:rFonts w:ascii="Wingdings" w:hAnsi="Wingdings" w:hint="default"/>
      </w:rPr>
    </w:lvl>
    <w:lvl w:ilvl="6" w:tplc="94924AB8" w:tentative="1">
      <w:start w:val="1"/>
      <w:numFmt w:val="bullet"/>
      <w:lvlText w:val="q"/>
      <w:lvlJc w:val="left"/>
      <w:pPr>
        <w:tabs>
          <w:tab w:val="num" w:pos="4680"/>
        </w:tabs>
        <w:ind w:left="4680" w:hanging="360"/>
      </w:pPr>
      <w:rPr>
        <w:rFonts w:ascii="Wingdings" w:hAnsi="Wingdings" w:hint="default"/>
      </w:rPr>
    </w:lvl>
    <w:lvl w:ilvl="7" w:tplc="D1CC1AC2" w:tentative="1">
      <w:start w:val="1"/>
      <w:numFmt w:val="bullet"/>
      <w:lvlText w:val="q"/>
      <w:lvlJc w:val="left"/>
      <w:pPr>
        <w:tabs>
          <w:tab w:val="num" w:pos="5400"/>
        </w:tabs>
        <w:ind w:left="5400" w:hanging="360"/>
      </w:pPr>
      <w:rPr>
        <w:rFonts w:ascii="Wingdings" w:hAnsi="Wingdings" w:hint="default"/>
      </w:rPr>
    </w:lvl>
    <w:lvl w:ilvl="8" w:tplc="FA263BFC" w:tentative="1">
      <w:start w:val="1"/>
      <w:numFmt w:val="bullet"/>
      <w:lvlText w:val="q"/>
      <w:lvlJc w:val="left"/>
      <w:pPr>
        <w:tabs>
          <w:tab w:val="num" w:pos="6120"/>
        </w:tabs>
        <w:ind w:left="6120" w:hanging="360"/>
      </w:pPr>
      <w:rPr>
        <w:rFonts w:ascii="Wingdings" w:hAnsi="Wingdings" w:hint="default"/>
      </w:rPr>
    </w:lvl>
  </w:abstractNum>
  <w:abstractNum w:abstractNumId="219">
    <w:nsid w:val="760E3D07"/>
    <w:multiLevelType w:val="hybridMultilevel"/>
    <w:tmpl w:val="03A2AE6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0">
    <w:nsid w:val="76980846"/>
    <w:multiLevelType w:val="hybridMultilevel"/>
    <w:tmpl w:val="2F960066"/>
    <w:lvl w:ilvl="0" w:tplc="A5E49A6A">
      <w:start w:val="3"/>
      <w:numFmt w:val="decimal"/>
      <w:lvlText w:val="%1."/>
      <w:lvlJc w:val="left"/>
      <w:pPr>
        <w:tabs>
          <w:tab w:val="num" w:pos="720"/>
        </w:tabs>
        <w:ind w:left="720" w:hanging="360"/>
      </w:pPr>
    </w:lvl>
    <w:lvl w:ilvl="1" w:tplc="6A4EBD56" w:tentative="1">
      <w:start w:val="1"/>
      <w:numFmt w:val="decimal"/>
      <w:lvlText w:val="%2."/>
      <w:lvlJc w:val="left"/>
      <w:pPr>
        <w:tabs>
          <w:tab w:val="num" w:pos="1440"/>
        </w:tabs>
        <w:ind w:left="1440" w:hanging="360"/>
      </w:pPr>
    </w:lvl>
    <w:lvl w:ilvl="2" w:tplc="345E6C38" w:tentative="1">
      <w:start w:val="1"/>
      <w:numFmt w:val="decimal"/>
      <w:lvlText w:val="%3."/>
      <w:lvlJc w:val="left"/>
      <w:pPr>
        <w:tabs>
          <w:tab w:val="num" w:pos="2160"/>
        </w:tabs>
        <w:ind w:left="2160" w:hanging="360"/>
      </w:pPr>
    </w:lvl>
    <w:lvl w:ilvl="3" w:tplc="0568D1EA" w:tentative="1">
      <w:start w:val="1"/>
      <w:numFmt w:val="decimal"/>
      <w:lvlText w:val="%4."/>
      <w:lvlJc w:val="left"/>
      <w:pPr>
        <w:tabs>
          <w:tab w:val="num" w:pos="2880"/>
        </w:tabs>
        <w:ind w:left="2880" w:hanging="360"/>
      </w:pPr>
    </w:lvl>
    <w:lvl w:ilvl="4" w:tplc="A4442D54" w:tentative="1">
      <w:start w:val="1"/>
      <w:numFmt w:val="decimal"/>
      <w:lvlText w:val="%5."/>
      <w:lvlJc w:val="left"/>
      <w:pPr>
        <w:tabs>
          <w:tab w:val="num" w:pos="3600"/>
        </w:tabs>
        <w:ind w:left="3600" w:hanging="360"/>
      </w:pPr>
    </w:lvl>
    <w:lvl w:ilvl="5" w:tplc="6CC2D158" w:tentative="1">
      <w:start w:val="1"/>
      <w:numFmt w:val="decimal"/>
      <w:lvlText w:val="%6."/>
      <w:lvlJc w:val="left"/>
      <w:pPr>
        <w:tabs>
          <w:tab w:val="num" w:pos="4320"/>
        </w:tabs>
        <w:ind w:left="4320" w:hanging="360"/>
      </w:pPr>
    </w:lvl>
    <w:lvl w:ilvl="6" w:tplc="CDA0F416" w:tentative="1">
      <w:start w:val="1"/>
      <w:numFmt w:val="decimal"/>
      <w:lvlText w:val="%7."/>
      <w:lvlJc w:val="left"/>
      <w:pPr>
        <w:tabs>
          <w:tab w:val="num" w:pos="5040"/>
        </w:tabs>
        <w:ind w:left="5040" w:hanging="360"/>
      </w:pPr>
    </w:lvl>
    <w:lvl w:ilvl="7" w:tplc="A2029D20" w:tentative="1">
      <w:start w:val="1"/>
      <w:numFmt w:val="decimal"/>
      <w:lvlText w:val="%8."/>
      <w:lvlJc w:val="left"/>
      <w:pPr>
        <w:tabs>
          <w:tab w:val="num" w:pos="5760"/>
        </w:tabs>
        <w:ind w:left="5760" w:hanging="360"/>
      </w:pPr>
    </w:lvl>
    <w:lvl w:ilvl="8" w:tplc="6CF2D972" w:tentative="1">
      <w:start w:val="1"/>
      <w:numFmt w:val="decimal"/>
      <w:lvlText w:val="%9."/>
      <w:lvlJc w:val="left"/>
      <w:pPr>
        <w:tabs>
          <w:tab w:val="num" w:pos="6480"/>
        </w:tabs>
        <w:ind w:left="6480" w:hanging="360"/>
      </w:pPr>
    </w:lvl>
  </w:abstractNum>
  <w:abstractNum w:abstractNumId="221">
    <w:nsid w:val="76EB629F"/>
    <w:multiLevelType w:val="hybridMultilevel"/>
    <w:tmpl w:val="600E524C"/>
    <w:lvl w:ilvl="0" w:tplc="040C0007">
      <w:start w:val="1"/>
      <w:numFmt w:val="bullet"/>
      <w:lvlText w:val=""/>
      <w:lvlPicBulletId w:val="0"/>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2">
    <w:nsid w:val="7732029F"/>
    <w:multiLevelType w:val="hybridMultilevel"/>
    <w:tmpl w:val="C24209EA"/>
    <w:lvl w:ilvl="0" w:tplc="72BAE612">
      <w:start w:val="1"/>
      <w:numFmt w:val="bullet"/>
      <w:lvlText w:val=""/>
      <w:lvlJc w:val="left"/>
      <w:pPr>
        <w:tabs>
          <w:tab w:val="num" w:pos="720"/>
        </w:tabs>
        <w:ind w:left="720" w:hanging="360"/>
      </w:pPr>
      <w:rPr>
        <w:rFonts w:ascii="Wingdings 2" w:hAnsi="Wingdings 2" w:hint="default"/>
      </w:rPr>
    </w:lvl>
    <w:lvl w:ilvl="1" w:tplc="A002E166" w:tentative="1">
      <w:start w:val="1"/>
      <w:numFmt w:val="bullet"/>
      <w:lvlText w:val="q"/>
      <w:lvlJc w:val="left"/>
      <w:pPr>
        <w:tabs>
          <w:tab w:val="num" w:pos="1440"/>
        </w:tabs>
        <w:ind w:left="1440" w:hanging="360"/>
      </w:pPr>
      <w:rPr>
        <w:rFonts w:ascii="Wingdings" w:hAnsi="Wingdings" w:hint="default"/>
      </w:rPr>
    </w:lvl>
    <w:lvl w:ilvl="2" w:tplc="A59E20C0" w:tentative="1">
      <w:start w:val="1"/>
      <w:numFmt w:val="bullet"/>
      <w:lvlText w:val="q"/>
      <w:lvlJc w:val="left"/>
      <w:pPr>
        <w:tabs>
          <w:tab w:val="num" w:pos="2160"/>
        </w:tabs>
        <w:ind w:left="2160" w:hanging="360"/>
      </w:pPr>
      <w:rPr>
        <w:rFonts w:ascii="Wingdings" w:hAnsi="Wingdings" w:hint="default"/>
      </w:rPr>
    </w:lvl>
    <w:lvl w:ilvl="3" w:tplc="C6F2AF4A" w:tentative="1">
      <w:start w:val="1"/>
      <w:numFmt w:val="bullet"/>
      <w:lvlText w:val="q"/>
      <w:lvlJc w:val="left"/>
      <w:pPr>
        <w:tabs>
          <w:tab w:val="num" w:pos="2880"/>
        </w:tabs>
        <w:ind w:left="2880" w:hanging="360"/>
      </w:pPr>
      <w:rPr>
        <w:rFonts w:ascii="Wingdings" w:hAnsi="Wingdings" w:hint="default"/>
      </w:rPr>
    </w:lvl>
    <w:lvl w:ilvl="4" w:tplc="301AA2F6" w:tentative="1">
      <w:start w:val="1"/>
      <w:numFmt w:val="bullet"/>
      <w:lvlText w:val="q"/>
      <w:lvlJc w:val="left"/>
      <w:pPr>
        <w:tabs>
          <w:tab w:val="num" w:pos="3600"/>
        </w:tabs>
        <w:ind w:left="3600" w:hanging="360"/>
      </w:pPr>
      <w:rPr>
        <w:rFonts w:ascii="Wingdings" w:hAnsi="Wingdings" w:hint="default"/>
      </w:rPr>
    </w:lvl>
    <w:lvl w:ilvl="5" w:tplc="574448C2" w:tentative="1">
      <w:start w:val="1"/>
      <w:numFmt w:val="bullet"/>
      <w:lvlText w:val="q"/>
      <w:lvlJc w:val="left"/>
      <w:pPr>
        <w:tabs>
          <w:tab w:val="num" w:pos="4320"/>
        </w:tabs>
        <w:ind w:left="4320" w:hanging="360"/>
      </w:pPr>
      <w:rPr>
        <w:rFonts w:ascii="Wingdings" w:hAnsi="Wingdings" w:hint="default"/>
      </w:rPr>
    </w:lvl>
    <w:lvl w:ilvl="6" w:tplc="A74802EE" w:tentative="1">
      <w:start w:val="1"/>
      <w:numFmt w:val="bullet"/>
      <w:lvlText w:val="q"/>
      <w:lvlJc w:val="left"/>
      <w:pPr>
        <w:tabs>
          <w:tab w:val="num" w:pos="5040"/>
        </w:tabs>
        <w:ind w:left="5040" w:hanging="360"/>
      </w:pPr>
      <w:rPr>
        <w:rFonts w:ascii="Wingdings" w:hAnsi="Wingdings" w:hint="default"/>
      </w:rPr>
    </w:lvl>
    <w:lvl w:ilvl="7" w:tplc="A1F4A98C" w:tentative="1">
      <w:start w:val="1"/>
      <w:numFmt w:val="bullet"/>
      <w:lvlText w:val="q"/>
      <w:lvlJc w:val="left"/>
      <w:pPr>
        <w:tabs>
          <w:tab w:val="num" w:pos="5760"/>
        </w:tabs>
        <w:ind w:left="5760" w:hanging="360"/>
      </w:pPr>
      <w:rPr>
        <w:rFonts w:ascii="Wingdings" w:hAnsi="Wingdings" w:hint="default"/>
      </w:rPr>
    </w:lvl>
    <w:lvl w:ilvl="8" w:tplc="EEA6D6A0" w:tentative="1">
      <w:start w:val="1"/>
      <w:numFmt w:val="bullet"/>
      <w:lvlText w:val="q"/>
      <w:lvlJc w:val="left"/>
      <w:pPr>
        <w:tabs>
          <w:tab w:val="num" w:pos="6480"/>
        </w:tabs>
        <w:ind w:left="6480" w:hanging="360"/>
      </w:pPr>
      <w:rPr>
        <w:rFonts w:ascii="Wingdings" w:hAnsi="Wingdings" w:hint="default"/>
      </w:rPr>
    </w:lvl>
  </w:abstractNum>
  <w:abstractNum w:abstractNumId="223">
    <w:nsid w:val="77704DDE"/>
    <w:multiLevelType w:val="hybridMultilevel"/>
    <w:tmpl w:val="0BD425DC"/>
    <w:lvl w:ilvl="0" w:tplc="B15E0EF6">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4">
    <w:nsid w:val="79D365F5"/>
    <w:multiLevelType w:val="hybridMultilevel"/>
    <w:tmpl w:val="491C28DE"/>
    <w:lvl w:ilvl="0" w:tplc="59EE530C">
      <w:start w:val="1"/>
      <w:numFmt w:val="upperRoman"/>
      <w:lvlText w:val="%1."/>
      <w:lvlJc w:val="right"/>
      <w:pPr>
        <w:tabs>
          <w:tab w:val="num" w:pos="720"/>
        </w:tabs>
        <w:ind w:left="720" w:hanging="360"/>
      </w:pPr>
    </w:lvl>
    <w:lvl w:ilvl="1" w:tplc="8E8E51A0" w:tentative="1">
      <w:start w:val="1"/>
      <w:numFmt w:val="upperRoman"/>
      <w:lvlText w:val="%2."/>
      <w:lvlJc w:val="right"/>
      <w:pPr>
        <w:tabs>
          <w:tab w:val="num" w:pos="1440"/>
        </w:tabs>
        <w:ind w:left="1440" w:hanging="360"/>
      </w:pPr>
    </w:lvl>
    <w:lvl w:ilvl="2" w:tplc="B7501E2E" w:tentative="1">
      <w:start w:val="1"/>
      <w:numFmt w:val="upperRoman"/>
      <w:lvlText w:val="%3."/>
      <w:lvlJc w:val="right"/>
      <w:pPr>
        <w:tabs>
          <w:tab w:val="num" w:pos="2160"/>
        </w:tabs>
        <w:ind w:left="2160" w:hanging="360"/>
      </w:pPr>
    </w:lvl>
    <w:lvl w:ilvl="3" w:tplc="13948400" w:tentative="1">
      <w:start w:val="1"/>
      <w:numFmt w:val="upperRoman"/>
      <w:lvlText w:val="%4."/>
      <w:lvlJc w:val="right"/>
      <w:pPr>
        <w:tabs>
          <w:tab w:val="num" w:pos="2880"/>
        </w:tabs>
        <w:ind w:left="2880" w:hanging="360"/>
      </w:pPr>
    </w:lvl>
    <w:lvl w:ilvl="4" w:tplc="9C285146" w:tentative="1">
      <w:start w:val="1"/>
      <w:numFmt w:val="upperRoman"/>
      <w:lvlText w:val="%5."/>
      <w:lvlJc w:val="right"/>
      <w:pPr>
        <w:tabs>
          <w:tab w:val="num" w:pos="3600"/>
        </w:tabs>
        <w:ind w:left="3600" w:hanging="360"/>
      </w:pPr>
    </w:lvl>
    <w:lvl w:ilvl="5" w:tplc="6F08FB04" w:tentative="1">
      <w:start w:val="1"/>
      <w:numFmt w:val="upperRoman"/>
      <w:lvlText w:val="%6."/>
      <w:lvlJc w:val="right"/>
      <w:pPr>
        <w:tabs>
          <w:tab w:val="num" w:pos="4320"/>
        </w:tabs>
        <w:ind w:left="4320" w:hanging="360"/>
      </w:pPr>
    </w:lvl>
    <w:lvl w:ilvl="6" w:tplc="8FE26C30" w:tentative="1">
      <w:start w:val="1"/>
      <w:numFmt w:val="upperRoman"/>
      <w:lvlText w:val="%7."/>
      <w:lvlJc w:val="right"/>
      <w:pPr>
        <w:tabs>
          <w:tab w:val="num" w:pos="5040"/>
        </w:tabs>
        <w:ind w:left="5040" w:hanging="360"/>
      </w:pPr>
    </w:lvl>
    <w:lvl w:ilvl="7" w:tplc="D39A42D6" w:tentative="1">
      <w:start w:val="1"/>
      <w:numFmt w:val="upperRoman"/>
      <w:lvlText w:val="%8."/>
      <w:lvlJc w:val="right"/>
      <w:pPr>
        <w:tabs>
          <w:tab w:val="num" w:pos="5760"/>
        </w:tabs>
        <w:ind w:left="5760" w:hanging="360"/>
      </w:pPr>
    </w:lvl>
    <w:lvl w:ilvl="8" w:tplc="811CA4C0" w:tentative="1">
      <w:start w:val="1"/>
      <w:numFmt w:val="upperRoman"/>
      <w:lvlText w:val="%9."/>
      <w:lvlJc w:val="right"/>
      <w:pPr>
        <w:tabs>
          <w:tab w:val="num" w:pos="6480"/>
        </w:tabs>
        <w:ind w:left="6480" w:hanging="360"/>
      </w:pPr>
    </w:lvl>
  </w:abstractNum>
  <w:abstractNum w:abstractNumId="225">
    <w:nsid w:val="79F91CCA"/>
    <w:multiLevelType w:val="hybridMultilevel"/>
    <w:tmpl w:val="4178EC9C"/>
    <w:lvl w:ilvl="0" w:tplc="D4961312">
      <w:start w:val="1"/>
      <w:numFmt w:val="bullet"/>
      <w:lvlText w:val="Ø"/>
      <w:lvlJc w:val="left"/>
      <w:pPr>
        <w:tabs>
          <w:tab w:val="num" w:pos="720"/>
        </w:tabs>
        <w:ind w:left="720" w:hanging="360"/>
      </w:pPr>
      <w:rPr>
        <w:rFonts w:ascii="Wingdings" w:hAnsi="Wingdings" w:hint="default"/>
      </w:rPr>
    </w:lvl>
    <w:lvl w:ilvl="1" w:tplc="10D2B2F4" w:tentative="1">
      <w:start w:val="1"/>
      <w:numFmt w:val="bullet"/>
      <w:lvlText w:val="Ø"/>
      <w:lvlJc w:val="left"/>
      <w:pPr>
        <w:tabs>
          <w:tab w:val="num" w:pos="1440"/>
        </w:tabs>
        <w:ind w:left="1440" w:hanging="360"/>
      </w:pPr>
      <w:rPr>
        <w:rFonts w:ascii="Wingdings" w:hAnsi="Wingdings" w:hint="default"/>
      </w:rPr>
    </w:lvl>
    <w:lvl w:ilvl="2" w:tplc="C352A444" w:tentative="1">
      <w:start w:val="1"/>
      <w:numFmt w:val="bullet"/>
      <w:lvlText w:val="Ø"/>
      <w:lvlJc w:val="left"/>
      <w:pPr>
        <w:tabs>
          <w:tab w:val="num" w:pos="2160"/>
        </w:tabs>
        <w:ind w:left="2160" w:hanging="360"/>
      </w:pPr>
      <w:rPr>
        <w:rFonts w:ascii="Wingdings" w:hAnsi="Wingdings" w:hint="default"/>
      </w:rPr>
    </w:lvl>
    <w:lvl w:ilvl="3" w:tplc="6C16225A" w:tentative="1">
      <w:start w:val="1"/>
      <w:numFmt w:val="bullet"/>
      <w:lvlText w:val="Ø"/>
      <w:lvlJc w:val="left"/>
      <w:pPr>
        <w:tabs>
          <w:tab w:val="num" w:pos="2880"/>
        </w:tabs>
        <w:ind w:left="2880" w:hanging="360"/>
      </w:pPr>
      <w:rPr>
        <w:rFonts w:ascii="Wingdings" w:hAnsi="Wingdings" w:hint="default"/>
      </w:rPr>
    </w:lvl>
    <w:lvl w:ilvl="4" w:tplc="370627C6" w:tentative="1">
      <w:start w:val="1"/>
      <w:numFmt w:val="bullet"/>
      <w:lvlText w:val="Ø"/>
      <w:lvlJc w:val="left"/>
      <w:pPr>
        <w:tabs>
          <w:tab w:val="num" w:pos="3600"/>
        </w:tabs>
        <w:ind w:left="3600" w:hanging="360"/>
      </w:pPr>
      <w:rPr>
        <w:rFonts w:ascii="Wingdings" w:hAnsi="Wingdings" w:hint="default"/>
      </w:rPr>
    </w:lvl>
    <w:lvl w:ilvl="5" w:tplc="625855CE" w:tentative="1">
      <w:start w:val="1"/>
      <w:numFmt w:val="bullet"/>
      <w:lvlText w:val="Ø"/>
      <w:lvlJc w:val="left"/>
      <w:pPr>
        <w:tabs>
          <w:tab w:val="num" w:pos="4320"/>
        </w:tabs>
        <w:ind w:left="4320" w:hanging="360"/>
      </w:pPr>
      <w:rPr>
        <w:rFonts w:ascii="Wingdings" w:hAnsi="Wingdings" w:hint="default"/>
      </w:rPr>
    </w:lvl>
    <w:lvl w:ilvl="6" w:tplc="17B84CA0" w:tentative="1">
      <w:start w:val="1"/>
      <w:numFmt w:val="bullet"/>
      <w:lvlText w:val="Ø"/>
      <w:lvlJc w:val="left"/>
      <w:pPr>
        <w:tabs>
          <w:tab w:val="num" w:pos="5040"/>
        </w:tabs>
        <w:ind w:left="5040" w:hanging="360"/>
      </w:pPr>
      <w:rPr>
        <w:rFonts w:ascii="Wingdings" w:hAnsi="Wingdings" w:hint="default"/>
      </w:rPr>
    </w:lvl>
    <w:lvl w:ilvl="7" w:tplc="0EE49234" w:tentative="1">
      <w:start w:val="1"/>
      <w:numFmt w:val="bullet"/>
      <w:lvlText w:val="Ø"/>
      <w:lvlJc w:val="left"/>
      <w:pPr>
        <w:tabs>
          <w:tab w:val="num" w:pos="5760"/>
        </w:tabs>
        <w:ind w:left="5760" w:hanging="360"/>
      </w:pPr>
      <w:rPr>
        <w:rFonts w:ascii="Wingdings" w:hAnsi="Wingdings" w:hint="default"/>
      </w:rPr>
    </w:lvl>
    <w:lvl w:ilvl="8" w:tplc="67861BF0" w:tentative="1">
      <w:start w:val="1"/>
      <w:numFmt w:val="bullet"/>
      <w:lvlText w:val="Ø"/>
      <w:lvlJc w:val="left"/>
      <w:pPr>
        <w:tabs>
          <w:tab w:val="num" w:pos="6480"/>
        </w:tabs>
        <w:ind w:left="6480" w:hanging="360"/>
      </w:pPr>
      <w:rPr>
        <w:rFonts w:ascii="Wingdings" w:hAnsi="Wingdings" w:hint="default"/>
      </w:rPr>
    </w:lvl>
  </w:abstractNum>
  <w:abstractNum w:abstractNumId="226">
    <w:nsid w:val="7BA65FD1"/>
    <w:multiLevelType w:val="hybridMultilevel"/>
    <w:tmpl w:val="CB62F8EC"/>
    <w:lvl w:ilvl="0" w:tplc="040C0007">
      <w:start w:val="1"/>
      <w:numFmt w:val="bullet"/>
      <w:lvlText w:val=""/>
      <w:lvlPicBulletId w:val="0"/>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27">
    <w:nsid w:val="7BD31B57"/>
    <w:multiLevelType w:val="hybridMultilevel"/>
    <w:tmpl w:val="3AF89AC0"/>
    <w:lvl w:ilvl="0" w:tplc="26D4E13C">
      <w:start w:val="1"/>
      <w:numFmt w:val="bullet"/>
      <w:lvlText w:val="•"/>
      <w:lvlJc w:val="left"/>
      <w:pPr>
        <w:tabs>
          <w:tab w:val="num" w:pos="720"/>
        </w:tabs>
        <w:ind w:left="720" w:hanging="360"/>
      </w:pPr>
      <w:rPr>
        <w:rFonts w:ascii="Arial" w:hAnsi="Arial" w:hint="default"/>
      </w:rPr>
    </w:lvl>
    <w:lvl w:ilvl="1" w:tplc="4814A0CE">
      <w:numFmt w:val="bullet"/>
      <w:lvlText w:val="o"/>
      <w:lvlJc w:val="left"/>
      <w:pPr>
        <w:tabs>
          <w:tab w:val="num" w:pos="1440"/>
        </w:tabs>
        <w:ind w:left="1440" w:hanging="360"/>
      </w:pPr>
      <w:rPr>
        <w:rFonts w:ascii="Courier New" w:hAnsi="Courier New" w:hint="default"/>
      </w:rPr>
    </w:lvl>
    <w:lvl w:ilvl="2" w:tplc="9218107E" w:tentative="1">
      <w:start w:val="1"/>
      <w:numFmt w:val="bullet"/>
      <w:lvlText w:val="•"/>
      <w:lvlJc w:val="left"/>
      <w:pPr>
        <w:tabs>
          <w:tab w:val="num" w:pos="2160"/>
        </w:tabs>
        <w:ind w:left="2160" w:hanging="360"/>
      </w:pPr>
      <w:rPr>
        <w:rFonts w:ascii="Arial" w:hAnsi="Arial" w:hint="default"/>
      </w:rPr>
    </w:lvl>
    <w:lvl w:ilvl="3" w:tplc="F88A72C8" w:tentative="1">
      <w:start w:val="1"/>
      <w:numFmt w:val="bullet"/>
      <w:lvlText w:val="•"/>
      <w:lvlJc w:val="left"/>
      <w:pPr>
        <w:tabs>
          <w:tab w:val="num" w:pos="2880"/>
        </w:tabs>
        <w:ind w:left="2880" w:hanging="360"/>
      </w:pPr>
      <w:rPr>
        <w:rFonts w:ascii="Arial" w:hAnsi="Arial" w:hint="default"/>
      </w:rPr>
    </w:lvl>
    <w:lvl w:ilvl="4" w:tplc="D40EC844" w:tentative="1">
      <w:start w:val="1"/>
      <w:numFmt w:val="bullet"/>
      <w:lvlText w:val="•"/>
      <w:lvlJc w:val="left"/>
      <w:pPr>
        <w:tabs>
          <w:tab w:val="num" w:pos="3600"/>
        </w:tabs>
        <w:ind w:left="3600" w:hanging="360"/>
      </w:pPr>
      <w:rPr>
        <w:rFonts w:ascii="Arial" w:hAnsi="Arial" w:hint="default"/>
      </w:rPr>
    </w:lvl>
    <w:lvl w:ilvl="5" w:tplc="8F46D32E" w:tentative="1">
      <w:start w:val="1"/>
      <w:numFmt w:val="bullet"/>
      <w:lvlText w:val="•"/>
      <w:lvlJc w:val="left"/>
      <w:pPr>
        <w:tabs>
          <w:tab w:val="num" w:pos="4320"/>
        </w:tabs>
        <w:ind w:left="4320" w:hanging="360"/>
      </w:pPr>
      <w:rPr>
        <w:rFonts w:ascii="Arial" w:hAnsi="Arial" w:hint="default"/>
      </w:rPr>
    </w:lvl>
    <w:lvl w:ilvl="6" w:tplc="158AD518" w:tentative="1">
      <w:start w:val="1"/>
      <w:numFmt w:val="bullet"/>
      <w:lvlText w:val="•"/>
      <w:lvlJc w:val="left"/>
      <w:pPr>
        <w:tabs>
          <w:tab w:val="num" w:pos="5040"/>
        </w:tabs>
        <w:ind w:left="5040" w:hanging="360"/>
      </w:pPr>
      <w:rPr>
        <w:rFonts w:ascii="Arial" w:hAnsi="Arial" w:hint="default"/>
      </w:rPr>
    </w:lvl>
    <w:lvl w:ilvl="7" w:tplc="BBC88E28" w:tentative="1">
      <w:start w:val="1"/>
      <w:numFmt w:val="bullet"/>
      <w:lvlText w:val="•"/>
      <w:lvlJc w:val="left"/>
      <w:pPr>
        <w:tabs>
          <w:tab w:val="num" w:pos="5760"/>
        </w:tabs>
        <w:ind w:left="5760" w:hanging="360"/>
      </w:pPr>
      <w:rPr>
        <w:rFonts w:ascii="Arial" w:hAnsi="Arial" w:hint="default"/>
      </w:rPr>
    </w:lvl>
    <w:lvl w:ilvl="8" w:tplc="2130961A" w:tentative="1">
      <w:start w:val="1"/>
      <w:numFmt w:val="bullet"/>
      <w:lvlText w:val="•"/>
      <w:lvlJc w:val="left"/>
      <w:pPr>
        <w:tabs>
          <w:tab w:val="num" w:pos="6480"/>
        </w:tabs>
        <w:ind w:left="6480" w:hanging="360"/>
      </w:pPr>
      <w:rPr>
        <w:rFonts w:ascii="Arial" w:hAnsi="Arial" w:hint="default"/>
      </w:rPr>
    </w:lvl>
  </w:abstractNum>
  <w:abstractNum w:abstractNumId="228">
    <w:nsid w:val="7BF40C64"/>
    <w:multiLevelType w:val="hybridMultilevel"/>
    <w:tmpl w:val="1F2881B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9">
    <w:nsid w:val="7C807EDA"/>
    <w:multiLevelType w:val="hybridMultilevel"/>
    <w:tmpl w:val="E03CF186"/>
    <w:lvl w:ilvl="0" w:tplc="040C0007">
      <w:start w:val="1"/>
      <w:numFmt w:val="bullet"/>
      <w:lvlText w:val=""/>
      <w:lvlPicBulletId w:val="0"/>
      <w:lvlJc w:val="left"/>
      <w:pPr>
        <w:tabs>
          <w:tab w:val="num" w:pos="720"/>
        </w:tabs>
        <w:ind w:left="720" w:hanging="360"/>
      </w:pPr>
      <w:rPr>
        <w:rFonts w:ascii="Symbol" w:hAnsi="Symbol" w:hint="default"/>
      </w:rPr>
    </w:lvl>
    <w:lvl w:ilvl="1" w:tplc="F78096FE" w:tentative="1">
      <w:start w:val="1"/>
      <w:numFmt w:val="bullet"/>
      <w:lvlText w:val="•"/>
      <w:lvlJc w:val="left"/>
      <w:pPr>
        <w:tabs>
          <w:tab w:val="num" w:pos="1440"/>
        </w:tabs>
        <w:ind w:left="1440" w:hanging="360"/>
      </w:pPr>
      <w:rPr>
        <w:rFonts w:ascii="Arial" w:hAnsi="Arial" w:hint="default"/>
      </w:rPr>
    </w:lvl>
    <w:lvl w:ilvl="2" w:tplc="18A25FB4" w:tentative="1">
      <w:start w:val="1"/>
      <w:numFmt w:val="bullet"/>
      <w:lvlText w:val="•"/>
      <w:lvlJc w:val="left"/>
      <w:pPr>
        <w:tabs>
          <w:tab w:val="num" w:pos="2160"/>
        </w:tabs>
        <w:ind w:left="2160" w:hanging="360"/>
      </w:pPr>
      <w:rPr>
        <w:rFonts w:ascii="Arial" w:hAnsi="Arial" w:hint="default"/>
      </w:rPr>
    </w:lvl>
    <w:lvl w:ilvl="3" w:tplc="EF38CB72" w:tentative="1">
      <w:start w:val="1"/>
      <w:numFmt w:val="bullet"/>
      <w:lvlText w:val="•"/>
      <w:lvlJc w:val="left"/>
      <w:pPr>
        <w:tabs>
          <w:tab w:val="num" w:pos="2880"/>
        </w:tabs>
        <w:ind w:left="2880" w:hanging="360"/>
      </w:pPr>
      <w:rPr>
        <w:rFonts w:ascii="Arial" w:hAnsi="Arial" w:hint="default"/>
      </w:rPr>
    </w:lvl>
    <w:lvl w:ilvl="4" w:tplc="5DE0D85A" w:tentative="1">
      <w:start w:val="1"/>
      <w:numFmt w:val="bullet"/>
      <w:lvlText w:val="•"/>
      <w:lvlJc w:val="left"/>
      <w:pPr>
        <w:tabs>
          <w:tab w:val="num" w:pos="3600"/>
        </w:tabs>
        <w:ind w:left="3600" w:hanging="360"/>
      </w:pPr>
      <w:rPr>
        <w:rFonts w:ascii="Arial" w:hAnsi="Arial" w:hint="default"/>
      </w:rPr>
    </w:lvl>
    <w:lvl w:ilvl="5" w:tplc="812CDC04" w:tentative="1">
      <w:start w:val="1"/>
      <w:numFmt w:val="bullet"/>
      <w:lvlText w:val="•"/>
      <w:lvlJc w:val="left"/>
      <w:pPr>
        <w:tabs>
          <w:tab w:val="num" w:pos="4320"/>
        </w:tabs>
        <w:ind w:left="4320" w:hanging="360"/>
      </w:pPr>
      <w:rPr>
        <w:rFonts w:ascii="Arial" w:hAnsi="Arial" w:hint="default"/>
      </w:rPr>
    </w:lvl>
    <w:lvl w:ilvl="6" w:tplc="146832D2" w:tentative="1">
      <w:start w:val="1"/>
      <w:numFmt w:val="bullet"/>
      <w:lvlText w:val="•"/>
      <w:lvlJc w:val="left"/>
      <w:pPr>
        <w:tabs>
          <w:tab w:val="num" w:pos="5040"/>
        </w:tabs>
        <w:ind w:left="5040" w:hanging="360"/>
      </w:pPr>
      <w:rPr>
        <w:rFonts w:ascii="Arial" w:hAnsi="Arial" w:hint="default"/>
      </w:rPr>
    </w:lvl>
    <w:lvl w:ilvl="7" w:tplc="FB744796" w:tentative="1">
      <w:start w:val="1"/>
      <w:numFmt w:val="bullet"/>
      <w:lvlText w:val="•"/>
      <w:lvlJc w:val="left"/>
      <w:pPr>
        <w:tabs>
          <w:tab w:val="num" w:pos="5760"/>
        </w:tabs>
        <w:ind w:left="5760" w:hanging="360"/>
      </w:pPr>
      <w:rPr>
        <w:rFonts w:ascii="Arial" w:hAnsi="Arial" w:hint="default"/>
      </w:rPr>
    </w:lvl>
    <w:lvl w:ilvl="8" w:tplc="A85EB0AC" w:tentative="1">
      <w:start w:val="1"/>
      <w:numFmt w:val="bullet"/>
      <w:lvlText w:val="•"/>
      <w:lvlJc w:val="left"/>
      <w:pPr>
        <w:tabs>
          <w:tab w:val="num" w:pos="6480"/>
        </w:tabs>
        <w:ind w:left="6480" w:hanging="360"/>
      </w:pPr>
      <w:rPr>
        <w:rFonts w:ascii="Arial" w:hAnsi="Arial" w:hint="default"/>
      </w:rPr>
    </w:lvl>
  </w:abstractNum>
  <w:abstractNum w:abstractNumId="230">
    <w:nsid w:val="7D3A75CD"/>
    <w:multiLevelType w:val="hybridMultilevel"/>
    <w:tmpl w:val="099631DE"/>
    <w:lvl w:ilvl="0" w:tplc="040C0003">
      <w:start w:val="1"/>
      <w:numFmt w:val="bullet"/>
      <w:lvlText w:val="o"/>
      <w:lvlJc w:val="left"/>
      <w:pPr>
        <w:tabs>
          <w:tab w:val="num" w:pos="720"/>
        </w:tabs>
        <w:ind w:left="720" w:hanging="360"/>
      </w:pPr>
      <w:rPr>
        <w:rFonts w:ascii="Courier New" w:hAnsi="Courier New" w:cs="Courier New" w:hint="default"/>
      </w:rPr>
    </w:lvl>
    <w:lvl w:ilvl="1" w:tplc="4934E264" w:tentative="1">
      <w:start w:val="1"/>
      <w:numFmt w:val="bullet"/>
      <w:lvlText w:val="•"/>
      <w:lvlJc w:val="left"/>
      <w:pPr>
        <w:tabs>
          <w:tab w:val="num" w:pos="1440"/>
        </w:tabs>
        <w:ind w:left="1440" w:hanging="360"/>
      </w:pPr>
      <w:rPr>
        <w:rFonts w:ascii="Arial" w:hAnsi="Arial" w:hint="default"/>
      </w:rPr>
    </w:lvl>
    <w:lvl w:ilvl="2" w:tplc="A9B8612A" w:tentative="1">
      <w:start w:val="1"/>
      <w:numFmt w:val="bullet"/>
      <w:lvlText w:val="•"/>
      <w:lvlJc w:val="left"/>
      <w:pPr>
        <w:tabs>
          <w:tab w:val="num" w:pos="2160"/>
        </w:tabs>
        <w:ind w:left="2160" w:hanging="360"/>
      </w:pPr>
      <w:rPr>
        <w:rFonts w:ascii="Arial" w:hAnsi="Arial" w:hint="default"/>
      </w:rPr>
    </w:lvl>
    <w:lvl w:ilvl="3" w:tplc="E2E287A4" w:tentative="1">
      <w:start w:val="1"/>
      <w:numFmt w:val="bullet"/>
      <w:lvlText w:val="•"/>
      <w:lvlJc w:val="left"/>
      <w:pPr>
        <w:tabs>
          <w:tab w:val="num" w:pos="2880"/>
        </w:tabs>
        <w:ind w:left="2880" w:hanging="360"/>
      </w:pPr>
      <w:rPr>
        <w:rFonts w:ascii="Arial" w:hAnsi="Arial" w:hint="default"/>
      </w:rPr>
    </w:lvl>
    <w:lvl w:ilvl="4" w:tplc="30908EEE" w:tentative="1">
      <w:start w:val="1"/>
      <w:numFmt w:val="bullet"/>
      <w:lvlText w:val="•"/>
      <w:lvlJc w:val="left"/>
      <w:pPr>
        <w:tabs>
          <w:tab w:val="num" w:pos="3600"/>
        </w:tabs>
        <w:ind w:left="3600" w:hanging="360"/>
      </w:pPr>
      <w:rPr>
        <w:rFonts w:ascii="Arial" w:hAnsi="Arial" w:hint="default"/>
      </w:rPr>
    </w:lvl>
    <w:lvl w:ilvl="5" w:tplc="EBFCA796" w:tentative="1">
      <w:start w:val="1"/>
      <w:numFmt w:val="bullet"/>
      <w:lvlText w:val="•"/>
      <w:lvlJc w:val="left"/>
      <w:pPr>
        <w:tabs>
          <w:tab w:val="num" w:pos="4320"/>
        </w:tabs>
        <w:ind w:left="4320" w:hanging="360"/>
      </w:pPr>
      <w:rPr>
        <w:rFonts w:ascii="Arial" w:hAnsi="Arial" w:hint="default"/>
      </w:rPr>
    </w:lvl>
    <w:lvl w:ilvl="6" w:tplc="B2166C3A" w:tentative="1">
      <w:start w:val="1"/>
      <w:numFmt w:val="bullet"/>
      <w:lvlText w:val="•"/>
      <w:lvlJc w:val="left"/>
      <w:pPr>
        <w:tabs>
          <w:tab w:val="num" w:pos="5040"/>
        </w:tabs>
        <w:ind w:left="5040" w:hanging="360"/>
      </w:pPr>
      <w:rPr>
        <w:rFonts w:ascii="Arial" w:hAnsi="Arial" w:hint="default"/>
      </w:rPr>
    </w:lvl>
    <w:lvl w:ilvl="7" w:tplc="7D629C68" w:tentative="1">
      <w:start w:val="1"/>
      <w:numFmt w:val="bullet"/>
      <w:lvlText w:val="•"/>
      <w:lvlJc w:val="left"/>
      <w:pPr>
        <w:tabs>
          <w:tab w:val="num" w:pos="5760"/>
        </w:tabs>
        <w:ind w:left="5760" w:hanging="360"/>
      </w:pPr>
      <w:rPr>
        <w:rFonts w:ascii="Arial" w:hAnsi="Arial" w:hint="default"/>
      </w:rPr>
    </w:lvl>
    <w:lvl w:ilvl="8" w:tplc="C832A3BE" w:tentative="1">
      <w:start w:val="1"/>
      <w:numFmt w:val="bullet"/>
      <w:lvlText w:val="•"/>
      <w:lvlJc w:val="left"/>
      <w:pPr>
        <w:tabs>
          <w:tab w:val="num" w:pos="6480"/>
        </w:tabs>
        <w:ind w:left="6480" w:hanging="360"/>
      </w:pPr>
      <w:rPr>
        <w:rFonts w:ascii="Arial" w:hAnsi="Arial" w:hint="default"/>
      </w:rPr>
    </w:lvl>
  </w:abstractNum>
  <w:abstractNum w:abstractNumId="231">
    <w:nsid w:val="7E1E15DD"/>
    <w:multiLevelType w:val="hybridMultilevel"/>
    <w:tmpl w:val="0B422100"/>
    <w:lvl w:ilvl="0" w:tplc="6AFCE104">
      <w:start w:val="1"/>
      <w:numFmt w:val="bullet"/>
      <w:lvlText w:val="-"/>
      <w:lvlJc w:val="left"/>
      <w:pPr>
        <w:tabs>
          <w:tab w:val="num" w:pos="720"/>
        </w:tabs>
        <w:ind w:left="720" w:hanging="360"/>
      </w:pPr>
      <w:rPr>
        <w:rFonts w:ascii="Times New Roman" w:hAnsi="Times New Roman" w:hint="default"/>
      </w:rPr>
    </w:lvl>
    <w:lvl w:ilvl="1" w:tplc="028CEE5A" w:tentative="1">
      <w:start w:val="1"/>
      <w:numFmt w:val="bullet"/>
      <w:lvlText w:val="-"/>
      <w:lvlJc w:val="left"/>
      <w:pPr>
        <w:tabs>
          <w:tab w:val="num" w:pos="1440"/>
        </w:tabs>
        <w:ind w:left="1440" w:hanging="360"/>
      </w:pPr>
      <w:rPr>
        <w:rFonts w:ascii="Times New Roman" w:hAnsi="Times New Roman" w:hint="default"/>
      </w:rPr>
    </w:lvl>
    <w:lvl w:ilvl="2" w:tplc="B526EBEA" w:tentative="1">
      <w:start w:val="1"/>
      <w:numFmt w:val="bullet"/>
      <w:lvlText w:val="-"/>
      <w:lvlJc w:val="left"/>
      <w:pPr>
        <w:tabs>
          <w:tab w:val="num" w:pos="2160"/>
        </w:tabs>
        <w:ind w:left="2160" w:hanging="360"/>
      </w:pPr>
      <w:rPr>
        <w:rFonts w:ascii="Times New Roman" w:hAnsi="Times New Roman" w:hint="default"/>
      </w:rPr>
    </w:lvl>
    <w:lvl w:ilvl="3" w:tplc="2DDE093A" w:tentative="1">
      <w:start w:val="1"/>
      <w:numFmt w:val="bullet"/>
      <w:lvlText w:val="-"/>
      <w:lvlJc w:val="left"/>
      <w:pPr>
        <w:tabs>
          <w:tab w:val="num" w:pos="2880"/>
        </w:tabs>
        <w:ind w:left="2880" w:hanging="360"/>
      </w:pPr>
      <w:rPr>
        <w:rFonts w:ascii="Times New Roman" w:hAnsi="Times New Roman" w:hint="default"/>
      </w:rPr>
    </w:lvl>
    <w:lvl w:ilvl="4" w:tplc="4BFECEF2" w:tentative="1">
      <w:start w:val="1"/>
      <w:numFmt w:val="bullet"/>
      <w:lvlText w:val="-"/>
      <w:lvlJc w:val="left"/>
      <w:pPr>
        <w:tabs>
          <w:tab w:val="num" w:pos="3600"/>
        </w:tabs>
        <w:ind w:left="3600" w:hanging="360"/>
      </w:pPr>
      <w:rPr>
        <w:rFonts w:ascii="Times New Roman" w:hAnsi="Times New Roman" w:hint="default"/>
      </w:rPr>
    </w:lvl>
    <w:lvl w:ilvl="5" w:tplc="A4B2D76C" w:tentative="1">
      <w:start w:val="1"/>
      <w:numFmt w:val="bullet"/>
      <w:lvlText w:val="-"/>
      <w:lvlJc w:val="left"/>
      <w:pPr>
        <w:tabs>
          <w:tab w:val="num" w:pos="4320"/>
        </w:tabs>
        <w:ind w:left="4320" w:hanging="360"/>
      </w:pPr>
      <w:rPr>
        <w:rFonts w:ascii="Times New Roman" w:hAnsi="Times New Roman" w:hint="default"/>
      </w:rPr>
    </w:lvl>
    <w:lvl w:ilvl="6" w:tplc="E03E4F32" w:tentative="1">
      <w:start w:val="1"/>
      <w:numFmt w:val="bullet"/>
      <w:lvlText w:val="-"/>
      <w:lvlJc w:val="left"/>
      <w:pPr>
        <w:tabs>
          <w:tab w:val="num" w:pos="5040"/>
        </w:tabs>
        <w:ind w:left="5040" w:hanging="360"/>
      </w:pPr>
      <w:rPr>
        <w:rFonts w:ascii="Times New Roman" w:hAnsi="Times New Roman" w:hint="default"/>
      </w:rPr>
    </w:lvl>
    <w:lvl w:ilvl="7" w:tplc="88721B76" w:tentative="1">
      <w:start w:val="1"/>
      <w:numFmt w:val="bullet"/>
      <w:lvlText w:val="-"/>
      <w:lvlJc w:val="left"/>
      <w:pPr>
        <w:tabs>
          <w:tab w:val="num" w:pos="5760"/>
        </w:tabs>
        <w:ind w:left="5760" w:hanging="360"/>
      </w:pPr>
      <w:rPr>
        <w:rFonts w:ascii="Times New Roman" w:hAnsi="Times New Roman" w:hint="default"/>
      </w:rPr>
    </w:lvl>
    <w:lvl w:ilvl="8" w:tplc="FE906BDE" w:tentative="1">
      <w:start w:val="1"/>
      <w:numFmt w:val="bullet"/>
      <w:lvlText w:val="-"/>
      <w:lvlJc w:val="left"/>
      <w:pPr>
        <w:tabs>
          <w:tab w:val="num" w:pos="6480"/>
        </w:tabs>
        <w:ind w:left="6480" w:hanging="360"/>
      </w:pPr>
      <w:rPr>
        <w:rFonts w:ascii="Times New Roman" w:hAnsi="Times New Roman" w:hint="default"/>
      </w:rPr>
    </w:lvl>
  </w:abstractNum>
  <w:abstractNum w:abstractNumId="232">
    <w:nsid w:val="7E3A39EF"/>
    <w:multiLevelType w:val="hybridMultilevel"/>
    <w:tmpl w:val="30C2EEA2"/>
    <w:lvl w:ilvl="0" w:tplc="040C000B">
      <w:start w:val="1"/>
      <w:numFmt w:val="bullet"/>
      <w:lvlText w:val=""/>
      <w:lvlJc w:val="left"/>
      <w:pPr>
        <w:tabs>
          <w:tab w:val="num" w:pos="720"/>
        </w:tabs>
        <w:ind w:left="720" w:hanging="360"/>
      </w:pPr>
      <w:rPr>
        <w:rFonts w:ascii="Wingdings" w:hAnsi="Wingdings" w:hint="default"/>
      </w:rPr>
    </w:lvl>
    <w:lvl w:ilvl="1" w:tplc="E6641612" w:tentative="1">
      <w:start w:val="1"/>
      <w:numFmt w:val="upperLetter"/>
      <w:lvlText w:val="%2."/>
      <w:lvlJc w:val="left"/>
      <w:pPr>
        <w:tabs>
          <w:tab w:val="num" w:pos="1440"/>
        </w:tabs>
        <w:ind w:left="1440" w:hanging="360"/>
      </w:pPr>
    </w:lvl>
    <w:lvl w:ilvl="2" w:tplc="2A6242DA" w:tentative="1">
      <w:start w:val="1"/>
      <w:numFmt w:val="upperLetter"/>
      <w:lvlText w:val="%3."/>
      <w:lvlJc w:val="left"/>
      <w:pPr>
        <w:tabs>
          <w:tab w:val="num" w:pos="2160"/>
        </w:tabs>
        <w:ind w:left="2160" w:hanging="360"/>
      </w:pPr>
    </w:lvl>
    <w:lvl w:ilvl="3" w:tplc="F9BAE83A" w:tentative="1">
      <w:start w:val="1"/>
      <w:numFmt w:val="upperLetter"/>
      <w:lvlText w:val="%4."/>
      <w:lvlJc w:val="left"/>
      <w:pPr>
        <w:tabs>
          <w:tab w:val="num" w:pos="2880"/>
        </w:tabs>
        <w:ind w:left="2880" w:hanging="360"/>
      </w:pPr>
    </w:lvl>
    <w:lvl w:ilvl="4" w:tplc="7C623B1E" w:tentative="1">
      <w:start w:val="1"/>
      <w:numFmt w:val="upperLetter"/>
      <w:lvlText w:val="%5."/>
      <w:lvlJc w:val="left"/>
      <w:pPr>
        <w:tabs>
          <w:tab w:val="num" w:pos="3600"/>
        </w:tabs>
        <w:ind w:left="3600" w:hanging="360"/>
      </w:pPr>
    </w:lvl>
    <w:lvl w:ilvl="5" w:tplc="6CDE1A26" w:tentative="1">
      <w:start w:val="1"/>
      <w:numFmt w:val="upperLetter"/>
      <w:lvlText w:val="%6."/>
      <w:lvlJc w:val="left"/>
      <w:pPr>
        <w:tabs>
          <w:tab w:val="num" w:pos="4320"/>
        </w:tabs>
        <w:ind w:left="4320" w:hanging="360"/>
      </w:pPr>
    </w:lvl>
    <w:lvl w:ilvl="6" w:tplc="64EAD6B2" w:tentative="1">
      <w:start w:val="1"/>
      <w:numFmt w:val="upperLetter"/>
      <w:lvlText w:val="%7."/>
      <w:lvlJc w:val="left"/>
      <w:pPr>
        <w:tabs>
          <w:tab w:val="num" w:pos="5040"/>
        </w:tabs>
        <w:ind w:left="5040" w:hanging="360"/>
      </w:pPr>
    </w:lvl>
    <w:lvl w:ilvl="7" w:tplc="FE5A5FB0" w:tentative="1">
      <w:start w:val="1"/>
      <w:numFmt w:val="upperLetter"/>
      <w:lvlText w:val="%8."/>
      <w:lvlJc w:val="left"/>
      <w:pPr>
        <w:tabs>
          <w:tab w:val="num" w:pos="5760"/>
        </w:tabs>
        <w:ind w:left="5760" w:hanging="360"/>
      </w:pPr>
    </w:lvl>
    <w:lvl w:ilvl="8" w:tplc="7716EE20" w:tentative="1">
      <w:start w:val="1"/>
      <w:numFmt w:val="upperLetter"/>
      <w:lvlText w:val="%9."/>
      <w:lvlJc w:val="left"/>
      <w:pPr>
        <w:tabs>
          <w:tab w:val="num" w:pos="6480"/>
        </w:tabs>
        <w:ind w:left="6480" w:hanging="360"/>
      </w:pPr>
    </w:lvl>
  </w:abstractNum>
  <w:abstractNum w:abstractNumId="233">
    <w:nsid w:val="7F011E8D"/>
    <w:multiLevelType w:val="hybridMultilevel"/>
    <w:tmpl w:val="6CC67B9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4">
    <w:nsid w:val="7F104BBC"/>
    <w:multiLevelType w:val="hybridMultilevel"/>
    <w:tmpl w:val="5824E438"/>
    <w:lvl w:ilvl="0" w:tplc="D63C70C0">
      <w:start w:val="1"/>
      <w:numFmt w:val="bullet"/>
      <w:lvlText w:val="Ø"/>
      <w:lvlJc w:val="left"/>
      <w:pPr>
        <w:tabs>
          <w:tab w:val="num" w:pos="1070"/>
        </w:tabs>
        <w:ind w:left="1070" w:hanging="360"/>
      </w:pPr>
      <w:rPr>
        <w:rFonts w:ascii="Wingdings" w:hAnsi="Wingdings" w:hint="default"/>
      </w:rPr>
    </w:lvl>
    <w:lvl w:ilvl="1" w:tplc="04FA3D7A" w:tentative="1">
      <w:start w:val="1"/>
      <w:numFmt w:val="bullet"/>
      <w:lvlText w:val="Ø"/>
      <w:lvlJc w:val="left"/>
      <w:pPr>
        <w:tabs>
          <w:tab w:val="num" w:pos="1790"/>
        </w:tabs>
        <w:ind w:left="1790" w:hanging="360"/>
      </w:pPr>
      <w:rPr>
        <w:rFonts w:ascii="Wingdings" w:hAnsi="Wingdings" w:hint="default"/>
      </w:rPr>
    </w:lvl>
    <w:lvl w:ilvl="2" w:tplc="F93033A8" w:tentative="1">
      <w:start w:val="1"/>
      <w:numFmt w:val="bullet"/>
      <w:lvlText w:val="Ø"/>
      <w:lvlJc w:val="left"/>
      <w:pPr>
        <w:tabs>
          <w:tab w:val="num" w:pos="2510"/>
        </w:tabs>
        <w:ind w:left="2510" w:hanging="360"/>
      </w:pPr>
      <w:rPr>
        <w:rFonts w:ascii="Wingdings" w:hAnsi="Wingdings" w:hint="default"/>
      </w:rPr>
    </w:lvl>
    <w:lvl w:ilvl="3" w:tplc="0EA6504C" w:tentative="1">
      <w:start w:val="1"/>
      <w:numFmt w:val="bullet"/>
      <w:lvlText w:val="Ø"/>
      <w:lvlJc w:val="left"/>
      <w:pPr>
        <w:tabs>
          <w:tab w:val="num" w:pos="3230"/>
        </w:tabs>
        <w:ind w:left="3230" w:hanging="360"/>
      </w:pPr>
      <w:rPr>
        <w:rFonts w:ascii="Wingdings" w:hAnsi="Wingdings" w:hint="default"/>
      </w:rPr>
    </w:lvl>
    <w:lvl w:ilvl="4" w:tplc="09DCA13C" w:tentative="1">
      <w:start w:val="1"/>
      <w:numFmt w:val="bullet"/>
      <w:lvlText w:val="Ø"/>
      <w:lvlJc w:val="left"/>
      <w:pPr>
        <w:tabs>
          <w:tab w:val="num" w:pos="3950"/>
        </w:tabs>
        <w:ind w:left="3950" w:hanging="360"/>
      </w:pPr>
      <w:rPr>
        <w:rFonts w:ascii="Wingdings" w:hAnsi="Wingdings" w:hint="default"/>
      </w:rPr>
    </w:lvl>
    <w:lvl w:ilvl="5" w:tplc="10B664C8" w:tentative="1">
      <w:start w:val="1"/>
      <w:numFmt w:val="bullet"/>
      <w:lvlText w:val="Ø"/>
      <w:lvlJc w:val="left"/>
      <w:pPr>
        <w:tabs>
          <w:tab w:val="num" w:pos="4670"/>
        </w:tabs>
        <w:ind w:left="4670" w:hanging="360"/>
      </w:pPr>
      <w:rPr>
        <w:rFonts w:ascii="Wingdings" w:hAnsi="Wingdings" w:hint="default"/>
      </w:rPr>
    </w:lvl>
    <w:lvl w:ilvl="6" w:tplc="B8BEC034" w:tentative="1">
      <w:start w:val="1"/>
      <w:numFmt w:val="bullet"/>
      <w:lvlText w:val="Ø"/>
      <w:lvlJc w:val="left"/>
      <w:pPr>
        <w:tabs>
          <w:tab w:val="num" w:pos="5390"/>
        </w:tabs>
        <w:ind w:left="5390" w:hanging="360"/>
      </w:pPr>
      <w:rPr>
        <w:rFonts w:ascii="Wingdings" w:hAnsi="Wingdings" w:hint="default"/>
      </w:rPr>
    </w:lvl>
    <w:lvl w:ilvl="7" w:tplc="437EC96C" w:tentative="1">
      <w:start w:val="1"/>
      <w:numFmt w:val="bullet"/>
      <w:lvlText w:val="Ø"/>
      <w:lvlJc w:val="left"/>
      <w:pPr>
        <w:tabs>
          <w:tab w:val="num" w:pos="6110"/>
        </w:tabs>
        <w:ind w:left="6110" w:hanging="360"/>
      </w:pPr>
      <w:rPr>
        <w:rFonts w:ascii="Wingdings" w:hAnsi="Wingdings" w:hint="default"/>
      </w:rPr>
    </w:lvl>
    <w:lvl w:ilvl="8" w:tplc="CE122E88" w:tentative="1">
      <w:start w:val="1"/>
      <w:numFmt w:val="bullet"/>
      <w:lvlText w:val="Ø"/>
      <w:lvlJc w:val="left"/>
      <w:pPr>
        <w:tabs>
          <w:tab w:val="num" w:pos="6830"/>
        </w:tabs>
        <w:ind w:left="6830" w:hanging="360"/>
      </w:pPr>
      <w:rPr>
        <w:rFonts w:ascii="Wingdings" w:hAnsi="Wingdings" w:hint="default"/>
      </w:rPr>
    </w:lvl>
  </w:abstractNum>
  <w:abstractNum w:abstractNumId="235">
    <w:nsid w:val="7F1E6B1A"/>
    <w:multiLevelType w:val="hybridMultilevel"/>
    <w:tmpl w:val="4180180E"/>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6">
    <w:nsid w:val="7F413550"/>
    <w:multiLevelType w:val="hybridMultilevel"/>
    <w:tmpl w:val="3C8C35B8"/>
    <w:lvl w:ilvl="0" w:tplc="040C0003">
      <w:start w:val="1"/>
      <w:numFmt w:val="bullet"/>
      <w:lvlText w:val="o"/>
      <w:lvlJc w:val="left"/>
      <w:pPr>
        <w:tabs>
          <w:tab w:val="num" w:pos="720"/>
        </w:tabs>
        <w:ind w:left="720" w:hanging="360"/>
      </w:pPr>
      <w:rPr>
        <w:rFonts w:ascii="Courier New" w:hAnsi="Courier New" w:cs="Courier New" w:hint="default"/>
      </w:rPr>
    </w:lvl>
    <w:lvl w:ilvl="1" w:tplc="208850C0" w:tentative="1">
      <w:start w:val="1"/>
      <w:numFmt w:val="bullet"/>
      <w:lvlText w:val="•"/>
      <w:lvlJc w:val="left"/>
      <w:pPr>
        <w:tabs>
          <w:tab w:val="num" w:pos="1440"/>
        </w:tabs>
        <w:ind w:left="1440" w:hanging="360"/>
      </w:pPr>
      <w:rPr>
        <w:rFonts w:ascii="Arial" w:hAnsi="Arial" w:hint="default"/>
      </w:rPr>
    </w:lvl>
    <w:lvl w:ilvl="2" w:tplc="33583C5C" w:tentative="1">
      <w:start w:val="1"/>
      <w:numFmt w:val="bullet"/>
      <w:lvlText w:val="•"/>
      <w:lvlJc w:val="left"/>
      <w:pPr>
        <w:tabs>
          <w:tab w:val="num" w:pos="2160"/>
        </w:tabs>
        <w:ind w:left="2160" w:hanging="360"/>
      </w:pPr>
      <w:rPr>
        <w:rFonts w:ascii="Arial" w:hAnsi="Arial" w:hint="default"/>
      </w:rPr>
    </w:lvl>
    <w:lvl w:ilvl="3" w:tplc="F58C9500" w:tentative="1">
      <w:start w:val="1"/>
      <w:numFmt w:val="bullet"/>
      <w:lvlText w:val="•"/>
      <w:lvlJc w:val="left"/>
      <w:pPr>
        <w:tabs>
          <w:tab w:val="num" w:pos="2880"/>
        </w:tabs>
        <w:ind w:left="2880" w:hanging="360"/>
      </w:pPr>
      <w:rPr>
        <w:rFonts w:ascii="Arial" w:hAnsi="Arial" w:hint="default"/>
      </w:rPr>
    </w:lvl>
    <w:lvl w:ilvl="4" w:tplc="878435A8" w:tentative="1">
      <w:start w:val="1"/>
      <w:numFmt w:val="bullet"/>
      <w:lvlText w:val="•"/>
      <w:lvlJc w:val="left"/>
      <w:pPr>
        <w:tabs>
          <w:tab w:val="num" w:pos="3600"/>
        </w:tabs>
        <w:ind w:left="3600" w:hanging="360"/>
      </w:pPr>
      <w:rPr>
        <w:rFonts w:ascii="Arial" w:hAnsi="Arial" w:hint="default"/>
      </w:rPr>
    </w:lvl>
    <w:lvl w:ilvl="5" w:tplc="D36C7CDA" w:tentative="1">
      <w:start w:val="1"/>
      <w:numFmt w:val="bullet"/>
      <w:lvlText w:val="•"/>
      <w:lvlJc w:val="left"/>
      <w:pPr>
        <w:tabs>
          <w:tab w:val="num" w:pos="4320"/>
        </w:tabs>
        <w:ind w:left="4320" w:hanging="360"/>
      </w:pPr>
      <w:rPr>
        <w:rFonts w:ascii="Arial" w:hAnsi="Arial" w:hint="default"/>
      </w:rPr>
    </w:lvl>
    <w:lvl w:ilvl="6" w:tplc="575259A8" w:tentative="1">
      <w:start w:val="1"/>
      <w:numFmt w:val="bullet"/>
      <w:lvlText w:val="•"/>
      <w:lvlJc w:val="left"/>
      <w:pPr>
        <w:tabs>
          <w:tab w:val="num" w:pos="5040"/>
        </w:tabs>
        <w:ind w:left="5040" w:hanging="360"/>
      </w:pPr>
      <w:rPr>
        <w:rFonts w:ascii="Arial" w:hAnsi="Arial" w:hint="default"/>
      </w:rPr>
    </w:lvl>
    <w:lvl w:ilvl="7" w:tplc="159A36E8" w:tentative="1">
      <w:start w:val="1"/>
      <w:numFmt w:val="bullet"/>
      <w:lvlText w:val="•"/>
      <w:lvlJc w:val="left"/>
      <w:pPr>
        <w:tabs>
          <w:tab w:val="num" w:pos="5760"/>
        </w:tabs>
        <w:ind w:left="5760" w:hanging="360"/>
      </w:pPr>
      <w:rPr>
        <w:rFonts w:ascii="Arial" w:hAnsi="Arial" w:hint="default"/>
      </w:rPr>
    </w:lvl>
    <w:lvl w:ilvl="8" w:tplc="B31A937C" w:tentative="1">
      <w:start w:val="1"/>
      <w:numFmt w:val="bullet"/>
      <w:lvlText w:val="•"/>
      <w:lvlJc w:val="left"/>
      <w:pPr>
        <w:tabs>
          <w:tab w:val="num" w:pos="6480"/>
        </w:tabs>
        <w:ind w:left="6480" w:hanging="360"/>
      </w:pPr>
      <w:rPr>
        <w:rFonts w:ascii="Arial" w:hAnsi="Arial" w:hint="default"/>
      </w:rPr>
    </w:lvl>
  </w:abstractNum>
  <w:abstractNum w:abstractNumId="237">
    <w:nsid w:val="7F8617EE"/>
    <w:multiLevelType w:val="hybridMultilevel"/>
    <w:tmpl w:val="6A641F18"/>
    <w:lvl w:ilvl="0" w:tplc="040C0007">
      <w:start w:val="1"/>
      <w:numFmt w:val="bullet"/>
      <w:lvlText w:val=""/>
      <w:lvlPicBulletId w:val="0"/>
      <w:lvlJc w:val="left"/>
      <w:pPr>
        <w:tabs>
          <w:tab w:val="num" w:pos="360"/>
        </w:tabs>
        <w:ind w:left="360" w:hanging="360"/>
      </w:pPr>
      <w:rPr>
        <w:rFonts w:ascii="Symbol" w:hAnsi="Symbol" w:hint="default"/>
      </w:rPr>
    </w:lvl>
    <w:lvl w:ilvl="1" w:tplc="4D787490" w:tentative="1">
      <w:start w:val="1"/>
      <w:numFmt w:val="bullet"/>
      <w:lvlText w:val="q"/>
      <w:lvlJc w:val="left"/>
      <w:pPr>
        <w:tabs>
          <w:tab w:val="num" w:pos="1080"/>
        </w:tabs>
        <w:ind w:left="1080" w:hanging="360"/>
      </w:pPr>
      <w:rPr>
        <w:rFonts w:ascii="Wingdings" w:hAnsi="Wingdings" w:hint="default"/>
      </w:rPr>
    </w:lvl>
    <w:lvl w:ilvl="2" w:tplc="3A3685D8" w:tentative="1">
      <w:start w:val="1"/>
      <w:numFmt w:val="bullet"/>
      <w:lvlText w:val="q"/>
      <w:lvlJc w:val="left"/>
      <w:pPr>
        <w:tabs>
          <w:tab w:val="num" w:pos="1800"/>
        </w:tabs>
        <w:ind w:left="1800" w:hanging="360"/>
      </w:pPr>
      <w:rPr>
        <w:rFonts w:ascii="Wingdings" w:hAnsi="Wingdings" w:hint="default"/>
      </w:rPr>
    </w:lvl>
    <w:lvl w:ilvl="3" w:tplc="3DB0DD9A" w:tentative="1">
      <w:start w:val="1"/>
      <w:numFmt w:val="bullet"/>
      <w:lvlText w:val="q"/>
      <w:lvlJc w:val="left"/>
      <w:pPr>
        <w:tabs>
          <w:tab w:val="num" w:pos="2520"/>
        </w:tabs>
        <w:ind w:left="2520" w:hanging="360"/>
      </w:pPr>
      <w:rPr>
        <w:rFonts w:ascii="Wingdings" w:hAnsi="Wingdings" w:hint="default"/>
      </w:rPr>
    </w:lvl>
    <w:lvl w:ilvl="4" w:tplc="ED1C1096" w:tentative="1">
      <w:start w:val="1"/>
      <w:numFmt w:val="bullet"/>
      <w:lvlText w:val="q"/>
      <w:lvlJc w:val="left"/>
      <w:pPr>
        <w:tabs>
          <w:tab w:val="num" w:pos="3240"/>
        </w:tabs>
        <w:ind w:left="3240" w:hanging="360"/>
      </w:pPr>
      <w:rPr>
        <w:rFonts w:ascii="Wingdings" w:hAnsi="Wingdings" w:hint="default"/>
      </w:rPr>
    </w:lvl>
    <w:lvl w:ilvl="5" w:tplc="AFCA5304" w:tentative="1">
      <w:start w:val="1"/>
      <w:numFmt w:val="bullet"/>
      <w:lvlText w:val="q"/>
      <w:lvlJc w:val="left"/>
      <w:pPr>
        <w:tabs>
          <w:tab w:val="num" w:pos="3960"/>
        </w:tabs>
        <w:ind w:left="3960" w:hanging="360"/>
      </w:pPr>
      <w:rPr>
        <w:rFonts w:ascii="Wingdings" w:hAnsi="Wingdings" w:hint="default"/>
      </w:rPr>
    </w:lvl>
    <w:lvl w:ilvl="6" w:tplc="367EF880" w:tentative="1">
      <w:start w:val="1"/>
      <w:numFmt w:val="bullet"/>
      <w:lvlText w:val="q"/>
      <w:lvlJc w:val="left"/>
      <w:pPr>
        <w:tabs>
          <w:tab w:val="num" w:pos="4680"/>
        </w:tabs>
        <w:ind w:left="4680" w:hanging="360"/>
      </w:pPr>
      <w:rPr>
        <w:rFonts w:ascii="Wingdings" w:hAnsi="Wingdings" w:hint="default"/>
      </w:rPr>
    </w:lvl>
    <w:lvl w:ilvl="7" w:tplc="081A0848" w:tentative="1">
      <w:start w:val="1"/>
      <w:numFmt w:val="bullet"/>
      <w:lvlText w:val="q"/>
      <w:lvlJc w:val="left"/>
      <w:pPr>
        <w:tabs>
          <w:tab w:val="num" w:pos="5400"/>
        </w:tabs>
        <w:ind w:left="5400" w:hanging="360"/>
      </w:pPr>
      <w:rPr>
        <w:rFonts w:ascii="Wingdings" w:hAnsi="Wingdings" w:hint="default"/>
      </w:rPr>
    </w:lvl>
    <w:lvl w:ilvl="8" w:tplc="F28CAEE0" w:tentative="1">
      <w:start w:val="1"/>
      <w:numFmt w:val="bullet"/>
      <w:lvlText w:val="q"/>
      <w:lvlJc w:val="left"/>
      <w:pPr>
        <w:tabs>
          <w:tab w:val="num" w:pos="6120"/>
        </w:tabs>
        <w:ind w:left="6120" w:hanging="360"/>
      </w:pPr>
      <w:rPr>
        <w:rFonts w:ascii="Wingdings" w:hAnsi="Wingdings" w:hint="default"/>
      </w:rPr>
    </w:lvl>
  </w:abstractNum>
  <w:abstractNum w:abstractNumId="238">
    <w:nsid w:val="7FE11D36"/>
    <w:multiLevelType w:val="hybridMultilevel"/>
    <w:tmpl w:val="BE2E65DA"/>
    <w:lvl w:ilvl="0" w:tplc="040C0005">
      <w:start w:val="1"/>
      <w:numFmt w:val="bullet"/>
      <w:lvlText w:val=""/>
      <w:lvlJc w:val="left"/>
      <w:pPr>
        <w:ind w:left="2204" w:hanging="360"/>
      </w:pPr>
      <w:rPr>
        <w:rFonts w:ascii="Wingdings" w:hAnsi="Wingdings" w:hint="default"/>
      </w:rPr>
    </w:lvl>
    <w:lvl w:ilvl="1" w:tplc="040C0003" w:tentative="1">
      <w:start w:val="1"/>
      <w:numFmt w:val="bullet"/>
      <w:lvlText w:val="o"/>
      <w:lvlJc w:val="left"/>
      <w:pPr>
        <w:ind w:left="2924" w:hanging="360"/>
      </w:pPr>
      <w:rPr>
        <w:rFonts w:ascii="Courier New" w:hAnsi="Courier New" w:cs="Courier New" w:hint="default"/>
      </w:rPr>
    </w:lvl>
    <w:lvl w:ilvl="2" w:tplc="040C0005" w:tentative="1">
      <w:start w:val="1"/>
      <w:numFmt w:val="bullet"/>
      <w:lvlText w:val=""/>
      <w:lvlJc w:val="left"/>
      <w:pPr>
        <w:ind w:left="3644" w:hanging="360"/>
      </w:pPr>
      <w:rPr>
        <w:rFonts w:ascii="Wingdings" w:hAnsi="Wingdings" w:hint="default"/>
      </w:rPr>
    </w:lvl>
    <w:lvl w:ilvl="3" w:tplc="040C0001" w:tentative="1">
      <w:start w:val="1"/>
      <w:numFmt w:val="bullet"/>
      <w:lvlText w:val=""/>
      <w:lvlJc w:val="left"/>
      <w:pPr>
        <w:ind w:left="4364" w:hanging="360"/>
      </w:pPr>
      <w:rPr>
        <w:rFonts w:ascii="Symbol" w:hAnsi="Symbol" w:hint="default"/>
      </w:rPr>
    </w:lvl>
    <w:lvl w:ilvl="4" w:tplc="040C0003" w:tentative="1">
      <w:start w:val="1"/>
      <w:numFmt w:val="bullet"/>
      <w:lvlText w:val="o"/>
      <w:lvlJc w:val="left"/>
      <w:pPr>
        <w:ind w:left="5084" w:hanging="360"/>
      </w:pPr>
      <w:rPr>
        <w:rFonts w:ascii="Courier New" w:hAnsi="Courier New" w:cs="Courier New" w:hint="default"/>
      </w:rPr>
    </w:lvl>
    <w:lvl w:ilvl="5" w:tplc="040C0005" w:tentative="1">
      <w:start w:val="1"/>
      <w:numFmt w:val="bullet"/>
      <w:lvlText w:val=""/>
      <w:lvlJc w:val="left"/>
      <w:pPr>
        <w:ind w:left="5804" w:hanging="360"/>
      </w:pPr>
      <w:rPr>
        <w:rFonts w:ascii="Wingdings" w:hAnsi="Wingdings" w:hint="default"/>
      </w:rPr>
    </w:lvl>
    <w:lvl w:ilvl="6" w:tplc="040C0001" w:tentative="1">
      <w:start w:val="1"/>
      <w:numFmt w:val="bullet"/>
      <w:lvlText w:val=""/>
      <w:lvlJc w:val="left"/>
      <w:pPr>
        <w:ind w:left="6524" w:hanging="360"/>
      </w:pPr>
      <w:rPr>
        <w:rFonts w:ascii="Symbol" w:hAnsi="Symbol" w:hint="default"/>
      </w:rPr>
    </w:lvl>
    <w:lvl w:ilvl="7" w:tplc="040C0003" w:tentative="1">
      <w:start w:val="1"/>
      <w:numFmt w:val="bullet"/>
      <w:lvlText w:val="o"/>
      <w:lvlJc w:val="left"/>
      <w:pPr>
        <w:ind w:left="7244" w:hanging="360"/>
      </w:pPr>
      <w:rPr>
        <w:rFonts w:ascii="Courier New" w:hAnsi="Courier New" w:cs="Courier New" w:hint="default"/>
      </w:rPr>
    </w:lvl>
    <w:lvl w:ilvl="8" w:tplc="040C0005" w:tentative="1">
      <w:start w:val="1"/>
      <w:numFmt w:val="bullet"/>
      <w:lvlText w:val=""/>
      <w:lvlJc w:val="left"/>
      <w:pPr>
        <w:ind w:left="7964" w:hanging="360"/>
      </w:pPr>
      <w:rPr>
        <w:rFonts w:ascii="Wingdings" w:hAnsi="Wingdings" w:hint="default"/>
      </w:rPr>
    </w:lvl>
  </w:abstractNum>
  <w:num w:numId="1">
    <w:abstractNumId w:val="94"/>
  </w:num>
  <w:num w:numId="2">
    <w:abstractNumId w:val="88"/>
  </w:num>
  <w:num w:numId="3">
    <w:abstractNumId w:val="107"/>
  </w:num>
  <w:num w:numId="4">
    <w:abstractNumId w:val="225"/>
  </w:num>
  <w:num w:numId="5">
    <w:abstractNumId w:val="69"/>
  </w:num>
  <w:num w:numId="6">
    <w:abstractNumId w:val="173"/>
  </w:num>
  <w:num w:numId="7">
    <w:abstractNumId w:val="122"/>
  </w:num>
  <w:num w:numId="8">
    <w:abstractNumId w:val="232"/>
  </w:num>
  <w:num w:numId="9">
    <w:abstractNumId w:val="175"/>
  </w:num>
  <w:num w:numId="10">
    <w:abstractNumId w:val="31"/>
  </w:num>
  <w:num w:numId="11">
    <w:abstractNumId w:val="203"/>
  </w:num>
  <w:num w:numId="12">
    <w:abstractNumId w:val="229"/>
  </w:num>
  <w:num w:numId="13">
    <w:abstractNumId w:val="74"/>
  </w:num>
  <w:num w:numId="14">
    <w:abstractNumId w:val="209"/>
  </w:num>
  <w:num w:numId="15">
    <w:abstractNumId w:val="16"/>
  </w:num>
  <w:num w:numId="16">
    <w:abstractNumId w:val="224"/>
  </w:num>
  <w:num w:numId="17">
    <w:abstractNumId w:val="41"/>
  </w:num>
  <w:num w:numId="18">
    <w:abstractNumId w:val="38"/>
  </w:num>
  <w:num w:numId="19">
    <w:abstractNumId w:val="143"/>
  </w:num>
  <w:num w:numId="20">
    <w:abstractNumId w:val="215"/>
  </w:num>
  <w:num w:numId="21">
    <w:abstractNumId w:val="101"/>
  </w:num>
  <w:num w:numId="22">
    <w:abstractNumId w:val="66"/>
  </w:num>
  <w:num w:numId="23">
    <w:abstractNumId w:val="129"/>
  </w:num>
  <w:num w:numId="24">
    <w:abstractNumId w:val="198"/>
  </w:num>
  <w:num w:numId="25">
    <w:abstractNumId w:val="120"/>
  </w:num>
  <w:num w:numId="26">
    <w:abstractNumId w:val="9"/>
  </w:num>
  <w:num w:numId="27">
    <w:abstractNumId w:val="6"/>
  </w:num>
  <w:num w:numId="28">
    <w:abstractNumId w:val="140"/>
  </w:num>
  <w:num w:numId="29">
    <w:abstractNumId w:val="124"/>
  </w:num>
  <w:num w:numId="30">
    <w:abstractNumId w:val="212"/>
  </w:num>
  <w:num w:numId="31">
    <w:abstractNumId w:val="72"/>
  </w:num>
  <w:num w:numId="32">
    <w:abstractNumId w:val="144"/>
  </w:num>
  <w:num w:numId="33">
    <w:abstractNumId w:val="47"/>
  </w:num>
  <w:num w:numId="34">
    <w:abstractNumId w:val="142"/>
  </w:num>
  <w:num w:numId="35">
    <w:abstractNumId w:val="86"/>
  </w:num>
  <w:num w:numId="36">
    <w:abstractNumId w:val="63"/>
  </w:num>
  <w:num w:numId="37">
    <w:abstractNumId w:val="18"/>
  </w:num>
  <w:num w:numId="38">
    <w:abstractNumId w:val="207"/>
  </w:num>
  <w:num w:numId="39">
    <w:abstractNumId w:val="39"/>
  </w:num>
  <w:num w:numId="40">
    <w:abstractNumId w:val="119"/>
  </w:num>
  <w:num w:numId="41">
    <w:abstractNumId w:val="236"/>
  </w:num>
  <w:num w:numId="42">
    <w:abstractNumId w:val="116"/>
  </w:num>
  <w:num w:numId="43">
    <w:abstractNumId w:val="201"/>
  </w:num>
  <w:num w:numId="44">
    <w:abstractNumId w:val="0"/>
  </w:num>
  <w:num w:numId="45">
    <w:abstractNumId w:val="164"/>
  </w:num>
  <w:num w:numId="46">
    <w:abstractNumId w:val="149"/>
  </w:num>
  <w:num w:numId="47">
    <w:abstractNumId w:val="136"/>
  </w:num>
  <w:num w:numId="48">
    <w:abstractNumId w:val="162"/>
  </w:num>
  <w:num w:numId="49">
    <w:abstractNumId w:val="176"/>
  </w:num>
  <w:num w:numId="50">
    <w:abstractNumId w:val="67"/>
  </w:num>
  <w:num w:numId="51">
    <w:abstractNumId w:val="70"/>
  </w:num>
  <w:num w:numId="52">
    <w:abstractNumId w:val="216"/>
  </w:num>
  <w:num w:numId="53">
    <w:abstractNumId w:val="222"/>
  </w:num>
  <w:num w:numId="54">
    <w:abstractNumId w:val="108"/>
  </w:num>
  <w:num w:numId="55">
    <w:abstractNumId w:val="115"/>
  </w:num>
  <w:num w:numId="56">
    <w:abstractNumId w:val="217"/>
  </w:num>
  <w:num w:numId="57">
    <w:abstractNumId w:val="172"/>
  </w:num>
  <w:num w:numId="58">
    <w:abstractNumId w:val="220"/>
  </w:num>
  <w:num w:numId="59">
    <w:abstractNumId w:val="147"/>
  </w:num>
  <w:num w:numId="60">
    <w:abstractNumId w:val="77"/>
  </w:num>
  <w:num w:numId="61">
    <w:abstractNumId w:val="234"/>
  </w:num>
  <w:num w:numId="62">
    <w:abstractNumId w:val="174"/>
  </w:num>
  <w:num w:numId="63">
    <w:abstractNumId w:val="60"/>
  </w:num>
  <w:num w:numId="64">
    <w:abstractNumId w:val="52"/>
  </w:num>
  <w:num w:numId="65">
    <w:abstractNumId w:val="109"/>
  </w:num>
  <w:num w:numId="66">
    <w:abstractNumId w:val="56"/>
  </w:num>
  <w:num w:numId="67">
    <w:abstractNumId w:val="191"/>
  </w:num>
  <w:num w:numId="68">
    <w:abstractNumId w:val="180"/>
  </w:num>
  <w:num w:numId="69">
    <w:abstractNumId w:val="165"/>
  </w:num>
  <w:num w:numId="70">
    <w:abstractNumId w:val="105"/>
  </w:num>
  <w:num w:numId="71">
    <w:abstractNumId w:val="103"/>
  </w:num>
  <w:num w:numId="72">
    <w:abstractNumId w:val="192"/>
  </w:num>
  <w:num w:numId="73">
    <w:abstractNumId w:val="36"/>
  </w:num>
  <w:num w:numId="74">
    <w:abstractNumId w:val="214"/>
  </w:num>
  <w:num w:numId="75">
    <w:abstractNumId w:val="111"/>
  </w:num>
  <w:num w:numId="76">
    <w:abstractNumId w:val="25"/>
  </w:num>
  <w:num w:numId="77">
    <w:abstractNumId w:val="167"/>
  </w:num>
  <w:num w:numId="78">
    <w:abstractNumId w:val="166"/>
  </w:num>
  <w:num w:numId="79">
    <w:abstractNumId w:val="132"/>
  </w:num>
  <w:num w:numId="80">
    <w:abstractNumId w:val="14"/>
  </w:num>
  <w:num w:numId="81">
    <w:abstractNumId w:val="112"/>
  </w:num>
  <w:num w:numId="82">
    <w:abstractNumId w:val="152"/>
  </w:num>
  <w:num w:numId="83">
    <w:abstractNumId w:val="23"/>
  </w:num>
  <w:num w:numId="84">
    <w:abstractNumId w:val="193"/>
  </w:num>
  <w:num w:numId="85">
    <w:abstractNumId w:val="117"/>
  </w:num>
  <w:num w:numId="86">
    <w:abstractNumId w:val="153"/>
  </w:num>
  <w:num w:numId="87">
    <w:abstractNumId w:val="17"/>
  </w:num>
  <w:num w:numId="88">
    <w:abstractNumId w:val="62"/>
  </w:num>
  <w:num w:numId="89">
    <w:abstractNumId w:val="68"/>
  </w:num>
  <w:num w:numId="90">
    <w:abstractNumId w:val="157"/>
  </w:num>
  <w:num w:numId="91">
    <w:abstractNumId w:val="202"/>
  </w:num>
  <w:num w:numId="92">
    <w:abstractNumId w:val="133"/>
  </w:num>
  <w:num w:numId="93">
    <w:abstractNumId w:val="158"/>
  </w:num>
  <w:num w:numId="94">
    <w:abstractNumId w:val="227"/>
  </w:num>
  <w:num w:numId="95">
    <w:abstractNumId w:val="37"/>
  </w:num>
  <w:num w:numId="96">
    <w:abstractNumId w:val="210"/>
  </w:num>
  <w:num w:numId="97">
    <w:abstractNumId w:val="3"/>
  </w:num>
  <w:num w:numId="98">
    <w:abstractNumId w:val="187"/>
  </w:num>
  <w:num w:numId="99">
    <w:abstractNumId w:val="89"/>
  </w:num>
  <w:num w:numId="100">
    <w:abstractNumId w:val="45"/>
  </w:num>
  <w:num w:numId="101">
    <w:abstractNumId w:val="57"/>
  </w:num>
  <w:num w:numId="102">
    <w:abstractNumId w:val="71"/>
  </w:num>
  <w:num w:numId="103">
    <w:abstractNumId w:val="75"/>
  </w:num>
  <w:num w:numId="104">
    <w:abstractNumId w:val="137"/>
  </w:num>
  <w:num w:numId="105">
    <w:abstractNumId w:val="46"/>
  </w:num>
  <w:num w:numId="106">
    <w:abstractNumId w:val="190"/>
  </w:num>
  <w:num w:numId="107">
    <w:abstractNumId w:val="159"/>
  </w:num>
  <w:num w:numId="108">
    <w:abstractNumId w:val="231"/>
  </w:num>
  <w:num w:numId="109">
    <w:abstractNumId w:val="135"/>
  </w:num>
  <w:num w:numId="110">
    <w:abstractNumId w:val="33"/>
  </w:num>
  <w:num w:numId="111">
    <w:abstractNumId w:val="130"/>
  </w:num>
  <w:num w:numId="112">
    <w:abstractNumId w:val="186"/>
  </w:num>
  <w:num w:numId="113">
    <w:abstractNumId w:val="54"/>
  </w:num>
  <w:num w:numId="114">
    <w:abstractNumId w:val="61"/>
  </w:num>
  <w:num w:numId="115">
    <w:abstractNumId w:val="99"/>
  </w:num>
  <w:num w:numId="116">
    <w:abstractNumId w:val="179"/>
  </w:num>
  <w:num w:numId="117">
    <w:abstractNumId w:val="139"/>
  </w:num>
  <w:num w:numId="118">
    <w:abstractNumId w:val="145"/>
  </w:num>
  <w:num w:numId="119">
    <w:abstractNumId w:val="110"/>
  </w:num>
  <w:num w:numId="120">
    <w:abstractNumId w:val="51"/>
  </w:num>
  <w:num w:numId="121">
    <w:abstractNumId w:val="90"/>
  </w:num>
  <w:num w:numId="122">
    <w:abstractNumId w:val="183"/>
  </w:num>
  <w:num w:numId="123">
    <w:abstractNumId w:val="160"/>
  </w:num>
  <w:num w:numId="124">
    <w:abstractNumId w:val="4"/>
  </w:num>
  <w:num w:numId="125">
    <w:abstractNumId w:val="1"/>
  </w:num>
  <w:num w:numId="126">
    <w:abstractNumId w:val="48"/>
  </w:num>
  <w:num w:numId="127">
    <w:abstractNumId w:val="221"/>
  </w:num>
  <w:num w:numId="128">
    <w:abstractNumId w:val="44"/>
  </w:num>
  <w:num w:numId="129">
    <w:abstractNumId w:val="206"/>
  </w:num>
  <w:num w:numId="130">
    <w:abstractNumId w:val="24"/>
  </w:num>
  <w:num w:numId="131">
    <w:abstractNumId w:val="95"/>
  </w:num>
  <w:num w:numId="132">
    <w:abstractNumId w:val="59"/>
  </w:num>
  <w:num w:numId="133">
    <w:abstractNumId w:val="97"/>
  </w:num>
  <w:num w:numId="134">
    <w:abstractNumId w:val="8"/>
  </w:num>
  <w:num w:numId="135">
    <w:abstractNumId w:val="211"/>
  </w:num>
  <w:num w:numId="136">
    <w:abstractNumId w:val="156"/>
  </w:num>
  <w:num w:numId="137">
    <w:abstractNumId w:val="182"/>
  </w:num>
  <w:num w:numId="138">
    <w:abstractNumId w:val="233"/>
  </w:num>
  <w:num w:numId="139">
    <w:abstractNumId w:val="21"/>
  </w:num>
  <w:num w:numId="140">
    <w:abstractNumId w:val="138"/>
  </w:num>
  <w:num w:numId="141">
    <w:abstractNumId w:val="20"/>
  </w:num>
  <w:num w:numId="142">
    <w:abstractNumId w:val="113"/>
  </w:num>
  <w:num w:numId="143">
    <w:abstractNumId w:val="49"/>
  </w:num>
  <w:num w:numId="144">
    <w:abstractNumId w:val="208"/>
  </w:num>
  <w:num w:numId="145">
    <w:abstractNumId w:val="81"/>
  </w:num>
  <w:num w:numId="146">
    <w:abstractNumId w:val="15"/>
  </w:num>
  <w:num w:numId="147">
    <w:abstractNumId w:val="226"/>
  </w:num>
  <w:num w:numId="148">
    <w:abstractNumId w:val="11"/>
  </w:num>
  <w:num w:numId="149">
    <w:abstractNumId w:val="28"/>
  </w:num>
  <w:num w:numId="150">
    <w:abstractNumId w:val="178"/>
  </w:num>
  <w:num w:numId="151">
    <w:abstractNumId w:val="204"/>
  </w:num>
  <w:num w:numId="152">
    <w:abstractNumId w:val="184"/>
  </w:num>
  <w:num w:numId="153">
    <w:abstractNumId w:val="96"/>
  </w:num>
  <w:num w:numId="154">
    <w:abstractNumId w:val="40"/>
  </w:num>
  <w:num w:numId="155">
    <w:abstractNumId w:val="128"/>
  </w:num>
  <w:num w:numId="156">
    <w:abstractNumId w:val="93"/>
  </w:num>
  <w:num w:numId="157">
    <w:abstractNumId w:val="83"/>
  </w:num>
  <w:num w:numId="158">
    <w:abstractNumId w:val="102"/>
  </w:num>
  <w:num w:numId="159">
    <w:abstractNumId w:val="65"/>
  </w:num>
  <w:num w:numId="160">
    <w:abstractNumId w:val="177"/>
  </w:num>
  <w:num w:numId="161">
    <w:abstractNumId w:val="106"/>
  </w:num>
  <w:num w:numId="162">
    <w:abstractNumId w:val="163"/>
  </w:num>
  <w:num w:numId="163">
    <w:abstractNumId w:val="84"/>
  </w:num>
  <w:num w:numId="164">
    <w:abstractNumId w:val="200"/>
  </w:num>
  <w:num w:numId="165">
    <w:abstractNumId w:val="87"/>
  </w:num>
  <w:num w:numId="166">
    <w:abstractNumId w:val="82"/>
  </w:num>
  <w:num w:numId="167">
    <w:abstractNumId w:val="171"/>
  </w:num>
  <w:num w:numId="168">
    <w:abstractNumId w:val="7"/>
  </w:num>
  <w:num w:numId="169">
    <w:abstractNumId w:val="12"/>
  </w:num>
  <w:num w:numId="170">
    <w:abstractNumId w:val="154"/>
  </w:num>
  <w:num w:numId="171">
    <w:abstractNumId w:val="32"/>
  </w:num>
  <w:num w:numId="172">
    <w:abstractNumId w:val="42"/>
  </w:num>
  <w:num w:numId="173">
    <w:abstractNumId w:val="195"/>
  </w:num>
  <w:num w:numId="174">
    <w:abstractNumId w:val="155"/>
  </w:num>
  <w:num w:numId="175">
    <w:abstractNumId w:val="121"/>
  </w:num>
  <w:num w:numId="176">
    <w:abstractNumId w:val="197"/>
  </w:num>
  <w:num w:numId="177">
    <w:abstractNumId w:val="181"/>
  </w:num>
  <w:num w:numId="178">
    <w:abstractNumId w:val="50"/>
  </w:num>
  <w:num w:numId="179">
    <w:abstractNumId w:val="35"/>
  </w:num>
  <w:num w:numId="180">
    <w:abstractNumId w:val="104"/>
  </w:num>
  <w:num w:numId="181">
    <w:abstractNumId w:val="199"/>
  </w:num>
  <w:num w:numId="182">
    <w:abstractNumId w:val="189"/>
  </w:num>
  <w:num w:numId="183">
    <w:abstractNumId w:val="188"/>
  </w:num>
  <w:num w:numId="184">
    <w:abstractNumId w:val="19"/>
  </w:num>
  <w:num w:numId="185">
    <w:abstractNumId w:val="5"/>
  </w:num>
  <w:num w:numId="186">
    <w:abstractNumId w:val="150"/>
  </w:num>
  <w:num w:numId="187">
    <w:abstractNumId w:val="2"/>
  </w:num>
  <w:num w:numId="188">
    <w:abstractNumId w:val="55"/>
  </w:num>
  <w:num w:numId="189">
    <w:abstractNumId w:val="34"/>
  </w:num>
  <w:num w:numId="190">
    <w:abstractNumId w:val="170"/>
  </w:num>
  <w:num w:numId="191">
    <w:abstractNumId w:val="134"/>
  </w:num>
  <w:num w:numId="192">
    <w:abstractNumId w:val="148"/>
  </w:num>
  <w:num w:numId="193">
    <w:abstractNumId w:val="123"/>
  </w:num>
  <w:num w:numId="194">
    <w:abstractNumId w:val="237"/>
  </w:num>
  <w:num w:numId="195">
    <w:abstractNumId w:val="218"/>
  </w:num>
  <w:num w:numId="196">
    <w:abstractNumId w:val="118"/>
  </w:num>
  <w:num w:numId="197">
    <w:abstractNumId w:val="131"/>
  </w:num>
  <w:num w:numId="198">
    <w:abstractNumId w:val="78"/>
  </w:num>
  <w:num w:numId="199">
    <w:abstractNumId w:val="30"/>
  </w:num>
  <w:num w:numId="200">
    <w:abstractNumId w:val="194"/>
  </w:num>
  <w:num w:numId="201">
    <w:abstractNumId w:val="85"/>
  </w:num>
  <w:num w:numId="202">
    <w:abstractNumId w:val="26"/>
  </w:num>
  <w:num w:numId="203">
    <w:abstractNumId w:val="141"/>
  </w:num>
  <w:num w:numId="204">
    <w:abstractNumId w:val="27"/>
  </w:num>
  <w:num w:numId="205">
    <w:abstractNumId w:val="235"/>
  </w:num>
  <w:num w:numId="206">
    <w:abstractNumId w:val="219"/>
  </w:num>
  <w:num w:numId="207">
    <w:abstractNumId w:val="10"/>
  </w:num>
  <w:num w:numId="208">
    <w:abstractNumId w:val="196"/>
  </w:num>
  <w:num w:numId="209">
    <w:abstractNumId w:val="29"/>
  </w:num>
  <w:num w:numId="210">
    <w:abstractNumId w:val="64"/>
  </w:num>
  <w:num w:numId="211">
    <w:abstractNumId w:val="169"/>
  </w:num>
  <w:num w:numId="212">
    <w:abstractNumId w:val="146"/>
  </w:num>
  <w:num w:numId="213">
    <w:abstractNumId w:val="73"/>
  </w:num>
  <w:num w:numId="214">
    <w:abstractNumId w:val="228"/>
  </w:num>
  <w:num w:numId="215">
    <w:abstractNumId w:val="22"/>
  </w:num>
  <w:num w:numId="216">
    <w:abstractNumId w:val="80"/>
  </w:num>
  <w:num w:numId="217">
    <w:abstractNumId w:val="223"/>
  </w:num>
  <w:num w:numId="218">
    <w:abstractNumId w:val="126"/>
  </w:num>
  <w:num w:numId="219">
    <w:abstractNumId w:val="100"/>
  </w:num>
  <w:num w:numId="220">
    <w:abstractNumId w:val="238"/>
  </w:num>
  <w:num w:numId="221">
    <w:abstractNumId w:val="91"/>
  </w:num>
  <w:num w:numId="222">
    <w:abstractNumId w:val="125"/>
  </w:num>
  <w:num w:numId="223">
    <w:abstractNumId w:val="92"/>
  </w:num>
  <w:num w:numId="224">
    <w:abstractNumId w:val="58"/>
  </w:num>
  <w:num w:numId="225">
    <w:abstractNumId w:val="168"/>
  </w:num>
  <w:num w:numId="226">
    <w:abstractNumId w:val="151"/>
  </w:num>
  <w:num w:numId="227">
    <w:abstractNumId w:val="213"/>
  </w:num>
  <w:num w:numId="228">
    <w:abstractNumId w:val="127"/>
  </w:num>
  <w:num w:numId="229">
    <w:abstractNumId w:val="13"/>
  </w:num>
  <w:num w:numId="230">
    <w:abstractNumId w:val="185"/>
  </w:num>
  <w:num w:numId="231">
    <w:abstractNumId w:val="43"/>
  </w:num>
  <w:num w:numId="232">
    <w:abstractNumId w:val="79"/>
  </w:num>
  <w:num w:numId="233">
    <w:abstractNumId w:val="205"/>
  </w:num>
  <w:num w:numId="234">
    <w:abstractNumId w:val="161"/>
  </w:num>
  <w:num w:numId="235">
    <w:abstractNumId w:val="114"/>
  </w:num>
  <w:num w:numId="236">
    <w:abstractNumId w:val="76"/>
  </w:num>
  <w:num w:numId="237">
    <w:abstractNumId w:val="53"/>
  </w:num>
  <w:num w:numId="238">
    <w:abstractNumId w:val="98"/>
  </w:num>
  <w:num w:numId="239">
    <w:abstractNumId w:val="230"/>
  </w:num>
  <w:numIdMacAtCleanup w:val="2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4FD7"/>
    <w:rsid w:val="00002DA3"/>
    <w:rsid w:val="000110B5"/>
    <w:rsid w:val="0002296B"/>
    <w:rsid w:val="000857D8"/>
    <w:rsid w:val="00086CEB"/>
    <w:rsid w:val="000A5E67"/>
    <w:rsid w:val="000A7A3A"/>
    <w:rsid w:val="000C1270"/>
    <w:rsid w:val="000E1551"/>
    <w:rsid w:val="000F7FE5"/>
    <w:rsid w:val="00154FD7"/>
    <w:rsid w:val="00163C30"/>
    <w:rsid w:val="00193AA4"/>
    <w:rsid w:val="00196E07"/>
    <w:rsid w:val="001D69C3"/>
    <w:rsid w:val="001E1CEC"/>
    <w:rsid w:val="00211416"/>
    <w:rsid w:val="002174D6"/>
    <w:rsid w:val="002A579A"/>
    <w:rsid w:val="002E1F27"/>
    <w:rsid w:val="002F0558"/>
    <w:rsid w:val="00301422"/>
    <w:rsid w:val="0032415C"/>
    <w:rsid w:val="003250AF"/>
    <w:rsid w:val="0033219B"/>
    <w:rsid w:val="00337CDF"/>
    <w:rsid w:val="003C6479"/>
    <w:rsid w:val="003D78BB"/>
    <w:rsid w:val="003E4A9F"/>
    <w:rsid w:val="004004D4"/>
    <w:rsid w:val="0040493E"/>
    <w:rsid w:val="00416FD9"/>
    <w:rsid w:val="004260E1"/>
    <w:rsid w:val="004516BC"/>
    <w:rsid w:val="00462099"/>
    <w:rsid w:val="00463673"/>
    <w:rsid w:val="004664D4"/>
    <w:rsid w:val="00476411"/>
    <w:rsid w:val="00481961"/>
    <w:rsid w:val="00486C23"/>
    <w:rsid w:val="004B2E59"/>
    <w:rsid w:val="004F4F6C"/>
    <w:rsid w:val="004F53EC"/>
    <w:rsid w:val="00542FE7"/>
    <w:rsid w:val="00570801"/>
    <w:rsid w:val="00591E93"/>
    <w:rsid w:val="00591FD8"/>
    <w:rsid w:val="005938B2"/>
    <w:rsid w:val="00594902"/>
    <w:rsid w:val="005A7B6F"/>
    <w:rsid w:val="005F7183"/>
    <w:rsid w:val="006138A2"/>
    <w:rsid w:val="00615D0B"/>
    <w:rsid w:val="006218A7"/>
    <w:rsid w:val="00691DBC"/>
    <w:rsid w:val="006A0B37"/>
    <w:rsid w:val="006D5EA5"/>
    <w:rsid w:val="006E4A96"/>
    <w:rsid w:val="00701EE8"/>
    <w:rsid w:val="007036CC"/>
    <w:rsid w:val="0070531A"/>
    <w:rsid w:val="007761D7"/>
    <w:rsid w:val="00787941"/>
    <w:rsid w:val="007B6AC4"/>
    <w:rsid w:val="007C1F46"/>
    <w:rsid w:val="00807A69"/>
    <w:rsid w:val="00810673"/>
    <w:rsid w:val="00811E73"/>
    <w:rsid w:val="00880B70"/>
    <w:rsid w:val="0090670F"/>
    <w:rsid w:val="0095071D"/>
    <w:rsid w:val="009A11B2"/>
    <w:rsid w:val="009E6644"/>
    <w:rsid w:val="00A00A58"/>
    <w:rsid w:val="00A13B80"/>
    <w:rsid w:val="00A339D6"/>
    <w:rsid w:val="00A4355E"/>
    <w:rsid w:val="00A4400E"/>
    <w:rsid w:val="00A45550"/>
    <w:rsid w:val="00A85288"/>
    <w:rsid w:val="00A912A8"/>
    <w:rsid w:val="00AB7F05"/>
    <w:rsid w:val="00AD1221"/>
    <w:rsid w:val="00B32E5D"/>
    <w:rsid w:val="00B339BE"/>
    <w:rsid w:val="00B35362"/>
    <w:rsid w:val="00B45161"/>
    <w:rsid w:val="00B4794B"/>
    <w:rsid w:val="00B7067D"/>
    <w:rsid w:val="00B80719"/>
    <w:rsid w:val="00BB6420"/>
    <w:rsid w:val="00BE480B"/>
    <w:rsid w:val="00C11CF8"/>
    <w:rsid w:val="00C15931"/>
    <w:rsid w:val="00C2165B"/>
    <w:rsid w:val="00C51ECD"/>
    <w:rsid w:val="00C5437D"/>
    <w:rsid w:val="00C71A3A"/>
    <w:rsid w:val="00C95B3F"/>
    <w:rsid w:val="00CA245D"/>
    <w:rsid w:val="00CB282B"/>
    <w:rsid w:val="00CC13FA"/>
    <w:rsid w:val="00D40DBD"/>
    <w:rsid w:val="00D52D46"/>
    <w:rsid w:val="00D6541A"/>
    <w:rsid w:val="00D761E6"/>
    <w:rsid w:val="00DB2A10"/>
    <w:rsid w:val="00DD3810"/>
    <w:rsid w:val="00DD69A3"/>
    <w:rsid w:val="00DE1C2C"/>
    <w:rsid w:val="00E063BD"/>
    <w:rsid w:val="00E267C8"/>
    <w:rsid w:val="00E3261C"/>
    <w:rsid w:val="00EB2160"/>
    <w:rsid w:val="00EC5C43"/>
    <w:rsid w:val="00ED4E2B"/>
    <w:rsid w:val="00EF2E5E"/>
    <w:rsid w:val="00F00EB9"/>
    <w:rsid w:val="00F56678"/>
    <w:rsid w:val="00F768DB"/>
    <w:rsid w:val="00F80300"/>
    <w:rsid w:val="00FA34EE"/>
    <w:rsid w:val="00FB0242"/>
    <w:rsid w:val="00FB5D5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288AA6"/>
  <w15:chartTrackingRefBased/>
  <w15:docId w15:val="{E5CE34C1-F7BE-0C4D-A22E-0C9235526C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F4F6C"/>
  </w:style>
  <w:style w:type="paragraph" w:styleId="Titre2">
    <w:name w:val="heading 2"/>
    <w:basedOn w:val="Normal"/>
    <w:link w:val="Titre2Car"/>
    <w:uiPriority w:val="9"/>
    <w:qFormat/>
    <w:rsid w:val="00337CDF"/>
    <w:pPr>
      <w:spacing w:before="100" w:beforeAutospacing="1" w:after="100" w:afterAutospacing="1"/>
      <w:outlineLvl w:val="1"/>
    </w:pPr>
    <w:rPr>
      <w:rFonts w:ascii="Times New Roman" w:eastAsia="Times New Roman" w:hAnsi="Times New Roman" w:cs="Times New Roman"/>
      <w:b/>
      <w:bCs/>
      <w:sz w:val="36"/>
      <w:szCs w:val="36"/>
      <w:lang w:eastAsia="fr-FR"/>
    </w:rPr>
  </w:style>
  <w:style w:type="paragraph" w:styleId="Titre3">
    <w:name w:val="heading 3"/>
    <w:basedOn w:val="Normal"/>
    <w:link w:val="Titre3Car"/>
    <w:uiPriority w:val="9"/>
    <w:qFormat/>
    <w:rsid w:val="00337CDF"/>
    <w:pPr>
      <w:spacing w:before="100" w:beforeAutospacing="1" w:after="100" w:afterAutospacing="1"/>
      <w:outlineLvl w:val="2"/>
    </w:pPr>
    <w:rPr>
      <w:rFonts w:ascii="Times New Roman" w:eastAsia="Times New Roman" w:hAnsi="Times New Roman" w:cs="Times New Roman"/>
      <w:b/>
      <w:bCs/>
      <w:sz w:val="27"/>
      <w:szCs w:val="27"/>
      <w:lang w:eastAsia="fr-FR"/>
    </w:rPr>
  </w:style>
  <w:style w:type="paragraph" w:styleId="Titre4">
    <w:name w:val="heading 4"/>
    <w:basedOn w:val="Normal"/>
    <w:link w:val="Titre4Car"/>
    <w:uiPriority w:val="9"/>
    <w:qFormat/>
    <w:rsid w:val="00337CDF"/>
    <w:pPr>
      <w:spacing w:before="100" w:beforeAutospacing="1" w:after="100" w:afterAutospacing="1"/>
      <w:outlineLvl w:val="3"/>
    </w:pPr>
    <w:rPr>
      <w:rFonts w:ascii="Times New Roman" w:eastAsia="Times New Roman" w:hAnsi="Times New Roman" w:cs="Times New Roman"/>
      <w:b/>
      <w:bCs/>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154FD7"/>
    <w:rPr>
      <w:color w:val="0563C1" w:themeColor="hyperlink"/>
      <w:u w:val="single"/>
    </w:rPr>
  </w:style>
  <w:style w:type="character" w:customStyle="1" w:styleId="UnresolvedMention">
    <w:name w:val="Unresolved Mention"/>
    <w:basedOn w:val="Policepardfaut"/>
    <w:uiPriority w:val="99"/>
    <w:semiHidden/>
    <w:unhideWhenUsed/>
    <w:rsid w:val="00154FD7"/>
    <w:rPr>
      <w:color w:val="605E5C"/>
      <w:shd w:val="clear" w:color="auto" w:fill="E1DFDD"/>
    </w:rPr>
  </w:style>
  <w:style w:type="paragraph" w:styleId="Paragraphedeliste">
    <w:name w:val="List Paragraph"/>
    <w:basedOn w:val="Normal"/>
    <w:uiPriority w:val="34"/>
    <w:qFormat/>
    <w:rsid w:val="00A45550"/>
    <w:pPr>
      <w:ind w:left="720"/>
      <w:contextualSpacing/>
    </w:pPr>
  </w:style>
  <w:style w:type="paragraph" w:styleId="Corpsdetexte">
    <w:name w:val="Body Text"/>
    <w:basedOn w:val="Normal"/>
    <w:link w:val="CorpsdetexteCar"/>
    <w:uiPriority w:val="1"/>
    <w:qFormat/>
    <w:rsid w:val="00C51ECD"/>
    <w:pPr>
      <w:widowControl w:val="0"/>
      <w:autoSpaceDE w:val="0"/>
      <w:autoSpaceDN w:val="0"/>
    </w:pPr>
    <w:rPr>
      <w:rFonts w:ascii="Carlito" w:eastAsia="Carlito" w:hAnsi="Carlito" w:cs="Carlito"/>
      <w:sz w:val="48"/>
      <w:szCs w:val="48"/>
    </w:rPr>
  </w:style>
  <w:style w:type="character" w:customStyle="1" w:styleId="CorpsdetexteCar">
    <w:name w:val="Corps de texte Car"/>
    <w:basedOn w:val="Policepardfaut"/>
    <w:link w:val="Corpsdetexte"/>
    <w:uiPriority w:val="1"/>
    <w:rsid w:val="00C51ECD"/>
    <w:rPr>
      <w:rFonts w:ascii="Carlito" w:eastAsia="Carlito" w:hAnsi="Carlito" w:cs="Carlito"/>
      <w:sz w:val="48"/>
      <w:szCs w:val="48"/>
      <w:lang w:val="fr-FR"/>
    </w:rPr>
  </w:style>
  <w:style w:type="paragraph" w:styleId="NormalWeb">
    <w:name w:val="Normal (Web)"/>
    <w:basedOn w:val="Normal"/>
    <w:uiPriority w:val="99"/>
    <w:semiHidden/>
    <w:unhideWhenUsed/>
    <w:rsid w:val="00196E07"/>
    <w:pPr>
      <w:spacing w:before="100" w:beforeAutospacing="1" w:after="100" w:afterAutospacing="1"/>
    </w:pPr>
    <w:rPr>
      <w:rFonts w:ascii="Times New Roman" w:eastAsia="Times New Roman" w:hAnsi="Times New Roman" w:cs="Times New Roman"/>
      <w:lang w:eastAsia="fr-FR"/>
    </w:rPr>
  </w:style>
  <w:style w:type="table" w:styleId="Grilledutableau">
    <w:name w:val="Table Grid"/>
    <w:basedOn w:val="TableauNormal"/>
    <w:uiPriority w:val="59"/>
    <w:rsid w:val="00787941"/>
    <w:rPr>
      <w:rFonts w:eastAsiaTheme="minorEastAsia"/>
      <w:sz w:val="22"/>
      <w:szCs w:val="22"/>
      <w:lang w:eastAsia="fr-F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itre2Car">
    <w:name w:val="Titre 2 Car"/>
    <w:basedOn w:val="Policepardfaut"/>
    <w:link w:val="Titre2"/>
    <w:uiPriority w:val="9"/>
    <w:rsid w:val="00337CDF"/>
    <w:rPr>
      <w:rFonts w:ascii="Times New Roman" w:eastAsia="Times New Roman" w:hAnsi="Times New Roman" w:cs="Times New Roman"/>
      <w:b/>
      <w:bCs/>
      <w:sz w:val="36"/>
      <w:szCs w:val="36"/>
      <w:lang w:eastAsia="fr-FR"/>
    </w:rPr>
  </w:style>
  <w:style w:type="character" w:customStyle="1" w:styleId="Titre3Car">
    <w:name w:val="Titre 3 Car"/>
    <w:basedOn w:val="Policepardfaut"/>
    <w:link w:val="Titre3"/>
    <w:uiPriority w:val="9"/>
    <w:rsid w:val="00337CDF"/>
    <w:rPr>
      <w:rFonts w:ascii="Times New Roman" w:eastAsia="Times New Roman" w:hAnsi="Times New Roman" w:cs="Times New Roman"/>
      <w:b/>
      <w:bCs/>
      <w:sz w:val="27"/>
      <w:szCs w:val="27"/>
      <w:lang w:eastAsia="fr-FR"/>
    </w:rPr>
  </w:style>
  <w:style w:type="character" w:customStyle="1" w:styleId="Titre4Car">
    <w:name w:val="Titre 4 Car"/>
    <w:basedOn w:val="Policepardfaut"/>
    <w:link w:val="Titre4"/>
    <w:uiPriority w:val="9"/>
    <w:rsid w:val="00337CDF"/>
    <w:rPr>
      <w:rFonts w:ascii="Times New Roman" w:eastAsia="Times New Roman" w:hAnsi="Times New Roman" w:cs="Times New Roman"/>
      <w:b/>
      <w:bCs/>
      <w:lang w:eastAsia="fr-FR"/>
    </w:rPr>
  </w:style>
  <w:style w:type="character" w:customStyle="1" w:styleId="apple-converted-space">
    <w:name w:val="apple-converted-space"/>
    <w:basedOn w:val="Policepardfaut"/>
    <w:rsid w:val="00337CDF"/>
  </w:style>
  <w:style w:type="character" w:styleId="lev">
    <w:name w:val="Strong"/>
    <w:basedOn w:val="Policepardfaut"/>
    <w:uiPriority w:val="22"/>
    <w:qFormat/>
    <w:rsid w:val="00337CDF"/>
    <w:rPr>
      <w:b/>
      <w:bCs/>
    </w:rPr>
  </w:style>
  <w:style w:type="character" w:styleId="Lienhypertextesuivivisit">
    <w:name w:val="FollowedHyperlink"/>
    <w:basedOn w:val="Policepardfaut"/>
    <w:uiPriority w:val="99"/>
    <w:semiHidden/>
    <w:unhideWhenUsed/>
    <w:rsid w:val="006218A7"/>
    <w:rPr>
      <w:color w:val="954F72" w:themeColor="followedHyperlink"/>
      <w:u w:val="single"/>
    </w:rPr>
  </w:style>
  <w:style w:type="paragraph" w:styleId="En-tte">
    <w:name w:val="header"/>
    <w:basedOn w:val="Normal"/>
    <w:link w:val="En-tteCar"/>
    <w:uiPriority w:val="99"/>
    <w:unhideWhenUsed/>
    <w:rsid w:val="00AD1221"/>
    <w:pPr>
      <w:tabs>
        <w:tab w:val="center" w:pos="4536"/>
        <w:tab w:val="right" w:pos="9072"/>
      </w:tabs>
    </w:pPr>
  </w:style>
  <w:style w:type="character" w:customStyle="1" w:styleId="En-tteCar">
    <w:name w:val="En-tête Car"/>
    <w:basedOn w:val="Policepardfaut"/>
    <w:link w:val="En-tte"/>
    <w:uiPriority w:val="99"/>
    <w:rsid w:val="00AD1221"/>
  </w:style>
  <w:style w:type="paragraph" w:styleId="Pieddepage">
    <w:name w:val="footer"/>
    <w:basedOn w:val="Normal"/>
    <w:link w:val="PieddepageCar"/>
    <w:uiPriority w:val="99"/>
    <w:unhideWhenUsed/>
    <w:rsid w:val="00AD1221"/>
    <w:pPr>
      <w:tabs>
        <w:tab w:val="center" w:pos="4536"/>
        <w:tab w:val="right" w:pos="9072"/>
      </w:tabs>
    </w:pPr>
  </w:style>
  <w:style w:type="character" w:customStyle="1" w:styleId="PieddepageCar">
    <w:name w:val="Pied de page Car"/>
    <w:basedOn w:val="Policepardfaut"/>
    <w:link w:val="Pieddepage"/>
    <w:uiPriority w:val="99"/>
    <w:rsid w:val="00AD122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255843">
      <w:bodyDiv w:val="1"/>
      <w:marLeft w:val="0"/>
      <w:marRight w:val="0"/>
      <w:marTop w:val="0"/>
      <w:marBottom w:val="0"/>
      <w:divBdr>
        <w:top w:val="none" w:sz="0" w:space="0" w:color="auto"/>
        <w:left w:val="none" w:sz="0" w:space="0" w:color="auto"/>
        <w:bottom w:val="none" w:sz="0" w:space="0" w:color="auto"/>
        <w:right w:val="none" w:sz="0" w:space="0" w:color="auto"/>
      </w:divBdr>
      <w:divsChild>
        <w:div w:id="515114432">
          <w:marLeft w:val="360"/>
          <w:marRight w:val="0"/>
          <w:marTop w:val="300"/>
          <w:marBottom w:val="300"/>
          <w:divBdr>
            <w:top w:val="none" w:sz="0" w:space="0" w:color="auto"/>
            <w:left w:val="none" w:sz="0" w:space="0" w:color="auto"/>
            <w:bottom w:val="none" w:sz="0" w:space="0" w:color="auto"/>
            <w:right w:val="none" w:sz="0" w:space="0" w:color="auto"/>
          </w:divBdr>
        </w:div>
        <w:div w:id="1802190068">
          <w:marLeft w:val="360"/>
          <w:marRight w:val="0"/>
          <w:marTop w:val="300"/>
          <w:marBottom w:val="300"/>
          <w:divBdr>
            <w:top w:val="none" w:sz="0" w:space="0" w:color="auto"/>
            <w:left w:val="none" w:sz="0" w:space="0" w:color="auto"/>
            <w:bottom w:val="none" w:sz="0" w:space="0" w:color="auto"/>
            <w:right w:val="none" w:sz="0" w:space="0" w:color="auto"/>
          </w:divBdr>
        </w:div>
        <w:div w:id="731586802">
          <w:marLeft w:val="360"/>
          <w:marRight w:val="0"/>
          <w:marTop w:val="300"/>
          <w:marBottom w:val="300"/>
          <w:divBdr>
            <w:top w:val="none" w:sz="0" w:space="0" w:color="auto"/>
            <w:left w:val="none" w:sz="0" w:space="0" w:color="auto"/>
            <w:bottom w:val="none" w:sz="0" w:space="0" w:color="auto"/>
            <w:right w:val="none" w:sz="0" w:space="0" w:color="auto"/>
          </w:divBdr>
        </w:div>
      </w:divsChild>
    </w:div>
    <w:div w:id="64769009">
      <w:bodyDiv w:val="1"/>
      <w:marLeft w:val="0"/>
      <w:marRight w:val="0"/>
      <w:marTop w:val="0"/>
      <w:marBottom w:val="0"/>
      <w:divBdr>
        <w:top w:val="none" w:sz="0" w:space="0" w:color="auto"/>
        <w:left w:val="none" w:sz="0" w:space="0" w:color="auto"/>
        <w:bottom w:val="none" w:sz="0" w:space="0" w:color="auto"/>
        <w:right w:val="none" w:sz="0" w:space="0" w:color="auto"/>
      </w:divBdr>
    </w:div>
    <w:div w:id="101995069">
      <w:bodyDiv w:val="1"/>
      <w:marLeft w:val="0"/>
      <w:marRight w:val="0"/>
      <w:marTop w:val="0"/>
      <w:marBottom w:val="0"/>
      <w:divBdr>
        <w:top w:val="none" w:sz="0" w:space="0" w:color="auto"/>
        <w:left w:val="none" w:sz="0" w:space="0" w:color="auto"/>
        <w:bottom w:val="none" w:sz="0" w:space="0" w:color="auto"/>
        <w:right w:val="none" w:sz="0" w:space="0" w:color="auto"/>
      </w:divBdr>
      <w:divsChild>
        <w:div w:id="1084648266">
          <w:marLeft w:val="576"/>
          <w:marRight w:val="0"/>
          <w:marTop w:val="80"/>
          <w:marBottom w:val="0"/>
          <w:divBdr>
            <w:top w:val="none" w:sz="0" w:space="0" w:color="auto"/>
            <w:left w:val="none" w:sz="0" w:space="0" w:color="auto"/>
            <w:bottom w:val="none" w:sz="0" w:space="0" w:color="auto"/>
            <w:right w:val="none" w:sz="0" w:space="0" w:color="auto"/>
          </w:divBdr>
        </w:div>
        <w:div w:id="1898544143">
          <w:marLeft w:val="576"/>
          <w:marRight w:val="0"/>
          <w:marTop w:val="80"/>
          <w:marBottom w:val="0"/>
          <w:divBdr>
            <w:top w:val="none" w:sz="0" w:space="0" w:color="auto"/>
            <w:left w:val="none" w:sz="0" w:space="0" w:color="auto"/>
            <w:bottom w:val="none" w:sz="0" w:space="0" w:color="auto"/>
            <w:right w:val="none" w:sz="0" w:space="0" w:color="auto"/>
          </w:divBdr>
        </w:div>
        <w:div w:id="1803571366">
          <w:marLeft w:val="576"/>
          <w:marRight w:val="0"/>
          <w:marTop w:val="80"/>
          <w:marBottom w:val="0"/>
          <w:divBdr>
            <w:top w:val="none" w:sz="0" w:space="0" w:color="auto"/>
            <w:left w:val="none" w:sz="0" w:space="0" w:color="auto"/>
            <w:bottom w:val="none" w:sz="0" w:space="0" w:color="auto"/>
            <w:right w:val="none" w:sz="0" w:space="0" w:color="auto"/>
          </w:divBdr>
        </w:div>
      </w:divsChild>
    </w:div>
    <w:div w:id="107164680">
      <w:bodyDiv w:val="1"/>
      <w:marLeft w:val="0"/>
      <w:marRight w:val="0"/>
      <w:marTop w:val="0"/>
      <w:marBottom w:val="0"/>
      <w:divBdr>
        <w:top w:val="none" w:sz="0" w:space="0" w:color="auto"/>
        <w:left w:val="none" w:sz="0" w:space="0" w:color="auto"/>
        <w:bottom w:val="none" w:sz="0" w:space="0" w:color="auto"/>
        <w:right w:val="none" w:sz="0" w:space="0" w:color="auto"/>
      </w:divBdr>
      <w:divsChild>
        <w:div w:id="72358240">
          <w:marLeft w:val="576"/>
          <w:marRight w:val="0"/>
          <w:marTop w:val="80"/>
          <w:marBottom w:val="0"/>
          <w:divBdr>
            <w:top w:val="none" w:sz="0" w:space="0" w:color="auto"/>
            <w:left w:val="none" w:sz="0" w:space="0" w:color="auto"/>
            <w:bottom w:val="none" w:sz="0" w:space="0" w:color="auto"/>
            <w:right w:val="none" w:sz="0" w:space="0" w:color="auto"/>
          </w:divBdr>
        </w:div>
      </w:divsChild>
    </w:div>
    <w:div w:id="120661281">
      <w:bodyDiv w:val="1"/>
      <w:marLeft w:val="0"/>
      <w:marRight w:val="0"/>
      <w:marTop w:val="0"/>
      <w:marBottom w:val="0"/>
      <w:divBdr>
        <w:top w:val="none" w:sz="0" w:space="0" w:color="auto"/>
        <w:left w:val="none" w:sz="0" w:space="0" w:color="auto"/>
        <w:bottom w:val="none" w:sz="0" w:space="0" w:color="auto"/>
        <w:right w:val="none" w:sz="0" w:space="0" w:color="auto"/>
      </w:divBdr>
      <w:divsChild>
        <w:div w:id="1696927129">
          <w:marLeft w:val="547"/>
          <w:marRight w:val="0"/>
          <w:marTop w:val="115"/>
          <w:marBottom w:val="0"/>
          <w:divBdr>
            <w:top w:val="none" w:sz="0" w:space="0" w:color="auto"/>
            <w:left w:val="none" w:sz="0" w:space="0" w:color="auto"/>
            <w:bottom w:val="none" w:sz="0" w:space="0" w:color="auto"/>
            <w:right w:val="none" w:sz="0" w:space="0" w:color="auto"/>
          </w:divBdr>
        </w:div>
        <w:div w:id="2109110200">
          <w:marLeft w:val="547"/>
          <w:marRight w:val="0"/>
          <w:marTop w:val="115"/>
          <w:marBottom w:val="0"/>
          <w:divBdr>
            <w:top w:val="none" w:sz="0" w:space="0" w:color="auto"/>
            <w:left w:val="none" w:sz="0" w:space="0" w:color="auto"/>
            <w:bottom w:val="none" w:sz="0" w:space="0" w:color="auto"/>
            <w:right w:val="none" w:sz="0" w:space="0" w:color="auto"/>
          </w:divBdr>
        </w:div>
        <w:div w:id="1278560748">
          <w:marLeft w:val="547"/>
          <w:marRight w:val="0"/>
          <w:marTop w:val="115"/>
          <w:marBottom w:val="0"/>
          <w:divBdr>
            <w:top w:val="none" w:sz="0" w:space="0" w:color="auto"/>
            <w:left w:val="none" w:sz="0" w:space="0" w:color="auto"/>
            <w:bottom w:val="none" w:sz="0" w:space="0" w:color="auto"/>
            <w:right w:val="none" w:sz="0" w:space="0" w:color="auto"/>
          </w:divBdr>
        </w:div>
      </w:divsChild>
    </w:div>
    <w:div w:id="129784767">
      <w:bodyDiv w:val="1"/>
      <w:marLeft w:val="0"/>
      <w:marRight w:val="0"/>
      <w:marTop w:val="0"/>
      <w:marBottom w:val="0"/>
      <w:divBdr>
        <w:top w:val="none" w:sz="0" w:space="0" w:color="auto"/>
        <w:left w:val="none" w:sz="0" w:space="0" w:color="auto"/>
        <w:bottom w:val="none" w:sz="0" w:space="0" w:color="auto"/>
        <w:right w:val="none" w:sz="0" w:space="0" w:color="auto"/>
      </w:divBdr>
      <w:divsChild>
        <w:div w:id="1186559916">
          <w:marLeft w:val="547"/>
          <w:marRight w:val="0"/>
          <w:marTop w:val="130"/>
          <w:marBottom w:val="0"/>
          <w:divBdr>
            <w:top w:val="none" w:sz="0" w:space="0" w:color="auto"/>
            <w:left w:val="none" w:sz="0" w:space="0" w:color="auto"/>
            <w:bottom w:val="none" w:sz="0" w:space="0" w:color="auto"/>
            <w:right w:val="none" w:sz="0" w:space="0" w:color="auto"/>
          </w:divBdr>
        </w:div>
        <w:div w:id="1843082794">
          <w:marLeft w:val="547"/>
          <w:marRight w:val="0"/>
          <w:marTop w:val="130"/>
          <w:marBottom w:val="0"/>
          <w:divBdr>
            <w:top w:val="none" w:sz="0" w:space="0" w:color="auto"/>
            <w:left w:val="none" w:sz="0" w:space="0" w:color="auto"/>
            <w:bottom w:val="none" w:sz="0" w:space="0" w:color="auto"/>
            <w:right w:val="none" w:sz="0" w:space="0" w:color="auto"/>
          </w:divBdr>
        </w:div>
        <w:div w:id="1195921436">
          <w:marLeft w:val="547"/>
          <w:marRight w:val="0"/>
          <w:marTop w:val="130"/>
          <w:marBottom w:val="0"/>
          <w:divBdr>
            <w:top w:val="none" w:sz="0" w:space="0" w:color="auto"/>
            <w:left w:val="none" w:sz="0" w:space="0" w:color="auto"/>
            <w:bottom w:val="none" w:sz="0" w:space="0" w:color="auto"/>
            <w:right w:val="none" w:sz="0" w:space="0" w:color="auto"/>
          </w:divBdr>
        </w:div>
        <w:div w:id="286737979">
          <w:marLeft w:val="547"/>
          <w:marRight w:val="0"/>
          <w:marTop w:val="130"/>
          <w:marBottom w:val="0"/>
          <w:divBdr>
            <w:top w:val="none" w:sz="0" w:space="0" w:color="auto"/>
            <w:left w:val="none" w:sz="0" w:space="0" w:color="auto"/>
            <w:bottom w:val="none" w:sz="0" w:space="0" w:color="auto"/>
            <w:right w:val="none" w:sz="0" w:space="0" w:color="auto"/>
          </w:divBdr>
        </w:div>
        <w:div w:id="1941064297">
          <w:marLeft w:val="547"/>
          <w:marRight w:val="0"/>
          <w:marTop w:val="130"/>
          <w:marBottom w:val="0"/>
          <w:divBdr>
            <w:top w:val="none" w:sz="0" w:space="0" w:color="auto"/>
            <w:left w:val="none" w:sz="0" w:space="0" w:color="auto"/>
            <w:bottom w:val="none" w:sz="0" w:space="0" w:color="auto"/>
            <w:right w:val="none" w:sz="0" w:space="0" w:color="auto"/>
          </w:divBdr>
        </w:div>
        <w:div w:id="779839222">
          <w:marLeft w:val="547"/>
          <w:marRight w:val="0"/>
          <w:marTop w:val="130"/>
          <w:marBottom w:val="0"/>
          <w:divBdr>
            <w:top w:val="none" w:sz="0" w:space="0" w:color="auto"/>
            <w:left w:val="none" w:sz="0" w:space="0" w:color="auto"/>
            <w:bottom w:val="none" w:sz="0" w:space="0" w:color="auto"/>
            <w:right w:val="none" w:sz="0" w:space="0" w:color="auto"/>
          </w:divBdr>
        </w:div>
        <w:div w:id="229077153">
          <w:marLeft w:val="547"/>
          <w:marRight w:val="0"/>
          <w:marTop w:val="130"/>
          <w:marBottom w:val="0"/>
          <w:divBdr>
            <w:top w:val="none" w:sz="0" w:space="0" w:color="auto"/>
            <w:left w:val="none" w:sz="0" w:space="0" w:color="auto"/>
            <w:bottom w:val="none" w:sz="0" w:space="0" w:color="auto"/>
            <w:right w:val="none" w:sz="0" w:space="0" w:color="auto"/>
          </w:divBdr>
        </w:div>
        <w:div w:id="434517849">
          <w:marLeft w:val="547"/>
          <w:marRight w:val="0"/>
          <w:marTop w:val="130"/>
          <w:marBottom w:val="0"/>
          <w:divBdr>
            <w:top w:val="none" w:sz="0" w:space="0" w:color="auto"/>
            <w:left w:val="none" w:sz="0" w:space="0" w:color="auto"/>
            <w:bottom w:val="none" w:sz="0" w:space="0" w:color="auto"/>
            <w:right w:val="none" w:sz="0" w:space="0" w:color="auto"/>
          </w:divBdr>
        </w:div>
        <w:div w:id="1838839593">
          <w:marLeft w:val="547"/>
          <w:marRight w:val="0"/>
          <w:marTop w:val="130"/>
          <w:marBottom w:val="0"/>
          <w:divBdr>
            <w:top w:val="none" w:sz="0" w:space="0" w:color="auto"/>
            <w:left w:val="none" w:sz="0" w:space="0" w:color="auto"/>
            <w:bottom w:val="none" w:sz="0" w:space="0" w:color="auto"/>
            <w:right w:val="none" w:sz="0" w:space="0" w:color="auto"/>
          </w:divBdr>
        </w:div>
      </w:divsChild>
    </w:div>
    <w:div w:id="147136279">
      <w:bodyDiv w:val="1"/>
      <w:marLeft w:val="0"/>
      <w:marRight w:val="0"/>
      <w:marTop w:val="0"/>
      <w:marBottom w:val="0"/>
      <w:divBdr>
        <w:top w:val="none" w:sz="0" w:space="0" w:color="auto"/>
        <w:left w:val="none" w:sz="0" w:space="0" w:color="auto"/>
        <w:bottom w:val="none" w:sz="0" w:space="0" w:color="auto"/>
        <w:right w:val="none" w:sz="0" w:space="0" w:color="auto"/>
      </w:divBdr>
    </w:div>
    <w:div w:id="153381843">
      <w:bodyDiv w:val="1"/>
      <w:marLeft w:val="0"/>
      <w:marRight w:val="0"/>
      <w:marTop w:val="0"/>
      <w:marBottom w:val="0"/>
      <w:divBdr>
        <w:top w:val="none" w:sz="0" w:space="0" w:color="auto"/>
        <w:left w:val="none" w:sz="0" w:space="0" w:color="auto"/>
        <w:bottom w:val="none" w:sz="0" w:space="0" w:color="auto"/>
        <w:right w:val="none" w:sz="0" w:space="0" w:color="auto"/>
      </w:divBdr>
    </w:div>
    <w:div w:id="157430935">
      <w:bodyDiv w:val="1"/>
      <w:marLeft w:val="0"/>
      <w:marRight w:val="0"/>
      <w:marTop w:val="0"/>
      <w:marBottom w:val="0"/>
      <w:divBdr>
        <w:top w:val="none" w:sz="0" w:space="0" w:color="auto"/>
        <w:left w:val="none" w:sz="0" w:space="0" w:color="auto"/>
        <w:bottom w:val="none" w:sz="0" w:space="0" w:color="auto"/>
        <w:right w:val="none" w:sz="0" w:space="0" w:color="auto"/>
      </w:divBdr>
      <w:divsChild>
        <w:div w:id="708457253">
          <w:marLeft w:val="576"/>
          <w:marRight w:val="0"/>
          <w:marTop w:val="80"/>
          <w:marBottom w:val="0"/>
          <w:divBdr>
            <w:top w:val="none" w:sz="0" w:space="0" w:color="auto"/>
            <w:left w:val="none" w:sz="0" w:space="0" w:color="auto"/>
            <w:bottom w:val="none" w:sz="0" w:space="0" w:color="auto"/>
            <w:right w:val="none" w:sz="0" w:space="0" w:color="auto"/>
          </w:divBdr>
        </w:div>
        <w:div w:id="227423960">
          <w:marLeft w:val="576"/>
          <w:marRight w:val="0"/>
          <w:marTop w:val="80"/>
          <w:marBottom w:val="0"/>
          <w:divBdr>
            <w:top w:val="none" w:sz="0" w:space="0" w:color="auto"/>
            <w:left w:val="none" w:sz="0" w:space="0" w:color="auto"/>
            <w:bottom w:val="none" w:sz="0" w:space="0" w:color="auto"/>
            <w:right w:val="none" w:sz="0" w:space="0" w:color="auto"/>
          </w:divBdr>
        </w:div>
        <w:div w:id="1247806686">
          <w:marLeft w:val="576"/>
          <w:marRight w:val="0"/>
          <w:marTop w:val="80"/>
          <w:marBottom w:val="0"/>
          <w:divBdr>
            <w:top w:val="none" w:sz="0" w:space="0" w:color="auto"/>
            <w:left w:val="none" w:sz="0" w:space="0" w:color="auto"/>
            <w:bottom w:val="none" w:sz="0" w:space="0" w:color="auto"/>
            <w:right w:val="none" w:sz="0" w:space="0" w:color="auto"/>
          </w:divBdr>
        </w:div>
        <w:div w:id="92670602">
          <w:marLeft w:val="576"/>
          <w:marRight w:val="0"/>
          <w:marTop w:val="80"/>
          <w:marBottom w:val="0"/>
          <w:divBdr>
            <w:top w:val="none" w:sz="0" w:space="0" w:color="auto"/>
            <w:left w:val="none" w:sz="0" w:space="0" w:color="auto"/>
            <w:bottom w:val="none" w:sz="0" w:space="0" w:color="auto"/>
            <w:right w:val="none" w:sz="0" w:space="0" w:color="auto"/>
          </w:divBdr>
        </w:div>
        <w:div w:id="290600260">
          <w:marLeft w:val="576"/>
          <w:marRight w:val="0"/>
          <w:marTop w:val="80"/>
          <w:marBottom w:val="0"/>
          <w:divBdr>
            <w:top w:val="none" w:sz="0" w:space="0" w:color="auto"/>
            <w:left w:val="none" w:sz="0" w:space="0" w:color="auto"/>
            <w:bottom w:val="none" w:sz="0" w:space="0" w:color="auto"/>
            <w:right w:val="none" w:sz="0" w:space="0" w:color="auto"/>
          </w:divBdr>
        </w:div>
      </w:divsChild>
    </w:div>
    <w:div w:id="176501767">
      <w:bodyDiv w:val="1"/>
      <w:marLeft w:val="0"/>
      <w:marRight w:val="0"/>
      <w:marTop w:val="0"/>
      <w:marBottom w:val="0"/>
      <w:divBdr>
        <w:top w:val="none" w:sz="0" w:space="0" w:color="auto"/>
        <w:left w:val="none" w:sz="0" w:space="0" w:color="auto"/>
        <w:bottom w:val="none" w:sz="0" w:space="0" w:color="auto"/>
        <w:right w:val="none" w:sz="0" w:space="0" w:color="auto"/>
      </w:divBdr>
      <w:divsChild>
        <w:div w:id="877864069">
          <w:marLeft w:val="547"/>
          <w:marRight w:val="0"/>
          <w:marTop w:val="200"/>
          <w:marBottom w:val="0"/>
          <w:divBdr>
            <w:top w:val="none" w:sz="0" w:space="0" w:color="auto"/>
            <w:left w:val="none" w:sz="0" w:space="0" w:color="auto"/>
            <w:bottom w:val="none" w:sz="0" w:space="0" w:color="auto"/>
            <w:right w:val="none" w:sz="0" w:space="0" w:color="auto"/>
          </w:divBdr>
        </w:div>
      </w:divsChild>
    </w:div>
    <w:div w:id="214968860">
      <w:bodyDiv w:val="1"/>
      <w:marLeft w:val="0"/>
      <w:marRight w:val="0"/>
      <w:marTop w:val="0"/>
      <w:marBottom w:val="0"/>
      <w:divBdr>
        <w:top w:val="none" w:sz="0" w:space="0" w:color="auto"/>
        <w:left w:val="none" w:sz="0" w:space="0" w:color="auto"/>
        <w:bottom w:val="none" w:sz="0" w:space="0" w:color="auto"/>
        <w:right w:val="none" w:sz="0" w:space="0" w:color="auto"/>
      </w:divBdr>
      <w:divsChild>
        <w:div w:id="292252417">
          <w:marLeft w:val="965"/>
          <w:marRight w:val="0"/>
          <w:marTop w:val="125"/>
          <w:marBottom w:val="0"/>
          <w:divBdr>
            <w:top w:val="none" w:sz="0" w:space="0" w:color="auto"/>
            <w:left w:val="none" w:sz="0" w:space="0" w:color="auto"/>
            <w:bottom w:val="none" w:sz="0" w:space="0" w:color="auto"/>
            <w:right w:val="none" w:sz="0" w:space="0" w:color="auto"/>
          </w:divBdr>
        </w:div>
        <w:div w:id="1152983963">
          <w:marLeft w:val="965"/>
          <w:marRight w:val="0"/>
          <w:marTop w:val="125"/>
          <w:marBottom w:val="0"/>
          <w:divBdr>
            <w:top w:val="none" w:sz="0" w:space="0" w:color="auto"/>
            <w:left w:val="none" w:sz="0" w:space="0" w:color="auto"/>
            <w:bottom w:val="none" w:sz="0" w:space="0" w:color="auto"/>
            <w:right w:val="none" w:sz="0" w:space="0" w:color="auto"/>
          </w:divBdr>
        </w:div>
        <w:div w:id="1867523558">
          <w:marLeft w:val="965"/>
          <w:marRight w:val="0"/>
          <w:marTop w:val="125"/>
          <w:marBottom w:val="0"/>
          <w:divBdr>
            <w:top w:val="none" w:sz="0" w:space="0" w:color="auto"/>
            <w:left w:val="none" w:sz="0" w:space="0" w:color="auto"/>
            <w:bottom w:val="none" w:sz="0" w:space="0" w:color="auto"/>
            <w:right w:val="none" w:sz="0" w:space="0" w:color="auto"/>
          </w:divBdr>
        </w:div>
      </w:divsChild>
    </w:div>
    <w:div w:id="249511588">
      <w:bodyDiv w:val="1"/>
      <w:marLeft w:val="0"/>
      <w:marRight w:val="0"/>
      <w:marTop w:val="0"/>
      <w:marBottom w:val="0"/>
      <w:divBdr>
        <w:top w:val="none" w:sz="0" w:space="0" w:color="auto"/>
        <w:left w:val="none" w:sz="0" w:space="0" w:color="auto"/>
        <w:bottom w:val="none" w:sz="0" w:space="0" w:color="auto"/>
        <w:right w:val="none" w:sz="0" w:space="0" w:color="auto"/>
      </w:divBdr>
      <w:divsChild>
        <w:div w:id="1738940965">
          <w:marLeft w:val="547"/>
          <w:marRight w:val="0"/>
          <w:marTop w:val="115"/>
          <w:marBottom w:val="0"/>
          <w:divBdr>
            <w:top w:val="none" w:sz="0" w:space="0" w:color="auto"/>
            <w:left w:val="none" w:sz="0" w:space="0" w:color="auto"/>
            <w:bottom w:val="none" w:sz="0" w:space="0" w:color="auto"/>
            <w:right w:val="none" w:sz="0" w:space="0" w:color="auto"/>
          </w:divBdr>
        </w:div>
        <w:div w:id="49576169">
          <w:marLeft w:val="1166"/>
          <w:marRight w:val="0"/>
          <w:marTop w:val="115"/>
          <w:marBottom w:val="0"/>
          <w:divBdr>
            <w:top w:val="none" w:sz="0" w:space="0" w:color="auto"/>
            <w:left w:val="none" w:sz="0" w:space="0" w:color="auto"/>
            <w:bottom w:val="none" w:sz="0" w:space="0" w:color="auto"/>
            <w:right w:val="none" w:sz="0" w:space="0" w:color="auto"/>
          </w:divBdr>
        </w:div>
        <w:div w:id="662051773">
          <w:marLeft w:val="1166"/>
          <w:marRight w:val="0"/>
          <w:marTop w:val="115"/>
          <w:marBottom w:val="0"/>
          <w:divBdr>
            <w:top w:val="none" w:sz="0" w:space="0" w:color="auto"/>
            <w:left w:val="none" w:sz="0" w:space="0" w:color="auto"/>
            <w:bottom w:val="none" w:sz="0" w:space="0" w:color="auto"/>
            <w:right w:val="none" w:sz="0" w:space="0" w:color="auto"/>
          </w:divBdr>
        </w:div>
        <w:div w:id="130950119">
          <w:marLeft w:val="547"/>
          <w:marRight w:val="0"/>
          <w:marTop w:val="115"/>
          <w:marBottom w:val="0"/>
          <w:divBdr>
            <w:top w:val="none" w:sz="0" w:space="0" w:color="auto"/>
            <w:left w:val="none" w:sz="0" w:space="0" w:color="auto"/>
            <w:bottom w:val="none" w:sz="0" w:space="0" w:color="auto"/>
            <w:right w:val="none" w:sz="0" w:space="0" w:color="auto"/>
          </w:divBdr>
        </w:div>
        <w:div w:id="622150581">
          <w:marLeft w:val="1166"/>
          <w:marRight w:val="0"/>
          <w:marTop w:val="115"/>
          <w:marBottom w:val="0"/>
          <w:divBdr>
            <w:top w:val="none" w:sz="0" w:space="0" w:color="auto"/>
            <w:left w:val="none" w:sz="0" w:space="0" w:color="auto"/>
            <w:bottom w:val="none" w:sz="0" w:space="0" w:color="auto"/>
            <w:right w:val="none" w:sz="0" w:space="0" w:color="auto"/>
          </w:divBdr>
        </w:div>
      </w:divsChild>
    </w:div>
    <w:div w:id="255790436">
      <w:bodyDiv w:val="1"/>
      <w:marLeft w:val="0"/>
      <w:marRight w:val="0"/>
      <w:marTop w:val="0"/>
      <w:marBottom w:val="0"/>
      <w:divBdr>
        <w:top w:val="none" w:sz="0" w:space="0" w:color="auto"/>
        <w:left w:val="none" w:sz="0" w:space="0" w:color="auto"/>
        <w:bottom w:val="none" w:sz="0" w:space="0" w:color="auto"/>
        <w:right w:val="none" w:sz="0" w:space="0" w:color="auto"/>
      </w:divBdr>
    </w:div>
    <w:div w:id="260839129">
      <w:bodyDiv w:val="1"/>
      <w:marLeft w:val="0"/>
      <w:marRight w:val="0"/>
      <w:marTop w:val="0"/>
      <w:marBottom w:val="0"/>
      <w:divBdr>
        <w:top w:val="none" w:sz="0" w:space="0" w:color="auto"/>
        <w:left w:val="none" w:sz="0" w:space="0" w:color="auto"/>
        <w:bottom w:val="none" w:sz="0" w:space="0" w:color="auto"/>
        <w:right w:val="none" w:sz="0" w:space="0" w:color="auto"/>
      </w:divBdr>
      <w:divsChild>
        <w:div w:id="201749922">
          <w:marLeft w:val="274"/>
          <w:marRight w:val="0"/>
          <w:marTop w:val="0"/>
          <w:marBottom w:val="0"/>
          <w:divBdr>
            <w:top w:val="none" w:sz="0" w:space="0" w:color="auto"/>
            <w:left w:val="none" w:sz="0" w:space="0" w:color="auto"/>
            <w:bottom w:val="none" w:sz="0" w:space="0" w:color="auto"/>
            <w:right w:val="none" w:sz="0" w:space="0" w:color="auto"/>
          </w:divBdr>
        </w:div>
        <w:div w:id="15275138">
          <w:marLeft w:val="274"/>
          <w:marRight w:val="0"/>
          <w:marTop w:val="0"/>
          <w:marBottom w:val="0"/>
          <w:divBdr>
            <w:top w:val="none" w:sz="0" w:space="0" w:color="auto"/>
            <w:left w:val="none" w:sz="0" w:space="0" w:color="auto"/>
            <w:bottom w:val="none" w:sz="0" w:space="0" w:color="auto"/>
            <w:right w:val="none" w:sz="0" w:space="0" w:color="auto"/>
          </w:divBdr>
        </w:div>
        <w:div w:id="1983461546">
          <w:marLeft w:val="274"/>
          <w:marRight w:val="0"/>
          <w:marTop w:val="0"/>
          <w:marBottom w:val="0"/>
          <w:divBdr>
            <w:top w:val="none" w:sz="0" w:space="0" w:color="auto"/>
            <w:left w:val="none" w:sz="0" w:space="0" w:color="auto"/>
            <w:bottom w:val="none" w:sz="0" w:space="0" w:color="auto"/>
            <w:right w:val="none" w:sz="0" w:space="0" w:color="auto"/>
          </w:divBdr>
        </w:div>
        <w:div w:id="1467770461">
          <w:marLeft w:val="274"/>
          <w:marRight w:val="0"/>
          <w:marTop w:val="0"/>
          <w:marBottom w:val="0"/>
          <w:divBdr>
            <w:top w:val="none" w:sz="0" w:space="0" w:color="auto"/>
            <w:left w:val="none" w:sz="0" w:space="0" w:color="auto"/>
            <w:bottom w:val="none" w:sz="0" w:space="0" w:color="auto"/>
            <w:right w:val="none" w:sz="0" w:space="0" w:color="auto"/>
          </w:divBdr>
        </w:div>
        <w:div w:id="747114274">
          <w:marLeft w:val="274"/>
          <w:marRight w:val="0"/>
          <w:marTop w:val="0"/>
          <w:marBottom w:val="0"/>
          <w:divBdr>
            <w:top w:val="none" w:sz="0" w:space="0" w:color="auto"/>
            <w:left w:val="none" w:sz="0" w:space="0" w:color="auto"/>
            <w:bottom w:val="none" w:sz="0" w:space="0" w:color="auto"/>
            <w:right w:val="none" w:sz="0" w:space="0" w:color="auto"/>
          </w:divBdr>
        </w:div>
      </w:divsChild>
    </w:div>
    <w:div w:id="260989755">
      <w:bodyDiv w:val="1"/>
      <w:marLeft w:val="0"/>
      <w:marRight w:val="0"/>
      <w:marTop w:val="0"/>
      <w:marBottom w:val="0"/>
      <w:divBdr>
        <w:top w:val="none" w:sz="0" w:space="0" w:color="auto"/>
        <w:left w:val="none" w:sz="0" w:space="0" w:color="auto"/>
        <w:bottom w:val="none" w:sz="0" w:space="0" w:color="auto"/>
        <w:right w:val="none" w:sz="0" w:space="0" w:color="auto"/>
      </w:divBdr>
      <w:divsChild>
        <w:div w:id="2099323208">
          <w:marLeft w:val="576"/>
          <w:marRight w:val="0"/>
          <w:marTop w:val="80"/>
          <w:marBottom w:val="0"/>
          <w:divBdr>
            <w:top w:val="none" w:sz="0" w:space="0" w:color="auto"/>
            <w:left w:val="none" w:sz="0" w:space="0" w:color="auto"/>
            <w:bottom w:val="none" w:sz="0" w:space="0" w:color="auto"/>
            <w:right w:val="none" w:sz="0" w:space="0" w:color="auto"/>
          </w:divBdr>
        </w:div>
        <w:div w:id="767044605">
          <w:marLeft w:val="576"/>
          <w:marRight w:val="0"/>
          <w:marTop w:val="80"/>
          <w:marBottom w:val="0"/>
          <w:divBdr>
            <w:top w:val="none" w:sz="0" w:space="0" w:color="auto"/>
            <w:left w:val="none" w:sz="0" w:space="0" w:color="auto"/>
            <w:bottom w:val="none" w:sz="0" w:space="0" w:color="auto"/>
            <w:right w:val="none" w:sz="0" w:space="0" w:color="auto"/>
          </w:divBdr>
        </w:div>
      </w:divsChild>
    </w:div>
    <w:div w:id="282346916">
      <w:bodyDiv w:val="1"/>
      <w:marLeft w:val="0"/>
      <w:marRight w:val="0"/>
      <w:marTop w:val="0"/>
      <w:marBottom w:val="0"/>
      <w:divBdr>
        <w:top w:val="none" w:sz="0" w:space="0" w:color="auto"/>
        <w:left w:val="none" w:sz="0" w:space="0" w:color="auto"/>
        <w:bottom w:val="none" w:sz="0" w:space="0" w:color="auto"/>
        <w:right w:val="none" w:sz="0" w:space="0" w:color="auto"/>
      </w:divBdr>
      <w:divsChild>
        <w:div w:id="1421635166">
          <w:marLeft w:val="576"/>
          <w:marRight w:val="0"/>
          <w:marTop w:val="80"/>
          <w:marBottom w:val="0"/>
          <w:divBdr>
            <w:top w:val="none" w:sz="0" w:space="0" w:color="auto"/>
            <w:left w:val="none" w:sz="0" w:space="0" w:color="auto"/>
            <w:bottom w:val="none" w:sz="0" w:space="0" w:color="auto"/>
            <w:right w:val="none" w:sz="0" w:space="0" w:color="auto"/>
          </w:divBdr>
        </w:div>
        <w:div w:id="20979537">
          <w:marLeft w:val="576"/>
          <w:marRight w:val="0"/>
          <w:marTop w:val="80"/>
          <w:marBottom w:val="0"/>
          <w:divBdr>
            <w:top w:val="none" w:sz="0" w:space="0" w:color="auto"/>
            <w:left w:val="none" w:sz="0" w:space="0" w:color="auto"/>
            <w:bottom w:val="none" w:sz="0" w:space="0" w:color="auto"/>
            <w:right w:val="none" w:sz="0" w:space="0" w:color="auto"/>
          </w:divBdr>
        </w:div>
        <w:div w:id="1263806944">
          <w:marLeft w:val="576"/>
          <w:marRight w:val="0"/>
          <w:marTop w:val="80"/>
          <w:marBottom w:val="0"/>
          <w:divBdr>
            <w:top w:val="none" w:sz="0" w:space="0" w:color="auto"/>
            <w:left w:val="none" w:sz="0" w:space="0" w:color="auto"/>
            <w:bottom w:val="none" w:sz="0" w:space="0" w:color="auto"/>
            <w:right w:val="none" w:sz="0" w:space="0" w:color="auto"/>
          </w:divBdr>
        </w:div>
      </w:divsChild>
    </w:div>
    <w:div w:id="282615569">
      <w:bodyDiv w:val="1"/>
      <w:marLeft w:val="0"/>
      <w:marRight w:val="0"/>
      <w:marTop w:val="0"/>
      <w:marBottom w:val="0"/>
      <w:divBdr>
        <w:top w:val="none" w:sz="0" w:space="0" w:color="auto"/>
        <w:left w:val="none" w:sz="0" w:space="0" w:color="auto"/>
        <w:bottom w:val="none" w:sz="0" w:space="0" w:color="auto"/>
        <w:right w:val="none" w:sz="0" w:space="0" w:color="auto"/>
      </w:divBdr>
      <w:divsChild>
        <w:div w:id="632365897">
          <w:marLeft w:val="547"/>
          <w:marRight w:val="0"/>
          <w:marTop w:val="134"/>
          <w:marBottom w:val="0"/>
          <w:divBdr>
            <w:top w:val="none" w:sz="0" w:space="0" w:color="auto"/>
            <w:left w:val="none" w:sz="0" w:space="0" w:color="auto"/>
            <w:bottom w:val="none" w:sz="0" w:space="0" w:color="auto"/>
            <w:right w:val="none" w:sz="0" w:space="0" w:color="auto"/>
          </w:divBdr>
        </w:div>
        <w:div w:id="1641691277">
          <w:marLeft w:val="547"/>
          <w:marRight w:val="0"/>
          <w:marTop w:val="134"/>
          <w:marBottom w:val="0"/>
          <w:divBdr>
            <w:top w:val="none" w:sz="0" w:space="0" w:color="auto"/>
            <w:left w:val="none" w:sz="0" w:space="0" w:color="auto"/>
            <w:bottom w:val="none" w:sz="0" w:space="0" w:color="auto"/>
            <w:right w:val="none" w:sz="0" w:space="0" w:color="auto"/>
          </w:divBdr>
        </w:div>
        <w:div w:id="91315715">
          <w:marLeft w:val="547"/>
          <w:marRight w:val="0"/>
          <w:marTop w:val="134"/>
          <w:marBottom w:val="0"/>
          <w:divBdr>
            <w:top w:val="none" w:sz="0" w:space="0" w:color="auto"/>
            <w:left w:val="none" w:sz="0" w:space="0" w:color="auto"/>
            <w:bottom w:val="none" w:sz="0" w:space="0" w:color="auto"/>
            <w:right w:val="none" w:sz="0" w:space="0" w:color="auto"/>
          </w:divBdr>
        </w:div>
        <w:div w:id="1225792834">
          <w:marLeft w:val="547"/>
          <w:marRight w:val="0"/>
          <w:marTop w:val="134"/>
          <w:marBottom w:val="0"/>
          <w:divBdr>
            <w:top w:val="none" w:sz="0" w:space="0" w:color="auto"/>
            <w:left w:val="none" w:sz="0" w:space="0" w:color="auto"/>
            <w:bottom w:val="none" w:sz="0" w:space="0" w:color="auto"/>
            <w:right w:val="none" w:sz="0" w:space="0" w:color="auto"/>
          </w:divBdr>
        </w:div>
        <w:div w:id="702561540">
          <w:marLeft w:val="547"/>
          <w:marRight w:val="0"/>
          <w:marTop w:val="134"/>
          <w:marBottom w:val="0"/>
          <w:divBdr>
            <w:top w:val="none" w:sz="0" w:space="0" w:color="auto"/>
            <w:left w:val="none" w:sz="0" w:space="0" w:color="auto"/>
            <w:bottom w:val="none" w:sz="0" w:space="0" w:color="auto"/>
            <w:right w:val="none" w:sz="0" w:space="0" w:color="auto"/>
          </w:divBdr>
        </w:div>
        <w:div w:id="1494030285">
          <w:marLeft w:val="547"/>
          <w:marRight w:val="0"/>
          <w:marTop w:val="134"/>
          <w:marBottom w:val="0"/>
          <w:divBdr>
            <w:top w:val="none" w:sz="0" w:space="0" w:color="auto"/>
            <w:left w:val="none" w:sz="0" w:space="0" w:color="auto"/>
            <w:bottom w:val="none" w:sz="0" w:space="0" w:color="auto"/>
            <w:right w:val="none" w:sz="0" w:space="0" w:color="auto"/>
          </w:divBdr>
        </w:div>
      </w:divsChild>
    </w:div>
    <w:div w:id="304816276">
      <w:bodyDiv w:val="1"/>
      <w:marLeft w:val="0"/>
      <w:marRight w:val="0"/>
      <w:marTop w:val="0"/>
      <w:marBottom w:val="0"/>
      <w:divBdr>
        <w:top w:val="none" w:sz="0" w:space="0" w:color="auto"/>
        <w:left w:val="none" w:sz="0" w:space="0" w:color="auto"/>
        <w:bottom w:val="none" w:sz="0" w:space="0" w:color="auto"/>
        <w:right w:val="none" w:sz="0" w:space="0" w:color="auto"/>
      </w:divBdr>
      <w:divsChild>
        <w:div w:id="1016540116">
          <w:marLeft w:val="547"/>
          <w:marRight w:val="0"/>
          <w:marTop w:val="154"/>
          <w:marBottom w:val="0"/>
          <w:divBdr>
            <w:top w:val="none" w:sz="0" w:space="0" w:color="auto"/>
            <w:left w:val="none" w:sz="0" w:space="0" w:color="auto"/>
            <w:bottom w:val="none" w:sz="0" w:space="0" w:color="auto"/>
            <w:right w:val="none" w:sz="0" w:space="0" w:color="auto"/>
          </w:divBdr>
        </w:div>
        <w:div w:id="918179354">
          <w:marLeft w:val="547"/>
          <w:marRight w:val="0"/>
          <w:marTop w:val="154"/>
          <w:marBottom w:val="0"/>
          <w:divBdr>
            <w:top w:val="none" w:sz="0" w:space="0" w:color="auto"/>
            <w:left w:val="none" w:sz="0" w:space="0" w:color="auto"/>
            <w:bottom w:val="none" w:sz="0" w:space="0" w:color="auto"/>
            <w:right w:val="none" w:sz="0" w:space="0" w:color="auto"/>
          </w:divBdr>
        </w:div>
        <w:div w:id="995954839">
          <w:marLeft w:val="547"/>
          <w:marRight w:val="0"/>
          <w:marTop w:val="154"/>
          <w:marBottom w:val="0"/>
          <w:divBdr>
            <w:top w:val="none" w:sz="0" w:space="0" w:color="auto"/>
            <w:left w:val="none" w:sz="0" w:space="0" w:color="auto"/>
            <w:bottom w:val="none" w:sz="0" w:space="0" w:color="auto"/>
            <w:right w:val="none" w:sz="0" w:space="0" w:color="auto"/>
          </w:divBdr>
        </w:div>
        <w:div w:id="822620939">
          <w:marLeft w:val="547"/>
          <w:marRight w:val="0"/>
          <w:marTop w:val="154"/>
          <w:marBottom w:val="0"/>
          <w:divBdr>
            <w:top w:val="none" w:sz="0" w:space="0" w:color="auto"/>
            <w:left w:val="none" w:sz="0" w:space="0" w:color="auto"/>
            <w:bottom w:val="none" w:sz="0" w:space="0" w:color="auto"/>
            <w:right w:val="none" w:sz="0" w:space="0" w:color="auto"/>
          </w:divBdr>
        </w:div>
        <w:div w:id="1557469493">
          <w:marLeft w:val="547"/>
          <w:marRight w:val="0"/>
          <w:marTop w:val="154"/>
          <w:marBottom w:val="0"/>
          <w:divBdr>
            <w:top w:val="none" w:sz="0" w:space="0" w:color="auto"/>
            <w:left w:val="none" w:sz="0" w:space="0" w:color="auto"/>
            <w:bottom w:val="none" w:sz="0" w:space="0" w:color="auto"/>
            <w:right w:val="none" w:sz="0" w:space="0" w:color="auto"/>
          </w:divBdr>
        </w:div>
      </w:divsChild>
    </w:div>
    <w:div w:id="337772704">
      <w:bodyDiv w:val="1"/>
      <w:marLeft w:val="0"/>
      <w:marRight w:val="0"/>
      <w:marTop w:val="0"/>
      <w:marBottom w:val="0"/>
      <w:divBdr>
        <w:top w:val="none" w:sz="0" w:space="0" w:color="auto"/>
        <w:left w:val="none" w:sz="0" w:space="0" w:color="auto"/>
        <w:bottom w:val="none" w:sz="0" w:space="0" w:color="auto"/>
        <w:right w:val="none" w:sz="0" w:space="0" w:color="auto"/>
      </w:divBdr>
    </w:div>
    <w:div w:id="349962688">
      <w:bodyDiv w:val="1"/>
      <w:marLeft w:val="0"/>
      <w:marRight w:val="0"/>
      <w:marTop w:val="0"/>
      <w:marBottom w:val="0"/>
      <w:divBdr>
        <w:top w:val="none" w:sz="0" w:space="0" w:color="auto"/>
        <w:left w:val="none" w:sz="0" w:space="0" w:color="auto"/>
        <w:bottom w:val="none" w:sz="0" w:space="0" w:color="auto"/>
        <w:right w:val="none" w:sz="0" w:space="0" w:color="auto"/>
      </w:divBdr>
      <w:divsChild>
        <w:div w:id="1405103073">
          <w:marLeft w:val="547"/>
          <w:marRight w:val="0"/>
          <w:marTop w:val="115"/>
          <w:marBottom w:val="0"/>
          <w:divBdr>
            <w:top w:val="none" w:sz="0" w:space="0" w:color="auto"/>
            <w:left w:val="none" w:sz="0" w:space="0" w:color="auto"/>
            <w:bottom w:val="none" w:sz="0" w:space="0" w:color="auto"/>
            <w:right w:val="none" w:sz="0" w:space="0" w:color="auto"/>
          </w:divBdr>
        </w:div>
        <w:div w:id="958951995">
          <w:marLeft w:val="547"/>
          <w:marRight w:val="0"/>
          <w:marTop w:val="115"/>
          <w:marBottom w:val="0"/>
          <w:divBdr>
            <w:top w:val="none" w:sz="0" w:space="0" w:color="auto"/>
            <w:left w:val="none" w:sz="0" w:space="0" w:color="auto"/>
            <w:bottom w:val="none" w:sz="0" w:space="0" w:color="auto"/>
            <w:right w:val="none" w:sz="0" w:space="0" w:color="auto"/>
          </w:divBdr>
        </w:div>
        <w:div w:id="1886333239">
          <w:marLeft w:val="547"/>
          <w:marRight w:val="0"/>
          <w:marTop w:val="115"/>
          <w:marBottom w:val="0"/>
          <w:divBdr>
            <w:top w:val="none" w:sz="0" w:space="0" w:color="auto"/>
            <w:left w:val="none" w:sz="0" w:space="0" w:color="auto"/>
            <w:bottom w:val="none" w:sz="0" w:space="0" w:color="auto"/>
            <w:right w:val="none" w:sz="0" w:space="0" w:color="auto"/>
          </w:divBdr>
        </w:div>
        <w:div w:id="1401905184">
          <w:marLeft w:val="547"/>
          <w:marRight w:val="0"/>
          <w:marTop w:val="115"/>
          <w:marBottom w:val="0"/>
          <w:divBdr>
            <w:top w:val="none" w:sz="0" w:space="0" w:color="auto"/>
            <w:left w:val="none" w:sz="0" w:space="0" w:color="auto"/>
            <w:bottom w:val="none" w:sz="0" w:space="0" w:color="auto"/>
            <w:right w:val="none" w:sz="0" w:space="0" w:color="auto"/>
          </w:divBdr>
        </w:div>
        <w:div w:id="748624125">
          <w:marLeft w:val="547"/>
          <w:marRight w:val="0"/>
          <w:marTop w:val="115"/>
          <w:marBottom w:val="0"/>
          <w:divBdr>
            <w:top w:val="none" w:sz="0" w:space="0" w:color="auto"/>
            <w:left w:val="none" w:sz="0" w:space="0" w:color="auto"/>
            <w:bottom w:val="none" w:sz="0" w:space="0" w:color="auto"/>
            <w:right w:val="none" w:sz="0" w:space="0" w:color="auto"/>
          </w:divBdr>
        </w:div>
        <w:div w:id="620498775">
          <w:marLeft w:val="547"/>
          <w:marRight w:val="0"/>
          <w:marTop w:val="115"/>
          <w:marBottom w:val="0"/>
          <w:divBdr>
            <w:top w:val="none" w:sz="0" w:space="0" w:color="auto"/>
            <w:left w:val="none" w:sz="0" w:space="0" w:color="auto"/>
            <w:bottom w:val="none" w:sz="0" w:space="0" w:color="auto"/>
            <w:right w:val="none" w:sz="0" w:space="0" w:color="auto"/>
          </w:divBdr>
        </w:div>
      </w:divsChild>
    </w:div>
    <w:div w:id="353462087">
      <w:bodyDiv w:val="1"/>
      <w:marLeft w:val="0"/>
      <w:marRight w:val="0"/>
      <w:marTop w:val="0"/>
      <w:marBottom w:val="0"/>
      <w:divBdr>
        <w:top w:val="none" w:sz="0" w:space="0" w:color="auto"/>
        <w:left w:val="none" w:sz="0" w:space="0" w:color="auto"/>
        <w:bottom w:val="none" w:sz="0" w:space="0" w:color="auto"/>
        <w:right w:val="none" w:sz="0" w:space="0" w:color="auto"/>
      </w:divBdr>
      <w:divsChild>
        <w:div w:id="167599965">
          <w:marLeft w:val="547"/>
          <w:marRight w:val="0"/>
          <w:marTop w:val="115"/>
          <w:marBottom w:val="0"/>
          <w:divBdr>
            <w:top w:val="none" w:sz="0" w:space="0" w:color="auto"/>
            <w:left w:val="none" w:sz="0" w:space="0" w:color="auto"/>
            <w:bottom w:val="none" w:sz="0" w:space="0" w:color="auto"/>
            <w:right w:val="none" w:sz="0" w:space="0" w:color="auto"/>
          </w:divBdr>
        </w:div>
        <w:div w:id="1335494901">
          <w:marLeft w:val="547"/>
          <w:marRight w:val="0"/>
          <w:marTop w:val="115"/>
          <w:marBottom w:val="0"/>
          <w:divBdr>
            <w:top w:val="none" w:sz="0" w:space="0" w:color="auto"/>
            <w:left w:val="none" w:sz="0" w:space="0" w:color="auto"/>
            <w:bottom w:val="none" w:sz="0" w:space="0" w:color="auto"/>
            <w:right w:val="none" w:sz="0" w:space="0" w:color="auto"/>
          </w:divBdr>
        </w:div>
        <w:div w:id="826242647">
          <w:marLeft w:val="547"/>
          <w:marRight w:val="0"/>
          <w:marTop w:val="115"/>
          <w:marBottom w:val="0"/>
          <w:divBdr>
            <w:top w:val="none" w:sz="0" w:space="0" w:color="auto"/>
            <w:left w:val="none" w:sz="0" w:space="0" w:color="auto"/>
            <w:bottom w:val="none" w:sz="0" w:space="0" w:color="auto"/>
            <w:right w:val="none" w:sz="0" w:space="0" w:color="auto"/>
          </w:divBdr>
        </w:div>
        <w:div w:id="17632167">
          <w:marLeft w:val="547"/>
          <w:marRight w:val="0"/>
          <w:marTop w:val="115"/>
          <w:marBottom w:val="0"/>
          <w:divBdr>
            <w:top w:val="none" w:sz="0" w:space="0" w:color="auto"/>
            <w:left w:val="none" w:sz="0" w:space="0" w:color="auto"/>
            <w:bottom w:val="none" w:sz="0" w:space="0" w:color="auto"/>
            <w:right w:val="none" w:sz="0" w:space="0" w:color="auto"/>
          </w:divBdr>
        </w:div>
      </w:divsChild>
    </w:div>
    <w:div w:id="380446600">
      <w:bodyDiv w:val="1"/>
      <w:marLeft w:val="0"/>
      <w:marRight w:val="0"/>
      <w:marTop w:val="0"/>
      <w:marBottom w:val="0"/>
      <w:divBdr>
        <w:top w:val="none" w:sz="0" w:space="0" w:color="auto"/>
        <w:left w:val="none" w:sz="0" w:space="0" w:color="auto"/>
        <w:bottom w:val="none" w:sz="0" w:space="0" w:color="auto"/>
        <w:right w:val="none" w:sz="0" w:space="0" w:color="auto"/>
      </w:divBdr>
      <w:divsChild>
        <w:div w:id="115875315">
          <w:marLeft w:val="1282"/>
          <w:marRight w:val="0"/>
          <w:marTop w:val="134"/>
          <w:marBottom w:val="0"/>
          <w:divBdr>
            <w:top w:val="none" w:sz="0" w:space="0" w:color="auto"/>
            <w:left w:val="none" w:sz="0" w:space="0" w:color="auto"/>
            <w:bottom w:val="none" w:sz="0" w:space="0" w:color="auto"/>
            <w:right w:val="none" w:sz="0" w:space="0" w:color="auto"/>
          </w:divBdr>
        </w:div>
        <w:div w:id="1267081045">
          <w:marLeft w:val="1282"/>
          <w:marRight w:val="0"/>
          <w:marTop w:val="134"/>
          <w:marBottom w:val="0"/>
          <w:divBdr>
            <w:top w:val="none" w:sz="0" w:space="0" w:color="auto"/>
            <w:left w:val="none" w:sz="0" w:space="0" w:color="auto"/>
            <w:bottom w:val="none" w:sz="0" w:space="0" w:color="auto"/>
            <w:right w:val="none" w:sz="0" w:space="0" w:color="auto"/>
          </w:divBdr>
        </w:div>
        <w:div w:id="1186165990">
          <w:marLeft w:val="1282"/>
          <w:marRight w:val="0"/>
          <w:marTop w:val="134"/>
          <w:marBottom w:val="0"/>
          <w:divBdr>
            <w:top w:val="none" w:sz="0" w:space="0" w:color="auto"/>
            <w:left w:val="none" w:sz="0" w:space="0" w:color="auto"/>
            <w:bottom w:val="none" w:sz="0" w:space="0" w:color="auto"/>
            <w:right w:val="none" w:sz="0" w:space="0" w:color="auto"/>
          </w:divBdr>
        </w:div>
        <w:div w:id="483815489">
          <w:marLeft w:val="1282"/>
          <w:marRight w:val="0"/>
          <w:marTop w:val="134"/>
          <w:marBottom w:val="0"/>
          <w:divBdr>
            <w:top w:val="none" w:sz="0" w:space="0" w:color="auto"/>
            <w:left w:val="none" w:sz="0" w:space="0" w:color="auto"/>
            <w:bottom w:val="none" w:sz="0" w:space="0" w:color="auto"/>
            <w:right w:val="none" w:sz="0" w:space="0" w:color="auto"/>
          </w:divBdr>
        </w:div>
        <w:div w:id="46730608">
          <w:marLeft w:val="1282"/>
          <w:marRight w:val="0"/>
          <w:marTop w:val="134"/>
          <w:marBottom w:val="0"/>
          <w:divBdr>
            <w:top w:val="none" w:sz="0" w:space="0" w:color="auto"/>
            <w:left w:val="none" w:sz="0" w:space="0" w:color="auto"/>
            <w:bottom w:val="none" w:sz="0" w:space="0" w:color="auto"/>
            <w:right w:val="none" w:sz="0" w:space="0" w:color="auto"/>
          </w:divBdr>
        </w:div>
        <w:div w:id="2121410617">
          <w:marLeft w:val="1282"/>
          <w:marRight w:val="0"/>
          <w:marTop w:val="134"/>
          <w:marBottom w:val="0"/>
          <w:divBdr>
            <w:top w:val="none" w:sz="0" w:space="0" w:color="auto"/>
            <w:left w:val="none" w:sz="0" w:space="0" w:color="auto"/>
            <w:bottom w:val="none" w:sz="0" w:space="0" w:color="auto"/>
            <w:right w:val="none" w:sz="0" w:space="0" w:color="auto"/>
          </w:divBdr>
        </w:div>
        <w:div w:id="1396660808">
          <w:marLeft w:val="1282"/>
          <w:marRight w:val="0"/>
          <w:marTop w:val="134"/>
          <w:marBottom w:val="0"/>
          <w:divBdr>
            <w:top w:val="none" w:sz="0" w:space="0" w:color="auto"/>
            <w:left w:val="none" w:sz="0" w:space="0" w:color="auto"/>
            <w:bottom w:val="none" w:sz="0" w:space="0" w:color="auto"/>
            <w:right w:val="none" w:sz="0" w:space="0" w:color="auto"/>
          </w:divBdr>
        </w:div>
      </w:divsChild>
    </w:div>
    <w:div w:id="393508035">
      <w:bodyDiv w:val="1"/>
      <w:marLeft w:val="0"/>
      <w:marRight w:val="0"/>
      <w:marTop w:val="0"/>
      <w:marBottom w:val="0"/>
      <w:divBdr>
        <w:top w:val="none" w:sz="0" w:space="0" w:color="auto"/>
        <w:left w:val="none" w:sz="0" w:space="0" w:color="auto"/>
        <w:bottom w:val="none" w:sz="0" w:space="0" w:color="auto"/>
        <w:right w:val="none" w:sz="0" w:space="0" w:color="auto"/>
      </w:divBdr>
      <w:divsChild>
        <w:div w:id="1274555140">
          <w:marLeft w:val="547"/>
          <w:marRight w:val="0"/>
          <w:marTop w:val="154"/>
          <w:marBottom w:val="0"/>
          <w:divBdr>
            <w:top w:val="none" w:sz="0" w:space="0" w:color="auto"/>
            <w:left w:val="none" w:sz="0" w:space="0" w:color="auto"/>
            <w:bottom w:val="none" w:sz="0" w:space="0" w:color="auto"/>
            <w:right w:val="none" w:sz="0" w:space="0" w:color="auto"/>
          </w:divBdr>
        </w:div>
        <w:div w:id="1757097531">
          <w:marLeft w:val="547"/>
          <w:marRight w:val="0"/>
          <w:marTop w:val="115"/>
          <w:marBottom w:val="0"/>
          <w:divBdr>
            <w:top w:val="none" w:sz="0" w:space="0" w:color="auto"/>
            <w:left w:val="none" w:sz="0" w:space="0" w:color="auto"/>
            <w:bottom w:val="none" w:sz="0" w:space="0" w:color="auto"/>
            <w:right w:val="none" w:sz="0" w:space="0" w:color="auto"/>
          </w:divBdr>
        </w:div>
        <w:div w:id="1165127091">
          <w:marLeft w:val="547"/>
          <w:marRight w:val="0"/>
          <w:marTop w:val="115"/>
          <w:marBottom w:val="0"/>
          <w:divBdr>
            <w:top w:val="none" w:sz="0" w:space="0" w:color="auto"/>
            <w:left w:val="none" w:sz="0" w:space="0" w:color="auto"/>
            <w:bottom w:val="none" w:sz="0" w:space="0" w:color="auto"/>
            <w:right w:val="none" w:sz="0" w:space="0" w:color="auto"/>
          </w:divBdr>
        </w:div>
        <w:div w:id="197090177">
          <w:marLeft w:val="547"/>
          <w:marRight w:val="0"/>
          <w:marTop w:val="115"/>
          <w:marBottom w:val="0"/>
          <w:divBdr>
            <w:top w:val="none" w:sz="0" w:space="0" w:color="auto"/>
            <w:left w:val="none" w:sz="0" w:space="0" w:color="auto"/>
            <w:bottom w:val="none" w:sz="0" w:space="0" w:color="auto"/>
            <w:right w:val="none" w:sz="0" w:space="0" w:color="auto"/>
          </w:divBdr>
        </w:div>
        <w:div w:id="1169175027">
          <w:marLeft w:val="547"/>
          <w:marRight w:val="0"/>
          <w:marTop w:val="115"/>
          <w:marBottom w:val="0"/>
          <w:divBdr>
            <w:top w:val="none" w:sz="0" w:space="0" w:color="auto"/>
            <w:left w:val="none" w:sz="0" w:space="0" w:color="auto"/>
            <w:bottom w:val="none" w:sz="0" w:space="0" w:color="auto"/>
            <w:right w:val="none" w:sz="0" w:space="0" w:color="auto"/>
          </w:divBdr>
        </w:div>
        <w:div w:id="784813998">
          <w:marLeft w:val="547"/>
          <w:marRight w:val="0"/>
          <w:marTop w:val="115"/>
          <w:marBottom w:val="0"/>
          <w:divBdr>
            <w:top w:val="none" w:sz="0" w:space="0" w:color="auto"/>
            <w:left w:val="none" w:sz="0" w:space="0" w:color="auto"/>
            <w:bottom w:val="none" w:sz="0" w:space="0" w:color="auto"/>
            <w:right w:val="none" w:sz="0" w:space="0" w:color="auto"/>
          </w:divBdr>
        </w:div>
        <w:div w:id="1549149251">
          <w:marLeft w:val="547"/>
          <w:marRight w:val="0"/>
          <w:marTop w:val="115"/>
          <w:marBottom w:val="0"/>
          <w:divBdr>
            <w:top w:val="none" w:sz="0" w:space="0" w:color="auto"/>
            <w:left w:val="none" w:sz="0" w:space="0" w:color="auto"/>
            <w:bottom w:val="none" w:sz="0" w:space="0" w:color="auto"/>
            <w:right w:val="none" w:sz="0" w:space="0" w:color="auto"/>
          </w:divBdr>
        </w:div>
        <w:div w:id="1657689872">
          <w:marLeft w:val="547"/>
          <w:marRight w:val="0"/>
          <w:marTop w:val="115"/>
          <w:marBottom w:val="0"/>
          <w:divBdr>
            <w:top w:val="none" w:sz="0" w:space="0" w:color="auto"/>
            <w:left w:val="none" w:sz="0" w:space="0" w:color="auto"/>
            <w:bottom w:val="none" w:sz="0" w:space="0" w:color="auto"/>
            <w:right w:val="none" w:sz="0" w:space="0" w:color="auto"/>
          </w:divBdr>
        </w:div>
      </w:divsChild>
    </w:div>
    <w:div w:id="429008729">
      <w:bodyDiv w:val="1"/>
      <w:marLeft w:val="0"/>
      <w:marRight w:val="0"/>
      <w:marTop w:val="0"/>
      <w:marBottom w:val="0"/>
      <w:divBdr>
        <w:top w:val="none" w:sz="0" w:space="0" w:color="auto"/>
        <w:left w:val="none" w:sz="0" w:space="0" w:color="auto"/>
        <w:bottom w:val="none" w:sz="0" w:space="0" w:color="auto"/>
        <w:right w:val="none" w:sz="0" w:space="0" w:color="auto"/>
      </w:divBdr>
    </w:div>
    <w:div w:id="446122220">
      <w:bodyDiv w:val="1"/>
      <w:marLeft w:val="0"/>
      <w:marRight w:val="0"/>
      <w:marTop w:val="0"/>
      <w:marBottom w:val="0"/>
      <w:divBdr>
        <w:top w:val="none" w:sz="0" w:space="0" w:color="auto"/>
        <w:left w:val="none" w:sz="0" w:space="0" w:color="auto"/>
        <w:bottom w:val="none" w:sz="0" w:space="0" w:color="auto"/>
        <w:right w:val="none" w:sz="0" w:space="0" w:color="auto"/>
      </w:divBdr>
    </w:div>
    <w:div w:id="466583524">
      <w:bodyDiv w:val="1"/>
      <w:marLeft w:val="0"/>
      <w:marRight w:val="0"/>
      <w:marTop w:val="0"/>
      <w:marBottom w:val="0"/>
      <w:divBdr>
        <w:top w:val="none" w:sz="0" w:space="0" w:color="auto"/>
        <w:left w:val="none" w:sz="0" w:space="0" w:color="auto"/>
        <w:bottom w:val="none" w:sz="0" w:space="0" w:color="auto"/>
        <w:right w:val="none" w:sz="0" w:space="0" w:color="auto"/>
      </w:divBdr>
      <w:divsChild>
        <w:div w:id="380255363">
          <w:marLeft w:val="576"/>
          <w:marRight w:val="0"/>
          <w:marTop w:val="80"/>
          <w:marBottom w:val="0"/>
          <w:divBdr>
            <w:top w:val="none" w:sz="0" w:space="0" w:color="auto"/>
            <w:left w:val="none" w:sz="0" w:space="0" w:color="auto"/>
            <w:bottom w:val="none" w:sz="0" w:space="0" w:color="auto"/>
            <w:right w:val="none" w:sz="0" w:space="0" w:color="auto"/>
          </w:divBdr>
        </w:div>
        <w:div w:id="480660372">
          <w:marLeft w:val="576"/>
          <w:marRight w:val="0"/>
          <w:marTop w:val="80"/>
          <w:marBottom w:val="0"/>
          <w:divBdr>
            <w:top w:val="none" w:sz="0" w:space="0" w:color="auto"/>
            <w:left w:val="none" w:sz="0" w:space="0" w:color="auto"/>
            <w:bottom w:val="none" w:sz="0" w:space="0" w:color="auto"/>
            <w:right w:val="none" w:sz="0" w:space="0" w:color="auto"/>
          </w:divBdr>
        </w:div>
      </w:divsChild>
    </w:div>
    <w:div w:id="484056425">
      <w:bodyDiv w:val="1"/>
      <w:marLeft w:val="0"/>
      <w:marRight w:val="0"/>
      <w:marTop w:val="0"/>
      <w:marBottom w:val="0"/>
      <w:divBdr>
        <w:top w:val="none" w:sz="0" w:space="0" w:color="auto"/>
        <w:left w:val="none" w:sz="0" w:space="0" w:color="auto"/>
        <w:bottom w:val="none" w:sz="0" w:space="0" w:color="auto"/>
        <w:right w:val="none" w:sz="0" w:space="0" w:color="auto"/>
      </w:divBdr>
      <w:divsChild>
        <w:div w:id="1113675857">
          <w:marLeft w:val="547"/>
          <w:marRight w:val="0"/>
          <w:marTop w:val="115"/>
          <w:marBottom w:val="0"/>
          <w:divBdr>
            <w:top w:val="none" w:sz="0" w:space="0" w:color="auto"/>
            <w:left w:val="none" w:sz="0" w:space="0" w:color="auto"/>
            <w:bottom w:val="none" w:sz="0" w:space="0" w:color="auto"/>
            <w:right w:val="none" w:sz="0" w:space="0" w:color="auto"/>
          </w:divBdr>
        </w:div>
        <w:div w:id="742872048">
          <w:marLeft w:val="547"/>
          <w:marRight w:val="0"/>
          <w:marTop w:val="115"/>
          <w:marBottom w:val="0"/>
          <w:divBdr>
            <w:top w:val="none" w:sz="0" w:space="0" w:color="auto"/>
            <w:left w:val="none" w:sz="0" w:space="0" w:color="auto"/>
            <w:bottom w:val="none" w:sz="0" w:space="0" w:color="auto"/>
            <w:right w:val="none" w:sz="0" w:space="0" w:color="auto"/>
          </w:divBdr>
        </w:div>
        <w:div w:id="1218279011">
          <w:marLeft w:val="547"/>
          <w:marRight w:val="0"/>
          <w:marTop w:val="115"/>
          <w:marBottom w:val="0"/>
          <w:divBdr>
            <w:top w:val="none" w:sz="0" w:space="0" w:color="auto"/>
            <w:left w:val="none" w:sz="0" w:space="0" w:color="auto"/>
            <w:bottom w:val="none" w:sz="0" w:space="0" w:color="auto"/>
            <w:right w:val="none" w:sz="0" w:space="0" w:color="auto"/>
          </w:divBdr>
        </w:div>
        <w:div w:id="1131942921">
          <w:marLeft w:val="547"/>
          <w:marRight w:val="0"/>
          <w:marTop w:val="115"/>
          <w:marBottom w:val="0"/>
          <w:divBdr>
            <w:top w:val="none" w:sz="0" w:space="0" w:color="auto"/>
            <w:left w:val="none" w:sz="0" w:space="0" w:color="auto"/>
            <w:bottom w:val="none" w:sz="0" w:space="0" w:color="auto"/>
            <w:right w:val="none" w:sz="0" w:space="0" w:color="auto"/>
          </w:divBdr>
        </w:div>
        <w:div w:id="827408402">
          <w:marLeft w:val="547"/>
          <w:marRight w:val="0"/>
          <w:marTop w:val="115"/>
          <w:marBottom w:val="0"/>
          <w:divBdr>
            <w:top w:val="none" w:sz="0" w:space="0" w:color="auto"/>
            <w:left w:val="none" w:sz="0" w:space="0" w:color="auto"/>
            <w:bottom w:val="none" w:sz="0" w:space="0" w:color="auto"/>
            <w:right w:val="none" w:sz="0" w:space="0" w:color="auto"/>
          </w:divBdr>
        </w:div>
      </w:divsChild>
    </w:div>
    <w:div w:id="513888210">
      <w:bodyDiv w:val="1"/>
      <w:marLeft w:val="0"/>
      <w:marRight w:val="0"/>
      <w:marTop w:val="0"/>
      <w:marBottom w:val="0"/>
      <w:divBdr>
        <w:top w:val="none" w:sz="0" w:space="0" w:color="auto"/>
        <w:left w:val="none" w:sz="0" w:space="0" w:color="auto"/>
        <w:bottom w:val="none" w:sz="0" w:space="0" w:color="auto"/>
        <w:right w:val="none" w:sz="0" w:space="0" w:color="auto"/>
      </w:divBdr>
      <w:divsChild>
        <w:div w:id="1630941789">
          <w:marLeft w:val="547"/>
          <w:marRight w:val="0"/>
          <w:marTop w:val="154"/>
          <w:marBottom w:val="0"/>
          <w:divBdr>
            <w:top w:val="none" w:sz="0" w:space="0" w:color="auto"/>
            <w:left w:val="none" w:sz="0" w:space="0" w:color="auto"/>
            <w:bottom w:val="none" w:sz="0" w:space="0" w:color="auto"/>
            <w:right w:val="none" w:sz="0" w:space="0" w:color="auto"/>
          </w:divBdr>
        </w:div>
        <w:div w:id="1487936232">
          <w:marLeft w:val="547"/>
          <w:marRight w:val="0"/>
          <w:marTop w:val="154"/>
          <w:marBottom w:val="0"/>
          <w:divBdr>
            <w:top w:val="none" w:sz="0" w:space="0" w:color="auto"/>
            <w:left w:val="none" w:sz="0" w:space="0" w:color="auto"/>
            <w:bottom w:val="none" w:sz="0" w:space="0" w:color="auto"/>
            <w:right w:val="none" w:sz="0" w:space="0" w:color="auto"/>
          </w:divBdr>
        </w:div>
        <w:div w:id="811599343">
          <w:marLeft w:val="547"/>
          <w:marRight w:val="0"/>
          <w:marTop w:val="154"/>
          <w:marBottom w:val="0"/>
          <w:divBdr>
            <w:top w:val="none" w:sz="0" w:space="0" w:color="auto"/>
            <w:left w:val="none" w:sz="0" w:space="0" w:color="auto"/>
            <w:bottom w:val="none" w:sz="0" w:space="0" w:color="auto"/>
            <w:right w:val="none" w:sz="0" w:space="0" w:color="auto"/>
          </w:divBdr>
        </w:div>
        <w:div w:id="400445861">
          <w:marLeft w:val="547"/>
          <w:marRight w:val="0"/>
          <w:marTop w:val="154"/>
          <w:marBottom w:val="0"/>
          <w:divBdr>
            <w:top w:val="none" w:sz="0" w:space="0" w:color="auto"/>
            <w:left w:val="none" w:sz="0" w:space="0" w:color="auto"/>
            <w:bottom w:val="none" w:sz="0" w:space="0" w:color="auto"/>
            <w:right w:val="none" w:sz="0" w:space="0" w:color="auto"/>
          </w:divBdr>
        </w:div>
        <w:div w:id="232392245">
          <w:marLeft w:val="547"/>
          <w:marRight w:val="0"/>
          <w:marTop w:val="154"/>
          <w:marBottom w:val="0"/>
          <w:divBdr>
            <w:top w:val="none" w:sz="0" w:space="0" w:color="auto"/>
            <w:left w:val="none" w:sz="0" w:space="0" w:color="auto"/>
            <w:bottom w:val="none" w:sz="0" w:space="0" w:color="auto"/>
            <w:right w:val="none" w:sz="0" w:space="0" w:color="auto"/>
          </w:divBdr>
        </w:div>
        <w:div w:id="329259574">
          <w:marLeft w:val="547"/>
          <w:marRight w:val="0"/>
          <w:marTop w:val="154"/>
          <w:marBottom w:val="0"/>
          <w:divBdr>
            <w:top w:val="none" w:sz="0" w:space="0" w:color="auto"/>
            <w:left w:val="none" w:sz="0" w:space="0" w:color="auto"/>
            <w:bottom w:val="none" w:sz="0" w:space="0" w:color="auto"/>
            <w:right w:val="none" w:sz="0" w:space="0" w:color="auto"/>
          </w:divBdr>
        </w:div>
      </w:divsChild>
    </w:div>
    <w:div w:id="538474720">
      <w:bodyDiv w:val="1"/>
      <w:marLeft w:val="0"/>
      <w:marRight w:val="0"/>
      <w:marTop w:val="0"/>
      <w:marBottom w:val="0"/>
      <w:divBdr>
        <w:top w:val="none" w:sz="0" w:space="0" w:color="auto"/>
        <w:left w:val="none" w:sz="0" w:space="0" w:color="auto"/>
        <w:bottom w:val="none" w:sz="0" w:space="0" w:color="auto"/>
        <w:right w:val="none" w:sz="0" w:space="0" w:color="auto"/>
      </w:divBdr>
      <w:divsChild>
        <w:div w:id="22369733">
          <w:marLeft w:val="547"/>
          <w:marRight w:val="0"/>
          <w:marTop w:val="154"/>
          <w:marBottom w:val="0"/>
          <w:divBdr>
            <w:top w:val="none" w:sz="0" w:space="0" w:color="auto"/>
            <w:left w:val="none" w:sz="0" w:space="0" w:color="auto"/>
            <w:bottom w:val="none" w:sz="0" w:space="0" w:color="auto"/>
            <w:right w:val="none" w:sz="0" w:space="0" w:color="auto"/>
          </w:divBdr>
        </w:div>
        <w:div w:id="193470394">
          <w:marLeft w:val="547"/>
          <w:marRight w:val="0"/>
          <w:marTop w:val="154"/>
          <w:marBottom w:val="0"/>
          <w:divBdr>
            <w:top w:val="none" w:sz="0" w:space="0" w:color="auto"/>
            <w:left w:val="none" w:sz="0" w:space="0" w:color="auto"/>
            <w:bottom w:val="none" w:sz="0" w:space="0" w:color="auto"/>
            <w:right w:val="none" w:sz="0" w:space="0" w:color="auto"/>
          </w:divBdr>
        </w:div>
        <w:div w:id="62025522">
          <w:marLeft w:val="547"/>
          <w:marRight w:val="0"/>
          <w:marTop w:val="154"/>
          <w:marBottom w:val="0"/>
          <w:divBdr>
            <w:top w:val="none" w:sz="0" w:space="0" w:color="auto"/>
            <w:left w:val="none" w:sz="0" w:space="0" w:color="auto"/>
            <w:bottom w:val="none" w:sz="0" w:space="0" w:color="auto"/>
            <w:right w:val="none" w:sz="0" w:space="0" w:color="auto"/>
          </w:divBdr>
        </w:div>
        <w:div w:id="1320229220">
          <w:marLeft w:val="547"/>
          <w:marRight w:val="0"/>
          <w:marTop w:val="154"/>
          <w:marBottom w:val="0"/>
          <w:divBdr>
            <w:top w:val="none" w:sz="0" w:space="0" w:color="auto"/>
            <w:left w:val="none" w:sz="0" w:space="0" w:color="auto"/>
            <w:bottom w:val="none" w:sz="0" w:space="0" w:color="auto"/>
            <w:right w:val="none" w:sz="0" w:space="0" w:color="auto"/>
          </w:divBdr>
        </w:div>
      </w:divsChild>
    </w:div>
    <w:div w:id="554437546">
      <w:bodyDiv w:val="1"/>
      <w:marLeft w:val="0"/>
      <w:marRight w:val="0"/>
      <w:marTop w:val="0"/>
      <w:marBottom w:val="0"/>
      <w:divBdr>
        <w:top w:val="none" w:sz="0" w:space="0" w:color="auto"/>
        <w:left w:val="none" w:sz="0" w:space="0" w:color="auto"/>
        <w:bottom w:val="none" w:sz="0" w:space="0" w:color="auto"/>
        <w:right w:val="none" w:sz="0" w:space="0" w:color="auto"/>
      </w:divBdr>
    </w:div>
    <w:div w:id="554701056">
      <w:bodyDiv w:val="1"/>
      <w:marLeft w:val="0"/>
      <w:marRight w:val="0"/>
      <w:marTop w:val="0"/>
      <w:marBottom w:val="0"/>
      <w:divBdr>
        <w:top w:val="none" w:sz="0" w:space="0" w:color="auto"/>
        <w:left w:val="none" w:sz="0" w:space="0" w:color="auto"/>
        <w:bottom w:val="none" w:sz="0" w:space="0" w:color="auto"/>
        <w:right w:val="none" w:sz="0" w:space="0" w:color="auto"/>
      </w:divBdr>
    </w:div>
    <w:div w:id="556018329">
      <w:bodyDiv w:val="1"/>
      <w:marLeft w:val="0"/>
      <w:marRight w:val="0"/>
      <w:marTop w:val="0"/>
      <w:marBottom w:val="0"/>
      <w:divBdr>
        <w:top w:val="none" w:sz="0" w:space="0" w:color="auto"/>
        <w:left w:val="none" w:sz="0" w:space="0" w:color="auto"/>
        <w:bottom w:val="none" w:sz="0" w:space="0" w:color="auto"/>
        <w:right w:val="none" w:sz="0" w:space="0" w:color="auto"/>
      </w:divBdr>
      <w:divsChild>
        <w:div w:id="1266690388">
          <w:marLeft w:val="576"/>
          <w:marRight w:val="0"/>
          <w:marTop w:val="80"/>
          <w:marBottom w:val="0"/>
          <w:divBdr>
            <w:top w:val="none" w:sz="0" w:space="0" w:color="auto"/>
            <w:left w:val="none" w:sz="0" w:space="0" w:color="auto"/>
            <w:bottom w:val="none" w:sz="0" w:space="0" w:color="auto"/>
            <w:right w:val="none" w:sz="0" w:space="0" w:color="auto"/>
          </w:divBdr>
        </w:div>
      </w:divsChild>
    </w:div>
    <w:div w:id="558707698">
      <w:bodyDiv w:val="1"/>
      <w:marLeft w:val="0"/>
      <w:marRight w:val="0"/>
      <w:marTop w:val="0"/>
      <w:marBottom w:val="0"/>
      <w:divBdr>
        <w:top w:val="none" w:sz="0" w:space="0" w:color="auto"/>
        <w:left w:val="none" w:sz="0" w:space="0" w:color="auto"/>
        <w:bottom w:val="none" w:sz="0" w:space="0" w:color="auto"/>
        <w:right w:val="none" w:sz="0" w:space="0" w:color="auto"/>
      </w:divBdr>
      <w:divsChild>
        <w:div w:id="1403061249">
          <w:marLeft w:val="547"/>
          <w:marRight w:val="0"/>
          <w:marTop w:val="115"/>
          <w:marBottom w:val="0"/>
          <w:divBdr>
            <w:top w:val="none" w:sz="0" w:space="0" w:color="auto"/>
            <w:left w:val="none" w:sz="0" w:space="0" w:color="auto"/>
            <w:bottom w:val="none" w:sz="0" w:space="0" w:color="auto"/>
            <w:right w:val="none" w:sz="0" w:space="0" w:color="auto"/>
          </w:divBdr>
        </w:div>
        <w:div w:id="991446725">
          <w:marLeft w:val="1166"/>
          <w:marRight w:val="0"/>
          <w:marTop w:val="115"/>
          <w:marBottom w:val="0"/>
          <w:divBdr>
            <w:top w:val="none" w:sz="0" w:space="0" w:color="auto"/>
            <w:left w:val="none" w:sz="0" w:space="0" w:color="auto"/>
            <w:bottom w:val="none" w:sz="0" w:space="0" w:color="auto"/>
            <w:right w:val="none" w:sz="0" w:space="0" w:color="auto"/>
          </w:divBdr>
        </w:div>
        <w:div w:id="1859155963">
          <w:marLeft w:val="1166"/>
          <w:marRight w:val="0"/>
          <w:marTop w:val="115"/>
          <w:marBottom w:val="0"/>
          <w:divBdr>
            <w:top w:val="none" w:sz="0" w:space="0" w:color="auto"/>
            <w:left w:val="none" w:sz="0" w:space="0" w:color="auto"/>
            <w:bottom w:val="none" w:sz="0" w:space="0" w:color="auto"/>
            <w:right w:val="none" w:sz="0" w:space="0" w:color="auto"/>
          </w:divBdr>
        </w:div>
        <w:div w:id="2084906858">
          <w:marLeft w:val="1166"/>
          <w:marRight w:val="0"/>
          <w:marTop w:val="115"/>
          <w:marBottom w:val="0"/>
          <w:divBdr>
            <w:top w:val="none" w:sz="0" w:space="0" w:color="auto"/>
            <w:left w:val="none" w:sz="0" w:space="0" w:color="auto"/>
            <w:bottom w:val="none" w:sz="0" w:space="0" w:color="auto"/>
            <w:right w:val="none" w:sz="0" w:space="0" w:color="auto"/>
          </w:divBdr>
        </w:div>
      </w:divsChild>
    </w:div>
    <w:div w:id="571936094">
      <w:bodyDiv w:val="1"/>
      <w:marLeft w:val="0"/>
      <w:marRight w:val="0"/>
      <w:marTop w:val="0"/>
      <w:marBottom w:val="0"/>
      <w:divBdr>
        <w:top w:val="none" w:sz="0" w:space="0" w:color="auto"/>
        <w:left w:val="none" w:sz="0" w:space="0" w:color="auto"/>
        <w:bottom w:val="none" w:sz="0" w:space="0" w:color="auto"/>
        <w:right w:val="none" w:sz="0" w:space="0" w:color="auto"/>
      </w:divBdr>
    </w:div>
    <w:div w:id="587543454">
      <w:bodyDiv w:val="1"/>
      <w:marLeft w:val="0"/>
      <w:marRight w:val="0"/>
      <w:marTop w:val="0"/>
      <w:marBottom w:val="0"/>
      <w:divBdr>
        <w:top w:val="none" w:sz="0" w:space="0" w:color="auto"/>
        <w:left w:val="none" w:sz="0" w:space="0" w:color="auto"/>
        <w:bottom w:val="none" w:sz="0" w:space="0" w:color="auto"/>
        <w:right w:val="none" w:sz="0" w:space="0" w:color="auto"/>
      </w:divBdr>
      <w:divsChild>
        <w:div w:id="306709127">
          <w:marLeft w:val="576"/>
          <w:marRight w:val="0"/>
          <w:marTop w:val="80"/>
          <w:marBottom w:val="0"/>
          <w:divBdr>
            <w:top w:val="none" w:sz="0" w:space="0" w:color="auto"/>
            <w:left w:val="none" w:sz="0" w:space="0" w:color="auto"/>
            <w:bottom w:val="none" w:sz="0" w:space="0" w:color="auto"/>
            <w:right w:val="none" w:sz="0" w:space="0" w:color="auto"/>
          </w:divBdr>
        </w:div>
        <w:div w:id="765922768">
          <w:marLeft w:val="1123"/>
          <w:marRight w:val="0"/>
          <w:marTop w:val="80"/>
          <w:marBottom w:val="0"/>
          <w:divBdr>
            <w:top w:val="none" w:sz="0" w:space="0" w:color="auto"/>
            <w:left w:val="none" w:sz="0" w:space="0" w:color="auto"/>
            <w:bottom w:val="none" w:sz="0" w:space="0" w:color="auto"/>
            <w:right w:val="none" w:sz="0" w:space="0" w:color="auto"/>
          </w:divBdr>
        </w:div>
        <w:div w:id="2061591952">
          <w:marLeft w:val="1123"/>
          <w:marRight w:val="0"/>
          <w:marTop w:val="80"/>
          <w:marBottom w:val="0"/>
          <w:divBdr>
            <w:top w:val="none" w:sz="0" w:space="0" w:color="auto"/>
            <w:left w:val="none" w:sz="0" w:space="0" w:color="auto"/>
            <w:bottom w:val="none" w:sz="0" w:space="0" w:color="auto"/>
            <w:right w:val="none" w:sz="0" w:space="0" w:color="auto"/>
          </w:divBdr>
        </w:div>
        <w:div w:id="966164444">
          <w:marLeft w:val="1123"/>
          <w:marRight w:val="0"/>
          <w:marTop w:val="80"/>
          <w:marBottom w:val="0"/>
          <w:divBdr>
            <w:top w:val="none" w:sz="0" w:space="0" w:color="auto"/>
            <w:left w:val="none" w:sz="0" w:space="0" w:color="auto"/>
            <w:bottom w:val="none" w:sz="0" w:space="0" w:color="auto"/>
            <w:right w:val="none" w:sz="0" w:space="0" w:color="auto"/>
          </w:divBdr>
        </w:div>
        <w:div w:id="1363938175">
          <w:marLeft w:val="1123"/>
          <w:marRight w:val="0"/>
          <w:marTop w:val="80"/>
          <w:marBottom w:val="0"/>
          <w:divBdr>
            <w:top w:val="none" w:sz="0" w:space="0" w:color="auto"/>
            <w:left w:val="none" w:sz="0" w:space="0" w:color="auto"/>
            <w:bottom w:val="none" w:sz="0" w:space="0" w:color="auto"/>
            <w:right w:val="none" w:sz="0" w:space="0" w:color="auto"/>
          </w:divBdr>
        </w:div>
        <w:div w:id="119345016">
          <w:marLeft w:val="576"/>
          <w:marRight w:val="0"/>
          <w:marTop w:val="80"/>
          <w:marBottom w:val="0"/>
          <w:divBdr>
            <w:top w:val="none" w:sz="0" w:space="0" w:color="auto"/>
            <w:left w:val="none" w:sz="0" w:space="0" w:color="auto"/>
            <w:bottom w:val="none" w:sz="0" w:space="0" w:color="auto"/>
            <w:right w:val="none" w:sz="0" w:space="0" w:color="auto"/>
          </w:divBdr>
        </w:div>
        <w:div w:id="144322748">
          <w:marLeft w:val="1123"/>
          <w:marRight w:val="0"/>
          <w:marTop w:val="80"/>
          <w:marBottom w:val="0"/>
          <w:divBdr>
            <w:top w:val="none" w:sz="0" w:space="0" w:color="auto"/>
            <w:left w:val="none" w:sz="0" w:space="0" w:color="auto"/>
            <w:bottom w:val="none" w:sz="0" w:space="0" w:color="auto"/>
            <w:right w:val="none" w:sz="0" w:space="0" w:color="auto"/>
          </w:divBdr>
        </w:div>
        <w:div w:id="1604343999">
          <w:marLeft w:val="1123"/>
          <w:marRight w:val="0"/>
          <w:marTop w:val="80"/>
          <w:marBottom w:val="0"/>
          <w:divBdr>
            <w:top w:val="none" w:sz="0" w:space="0" w:color="auto"/>
            <w:left w:val="none" w:sz="0" w:space="0" w:color="auto"/>
            <w:bottom w:val="none" w:sz="0" w:space="0" w:color="auto"/>
            <w:right w:val="none" w:sz="0" w:space="0" w:color="auto"/>
          </w:divBdr>
        </w:div>
        <w:div w:id="1334526377">
          <w:marLeft w:val="576"/>
          <w:marRight w:val="0"/>
          <w:marTop w:val="80"/>
          <w:marBottom w:val="0"/>
          <w:divBdr>
            <w:top w:val="none" w:sz="0" w:space="0" w:color="auto"/>
            <w:left w:val="none" w:sz="0" w:space="0" w:color="auto"/>
            <w:bottom w:val="none" w:sz="0" w:space="0" w:color="auto"/>
            <w:right w:val="none" w:sz="0" w:space="0" w:color="auto"/>
          </w:divBdr>
        </w:div>
        <w:div w:id="628167609">
          <w:marLeft w:val="1123"/>
          <w:marRight w:val="0"/>
          <w:marTop w:val="80"/>
          <w:marBottom w:val="0"/>
          <w:divBdr>
            <w:top w:val="none" w:sz="0" w:space="0" w:color="auto"/>
            <w:left w:val="none" w:sz="0" w:space="0" w:color="auto"/>
            <w:bottom w:val="none" w:sz="0" w:space="0" w:color="auto"/>
            <w:right w:val="none" w:sz="0" w:space="0" w:color="auto"/>
          </w:divBdr>
        </w:div>
      </w:divsChild>
    </w:div>
    <w:div w:id="594746046">
      <w:bodyDiv w:val="1"/>
      <w:marLeft w:val="0"/>
      <w:marRight w:val="0"/>
      <w:marTop w:val="0"/>
      <w:marBottom w:val="0"/>
      <w:divBdr>
        <w:top w:val="none" w:sz="0" w:space="0" w:color="auto"/>
        <w:left w:val="none" w:sz="0" w:space="0" w:color="auto"/>
        <w:bottom w:val="none" w:sz="0" w:space="0" w:color="auto"/>
        <w:right w:val="none" w:sz="0" w:space="0" w:color="auto"/>
      </w:divBdr>
      <w:divsChild>
        <w:div w:id="238104645">
          <w:marLeft w:val="547"/>
          <w:marRight w:val="0"/>
          <w:marTop w:val="115"/>
          <w:marBottom w:val="0"/>
          <w:divBdr>
            <w:top w:val="none" w:sz="0" w:space="0" w:color="auto"/>
            <w:left w:val="none" w:sz="0" w:space="0" w:color="auto"/>
            <w:bottom w:val="none" w:sz="0" w:space="0" w:color="auto"/>
            <w:right w:val="none" w:sz="0" w:space="0" w:color="auto"/>
          </w:divBdr>
        </w:div>
        <w:div w:id="1818453677">
          <w:marLeft w:val="547"/>
          <w:marRight w:val="0"/>
          <w:marTop w:val="115"/>
          <w:marBottom w:val="0"/>
          <w:divBdr>
            <w:top w:val="none" w:sz="0" w:space="0" w:color="auto"/>
            <w:left w:val="none" w:sz="0" w:space="0" w:color="auto"/>
            <w:bottom w:val="none" w:sz="0" w:space="0" w:color="auto"/>
            <w:right w:val="none" w:sz="0" w:space="0" w:color="auto"/>
          </w:divBdr>
        </w:div>
      </w:divsChild>
    </w:div>
    <w:div w:id="608388296">
      <w:bodyDiv w:val="1"/>
      <w:marLeft w:val="0"/>
      <w:marRight w:val="0"/>
      <w:marTop w:val="0"/>
      <w:marBottom w:val="0"/>
      <w:divBdr>
        <w:top w:val="none" w:sz="0" w:space="0" w:color="auto"/>
        <w:left w:val="none" w:sz="0" w:space="0" w:color="auto"/>
        <w:bottom w:val="none" w:sz="0" w:space="0" w:color="auto"/>
        <w:right w:val="none" w:sz="0" w:space="0" w:color="auto"/>
      </w:divBdr>
    </w:div>
    <w:div w:id="617838524">
      <w:bodyDiv w:val="1"/>
      <w:marLeft w:val="0"/>
      <w:marRight w:val="0"/>
      <w:marTop w:val="0"/>
      <w:marBottom w:val="0"/>
      <w:divBdr>
        <w:top w:val="none" w:sz="0" w:space="0" w:color="auto"/>
        <w:left w:val="none" w:sz="0" w:space="0" w:color="auto"/>
        <w:bottom w:val="none" w:sz="0" w:space="0" w:color="auto"/>
        <w:right w:val="none" w:sz="0" w:space="0" w:color="auto"/>
      </w:divBdr>
    </w:div>
    <w:div w:id="621884106">
      <w:bodyDiv w:val="1"/>
      <w:marLeft w:val="0"/>
      <w:marRight w:val="0"/>
      <w:marTop w:val="0"/>
      <w:marBottom w:val="0"/>
      <w:divBdr>
        <w:top w:val="none" w:sz="0" w:space="0" w:color="auto"/>
        <w:left w:val="none" w:sz="0" w:space="0" w:color="auto"/>
        <w:bottom w:val="none" w:sz="0" w:space="0" w:color="auto"/>
        <w:right w:val="none" w:sz="0" w:space="0" w:color="auto"/>
      </w:divBdr>
      <w:divsChild>
        <w:div w:id="1416509558">
          <w:marLeft w:val="576"/>
          <w:marRight w:val="0"/>
          <w:marTop w:val="80"/>
          <w:marBottom w:val="0"/>
          <w:divBdr>
            <w:top w:val="none" w:sz="0" w:space="0" w:color="auto"/>
            <w:left w:val="none" w:sz="0" w:space="0" w:color="auto"/>
            <w:bottom w:val="none" w:sz="0" w:space="0" w:color="auto"/>
            <w:right w:val="none" w:sz="0" w:space="0" w:color="auto"/>
          </w:divBdr>
        </w:div>
      </w:divsChild>
    </w:div>
    <w:div w:id="651065393">
      <w:bodyDiv w:val="1"/>
      <w:marLeft w:val="0"/>
      <w:marRight w:val="0"/>
      <w:marTop w:val="0"/>
      <w:marBottom w:val="0"/>
      <w:divBdr>
        <w:top w:val="none" w:sz="0" w:space="0" w:color="auto"/>
        <w:left w:val="none" w:sz="0" w:space="0" w:color="auto"/>
        <w:bottom w:val="none" w:sz="0" w:space="0" w:color="auto"/>
        <w:right w:val="none" w:sz="0" w:space="0" w:color="auto"/>
      </w:divBdr>
      <w:divsChild>
        <w:div w:id="30033009">
          <w:marLeft w:val="418"/>
          <w:marRight w:val="0"/>
          <w:marTop w:val="80"/>
          <w:marBottom w:val="0"/>
          <w:divBdr>
            <w:top w:val="none" w:sz="0" w:space="0" w:color="auto"/>
            <w:left w:val="none" w:sz="0" w:space="0" w:color="auto"/>
            <w:bottom w:val="none" w:sz="0" w:space="0" w:color="auto"/>
            <w:right w:val="none" w:sz="0" w:space="0" w:color="auto"/>
          </w:divBdr>
        </w:div>
        <w:div w:id="1756126886">
          <w:marLeft w:val="418"/>
          <w:marRight w:val="0"/>
          <w:marTop w:val="80"/>
          <w:marBottom w:val="0"/>
          <w:divBdr>
            <w:top w:val="none" w:sz="0" w:space="0" w:color="auto"/>
            <w:left w:val="none" w:sz="0" w:space="0" w:color="auto"/>
            <w:bottom w:val="none" w:sz="0" w:space="0" w:color="auto"/>
            <w:right w:val="none" w:sz="0" w:space="0" w:color="auto"/>
          </w:divBdr>
        </w:div>
      </w:divsChild>
    </w:div>
    <w:div w:id="670565892">
      <w:bodyDiv w:val="1"/>
      <w:marLeft w:val="0"/>
      <w:marRight w:val="0"/>
      <w:marTop w:val="0"/>
      <w:marBottom w:val="0"/>
      <w:divBdr>
        <w:top w:val="none" w:sz="0" w:space="0" w:color="auto"/>
        <w:left w:val="none" w:sz="0" w:space="0" w:color="auto"/>
        <w:bottom w:val="none" w:sz="0" w:space="0" w:color="auto"/>
        <w:right w:val="none" w:sz="0" w:space="0" w:color="auto"/>
      </w:divBdr>
    </w:div>
    <w:div w:id="682511909">
      <w:bodyDiv w:val="1"/>
      <w:marLeft w:val="0"/>
      <w:marRight w:val="0"/>
      <w:marTop w:val="0"/>
      <w:marBottom w:val="0"/>
      <w:divBdr>
        <w:top w:val="none" w:sz="0" w:space="0" w:color="auto"/>
        <w:left w:val="none" w:sz="0" w:space="0" w:color="auto"/>
        <w:bottom w:val="none" w:sz="0" w:space="0" w:color="auto"/>
        <w:right w:val="none" w:sz="0" w:space="0" w:color="auto"/>
      </w:divBdr>
      <w:divsChild>
        <w:div w:id="894508269">
          <w:marLeft w:val="547"/>
          <w:marRight w:val="0"/>
          <w:marTop w:val="200"/>
          <w:marBottom w:val="0"/>
          <w:divBdr>
            <w:top w:val="none" w:sz="0" w:space="0" w:color="auto"/>
            <w:left w:val="none" w:sz="0" w:space="0" w:color="auto"/>
            <w:bottom w:val="none" w:sz="0" w:space="0" w:color="auto"/>
            <w:right w:val="none" w:sz="0" w:space="0" w:color="auto"/>
          </w:divBdr>
        </w:div>
        <w:div w:id="1344092936">
          <w:marLeft w:val="547"/>
          <w:marRight w:val="0"/>
          <w:marTop w:val="200"/>
          <w:marBottom w:val="0"/>
          <w:divBdr>
            <w:top w:val="none" w:sz="0" w:space="0" w:color="auto"/>
            <w:left w:val="none" w:sz="0" w:space="0" w:color="auto"/>
            <w:bottom w:val="none" w:sz="0" w:space="0" w:color="auto"/>
            <w:right w:val="none" w:sz="0" w:space="0" w:color="auto"/>
          </w:divBdr>
        </w:div>
      </w:divsChild>
    </w:div>
    <w:div w:id="687414905">
      <w:bodyDiv w:val="1"/>
      <w:marLeft w:val="0"/>
      <w:marRight w:val="0"/>
      <w:marTop w:val="0"/>
      <w:marBottom w:val="0"/>
      <w:divBdr>
        <w:top w:val="none" w:sz="0" w:space="0" w:color="auto"/>
        <w:left w:val="none" w:sz="0" w:space="0" w:color="auto"/>
        <w:bottom w:val="none" w:sz="0" w:space="0" w:color="auto"/>
        <w:right w:val="none" w:sz="0" w:space="0" w:color="auto"/>
      </w:divBdr>
      <w:divsChild>
        <w:div w:id="1597202733">
          <w:marLeft w:val="965"/>
          <w:marRight w:val="0"/>
          <w:marTop w:val="144"/>
          <w:marBottom w:val="0"/>
          <w:divBdr>
            <w:top w:val="none" w:sz="0" w:space="0" w:color="auto"/>
            <w:left w:val="none" w:sz="0" w:space="0" w:color="auto"/>
            <w:bottom w:val="none" w:sz="0" w:space="0" w:color="auto"/>
            <w:right w:val="none" w:sz="0" w:space="0" w:color="auto"/>
          </w:divBdr>
        </w:div>
        <w:div w:id="1152212881">
          <w:marLeft w:val="965"/>
          <w:marRight w:val="0"/>
          <w:marTop w:val="115"/>
          <w:marBottom w:val="0"/>
          <w:divBdr>
            <w:top w:val="none" w:sz="0" w:space="0" w:color="auto"/>
            <w:left w:val="none" w:sz="0" w:space="0" w:color="auto"/>
            <w:bottom w:val="none" w:sz="0" w:space="0" w:color="auto"/>
            <w:right w:val="none" w:sz="0" w:space="0" w:color="auto"/>
          </w:divBdr>
        </w:div>
        <w:div w:id="1729495874">
          <w:marLeft w:val="965"/>
          <w:marRight w:val="0"/>
          <w:marTop w:val="115"/>
          <w:marBottom w:val="0"/>
          <w:divBdr>
            <w:top w:val="none" w:sz="0" w:space="0" w:color="auto"/>
            <w:left w:val="none" w:sz="0" w:space="0" w:color="auto"/>
            <w:bottom w:val="none" w:sz="0" w:space="0" w:color="auto"/>
            <w:right w:val="none" w:sz="0" w:space="0" w:color="auto"/>
          </w:divBdr>
        </w:div>
        <w:div w:id="1045985175">
          <w:marLeft w:val="965"/>
          <w:marRight w:val="0"/>
          <w:marTop w:val="115"/>
          <w:marBottom w:val="0"/>
          <w:divBdr>
            <w:top w:val="none" w:sz="0" w:space="0" w:color="auto"/>
            <w:left w:val="none" w:sz="0" w:space="0" w:color="auto"/>
            <w:bottom w:val="none" w:sz="0" w:space="0" w:color="auto"/>
            <w:right w:val="none" w:sz="0" w:space="0" w:color="auto"/>
          </w:divBdr>
        </w:div>
        <w:div w:id="1443958890">
          <w:marLeft w:val="965"/>
          <w:marRight w:val="0"/>
          <w:marTop w:val="115"/>
          <w:marBottom w:val="0"/>
          <w:divBdr>
            <w:top w:val="none" w:sz="0" w:space="0" w:color="auto"/>
            <w:left w:val="none" w:sz="0" w:space="0" w:color="auto"/>
            <w:bottom w:val="none" w:sz="0" w:space="0" w:color="auto"/>
            <w:right w:val="none" w:sz="0" w:space="0" w:color="auto"/>
          </w:divBdr>
        </w:div>
        <w:div w:id="2112318102">
          <w:marLeft w:val="965"/>
          <w:marRight w:val="0"/>
          <w:marTop w:val="144"/>
          <w:marBottom w:val="0"/>
          <w:divBdr>
            <w:top w:val="none" w:sz="0" w:space="0" w:color="auto"/>
            <w:left w:val="none" w:sz="0" w:space="0" w:color="auto"/>
            <w:bottom w:val="none" w:sz="0" w:space="0" w:color="auto"/>
            <w:right w:val="none" w:sz="0" w:space="0" w:color="auto"/>
          </w:divBdr>
        </w:div>
        <w:div w:id="2059548272">
          <w:marLeft w:val="965"/>
          <w:marRight w:val="0"/>
          <w:marTop w:val="115"/>
          <w:marBottom w:val="0"/>
          <w:divBdr>
            <w:top w:val="none" w:sz="0" w:space="0" w:color="auto"/>
            <w:left w:val="none" w:sz="0" w:space="0" w:color="auto"/>
            <w:bottom w:val="none" w:sz="0" w:space="0" w:color="auto"/>
            <w:right w:val="none" w:sz="0" w:space="0" w:color="auto"/>
          </w:divBdr>
        </w:div>
        <w:div w:id="501966430">
          <w:marLeft w:val="965"/>
          <w:marRight w:val="0"/>
          <w:marTop w:val="115"/>
          <w:marBottom w:val="0"/>
          <w:divBdr>
            <w:top w:val="none" w:sz="0" w:space="0" w:color="auto"/>
            <w:left w:val="none" w:sz="0" w:space="0" w:color="auto"/>
            <w:bottom w:val="none" w:sz="0" w:space="0" w:color="auto"/>
            <w:right w:val="none" w:sz="0" w:space="0" w:color="auto"/>
          </w:divBdr>
        </w:div>
        <w:div w:id="2042046062">
          <w:marLeft w:val="965"/>
          <w:marRight w:val="0"/>
          <w:marTop w:val="115"/>
          <w:marBottom w:val="0"/>
          <w:divBdr>
            <w:top w:val="none" w:sz="0" w:space="0" w:color="auto"/>
            <w:left w:val="none" w:sz="0" w:space="0" w:color="auto"/>
            <w:bottom w:val="none" w:sz="0" w:space="0" w:color="auto"/>
            <w:right w:val="none" w:sz="0" w:space="0" w:color="auto"/>
          </w:divBdr>
        </w:div>
        <w:div w:id="2004700343">
          <w:marLeft w:val="965"/>
          <w:marRight w:val="0"/>
          <w:marTop w:val="144"/>
          <w:marBottom w:val="0"/>
          <w:divBdr>
            <w:top w:val="none" w:sz="0" w:space="0" w:color="auto"/>
            <w:left w:val="none" w:sz="0" w:space="0" w:color="auto"/>
            <w:bottom w:val="none" w:sz="0" w:space="0" w:color="auto"/>
            <w:right w:val="none" w:sz="0" w:space="0" w:color="auto"/>
          </w:divBdr>
        </w:div>
      </w:divsChild>
    </w:div>
    <w:div w:id="707533023">
      <w:bodyDiv w:val="1"/>
      <w:marLeft w:val="0"/>
      <w:marRight w:val="0"/>
      <w:marTop w:val="0"/>
      <w:marBottom w:val="0"/>
      <w:divBdr>
        <w:top w:val="none" w:sz="0" w:space="0" w:color="auto"/>
        <w:left w:val="none" w:sz="0" w:space="0" w:color="auto"/>
        <w:bottom w:val="none" w:sz="0" w:space="0" w:color="auto"/>
        <w:right w:val="none" w:sz="0" w:space="0" w:color="auto"/>
      </w:divBdr>
    </w:div>
    <w:div w:id="716977171">
      <w:bodyDiv w:val="1"/>
      <w:marLeft w:val="0"/>
      <w:marRight w:val="0"/>
      <w:marTop w:val="0"/>
      <w:marBottom w:val="0"/>
      <w:divBdr>
        <w:top w:val="none" w:sz="0" w:space="0" w:color="auto"/>
        <w:left w:val="none" w:sz="0" w:space="0" w:color="auto"/>
        <w:bottom w:val="none" w:sz="0" w:space="0" w:color="auto"/>
        <w:right w:val="none" w:sz="0" w:space="0" w:color="auto"/>
      </w:divBdr>
      <w:divsChild>
        <w:div w:id="1527863146">
          <w:marLeft w:val="576"/>
          <w:marRight w:val="0"/>
          <w:marTop w:val="80"/>
          <w:marBottom w:val="0"/>
          <w:divBdr>
            <w:top w:val="none" w:sz="0" w:space="0" w:color="auto"/>
            <w:left w:val="none" w:sz="0" w:space="0" w:color="auto"/>
            <w:bottom w:val="none" w:sz="0" w:space="0" w:color="auto"/>
            <w:right w:val="none" w:sz="0" w:space="0" w:color="auto"/>
          </w:divBdr>
        </w:div>
      </w:divsChild>
    </w:div>
    <w:div w:id="722145871">
      <w:bodyDiv w:val="1"/>
      <w:marLeft w:val="0"/>
      <w:marRight w:val="0"/>
      <w:marTop w:val="0"/>
      <w:marBottom w:val="0"/>
      <w:divBdr>
        <w:top w:val="none" w:sz="0" w:space="0" w:color="auto"/>
        <w:left w:val="none" w:sz="0" w:space="0" w:color="auto"/>
        <w:bottom w:val="none" w:sz="0" w:space="0" w:color="auto"/>
        <w:right w:val="none" w:sz="0" w:space="0" w:color="auto"/>
      </w:divBdr>
      <w:divsChild>
        <w:div w:id="1198541052">
          <w:marLeft w:val="547"/>
          <w:marRight w:val="0"/>
          <w:marTop w:val="200"/>
          <w:marBottom w:val="0"/>
          <w:divBdr>
            <w:top w:val="none" w:sz="0" w:space="0" w:color="auto"/>
            <w:left w:val="none" w:sz="0" w:space="0" w:color="auto"/>
            <w:bottom w:val="none" w:sz="0" w:space="0" w:color="auto"/>
            <w:right w:val="none" w:sz="0" w:space="0" w:color="auto"/>
          </w:divBdr>
        </w:div>
        <w:div w:id="1115321820">
          <w:marLeft w:val="547"/>
          <w:marRight w:val="0"/>
          <w:marTop w:val="200"/>
          <w:marBottom w:val="0"/>
          <w:divBdr>
            <w:top w:val="none" w:sz="0" w:space="0" w:color="auto"/>
            <w:left w:val="none" w:sz="0" w:space="0" w:color="auto"/>
            <w:bottom w:val="none" w:sz="0" w:space="0" w:color="auto"/>
            <w:right w:val="none" w:sz="0" w:space="0" w:color="auto"/>
          </w:divBdr>
        </w:div>
      </w:divsChild>
    </w:div>
    <w:div w:id="761485837">
      <w:bodyDiv w:val="1"/>
      <w:marLeft w:val="0"/>
      <w:marRight w:val="0"/>
      <w:marTop w:val="0"/>
      <w:marBottom w:val="0"/>
      <w:divBdr>
        <w:top w:val="none" w:sz="0" w:space="0" w:color="auto"/>
        <w:left w:val="none" w:sz="0" w:space="0" w:color="auto"/>
        <w:bottom w:val="none" w:sz="0" w:space="0" w:color="auto"/>
        <w:right w:val="none" w:sz="0" w:space="0" w:color="auto"/>
      </w:divBdr>
      <w:divsChild>
        <w:div w:id="114254407">
          <w:marLeft w:val="547"/>
          <w:marRight w:val="0"/>
          <w:marTop w:val="115"/>
          <w:marBottom w:val="0"/>
          <w:divBdr>
            <w:top w:val="none" w:sz="0" w:space="0" w:color="auto"/>
            <w:left w:val="none" w:sz="0" w:space="0" w:color="auto"/>
            <w:bottom w:val="none" w:sz="0" w:space="0" w:color="auto"/>
            <w:right w:val="none" w:sz="0" w:space="0" w:color="auto"/>
          </w:divBdr>
        </w:div>
        <w:div w:id="1017805045">
          <w:marLeft w:val="547"/>
          <w:marRight w:val="0"/>
          <w:marTop w:val="115"/>
          <w:marBottom w:val="0"/>
          <w:divBdr>
            <w:top w:val="none" w:sz="0" w:space="0" w:color="auto"/>
            <w:left w:val="none" w:sz="0" w:space="0" w:color="auto"/>
            <w:bottom w:val="none" w:sz="0" w:space="0" w:color="auto"/>
            <w:right w:val="none" w:sz="0" w:space="0" w:color="auto"/>
          </w:divBdr>
        </w:div>
        <w:div w:id="1347714901">
          <w:marLeft w:val="547"/>
          <w:marRight w:val="0"/>
          <w:marTop w:val="115"/>
          <w:marBottom w:val="0"/>
          <w:divBdr>
            <w:top w:val="none" w:sz="0" w:space="0" w:color="auto"/>
            <w:left w:val="none" w:sz="0" w:space="0" w:color="auto"/>
            <w:bottom w:val="none" w:sz="0" w:space="0" w:color="auto"/>
            <w:right w:val="none" w:sz="0" w:space="0" w:color="auto"/>
          </w:divBdr>
        </w:div>
        <w:div w:id="390544309">
          <w:marLeft w:val="547"/>
          <w:marRight w:val="0"/>
          <w:marTop w:val="115"/>
          <w:marBottom w:val="0"/>
          <w:divBdr>
            <w:top w:val="none" w:sz="0" w:space="0" w:color="auto"/>
            <w:left w:val="none" w:sz="0" w:space="0" w:color="auto"/>
            <w:bottom w:val="none" w:sz="0" w:space="0" w:color="auto"/>
            <w:right w:val="none" w:sz="0" w:space="0" w:color="auto"/>
          </w:divBdr>
        </w:div>
        <w:div w:id="1775705935">
          <w:marLeft w:val="547"/>
          <w:marRight w:val="0"/>
          <w:marTop w:val="115"/>
          <w:marBottom w:val="0"/>
          <w:divBdr>
            <w:top w:val="none" w:sz="0" w:space="0" w:color="auto"/>
            <w:left w:val="none" w:sz="0" w:space="0" w:color="auto"/>
            <w:bottom w:val="none" w:sz="0" w:space="0" w:color="auto"/>
            <w:right w:val="none" w:sz="0" w:space="0" w:color="auto"/>
          </w:divBdr>
        </w:div>
      </w:divsChild>
    </w:div>
    <w:div w:id="767118989">
      <w:bodyDiv w:val="1"/>
      <w:marLeft w:val="0"/>
      <w:marRight w:val="0"/>
      <w:marTop w:val="0"/>
      <w:marBottom w:val="0"/>
      <w:divBdr>
        <w:top w:val="none" w:sz="0" w:space="0" w:color="auto"/>
        <w:left w:val="none" w:sz="0" w:space="0" w:color="auto"/>
        <w:bottom w:val="none" w:sz="0" w:space="0" w:color="auto"/>
        <w:right w:val="none" w:sz="0" w:space="0" w:color="auto"/>
      </w:divBdr>
      <w:divsChild>
        <w:div w:id="1196311207">
          <w:marLeft w:val="547"/>
          <w:marRight w:val="0"/>
          <w:marTop w:val="0"/>
          <w:marBottom w:val="0"/>
          <w:divBdr>
            <w:top w:val="none" w:sz="0" w:space="0" w:color="auto"/>
            <w:left w:val="none" w:sz="0" w:space="0" w:color="auto"/>
            <w:bottom w:val="none" w:sz="0" w:space="0" w:color="auto"/>
            <w:right w:val="none" w:sz="0" w:space="0" w:color="auto"/>
          </w:divBdr>
        </w:div>
        <w:div w:id="2145729380">
          <w:marLeft w:val="547"/>
          <w:marRight w:val="0"/>
          <w:marTop w:val="0"/>
          <w:marBottom w:val="0"/>
          <w:divBdr>
            <w:top w:val="none" w:sz="0" w:space="0" w:color="auto"/>
            <w:left w:val="none" w:sz="0" w:space="0" w:color="auto"/>
            <w:bottom w:val="none" w:sz="0" w:space="0" w:color="auto"/>
            <w:right w:val="none" w:sz="0" w:space="0" w:color="auto"/>
          </w:divBdr>
        </w:div>
        <w:div w:id="681932876">
          <w:marLeft w:val="547"/>
          <w:marRight w:val="0"/>
          <w:marTop w:val="0"/>
          <w:marBottom w:val="0"/>
          <w:divBdr>
            <w:top w:val="none" w:sz="0" w:space="0" w:color="auto"/>
            <w:left w:val="none" w:sz="0" w:space="0" w:color="auto"/>
            <w:bottom w:val="none" w:sz="0" w:space="0" w:color="auto"/>
            <w:right w:val="none" w:sz="0" w:space="0" w:color="auto"/>
          </w:divBdr>
        </w:div>
      </w:divsChild>
    </w:div>
    <w:div w:id="782841417">
      <w:bodyDiv w:val="1"/>
      <w:marLeft w:val="0"/>
      <w:marRight w:val="0"/>
      <w:marTop w:val="0"/>
      <w:marBottom w:val="0"/>
      <w:divBdr>
        <w:top w:val="none" w:sz="0" w:space="0" w:color="auto"/>
        <w:left w:val="none" w:sz="0" w:space="0" w:color="auto"/>
        <w:bottom w:val="none" w:sz="0" w:space="0" w:color="auto"/>
        <w:right w:val="none" w:sz="0" w:space="0" w:color="auto"/>
      </w:divBdr>
    </w:div>
    <w:div w:id="787628612">
      <w:bodyDiv w:val="1"/>
      <w:marLeft w:val="0"/>
      <w:marRight w:val="0"/>
      <w:marTop w:val="0"/>
      <w:marBottom w:val="0"/>
      <w:divBdr>
        <w:top w:val="none" w:sz="0" w:space="0" w:color="auto"/>
        <w:left w:val="none" w:sz="0" w:space="0" w:color="auto"/>
        <w:bottom w:val="none" w:sz="0" w:space="0" w:color="auto"/>
        <w:right w:val="none" w:sz="0" w:space="0" w:color="auto"/>
      </w:divBdr>
      <w:divsChild>
        <w:div w:id="1585070028">
          <w:marLeft w:val="360"/>
          <w:marRight w:val="0"/>
          <w:marTop w:val="200"/>
          <w:marBottom w:val="0"/>
          <w:divBdr>
            <w:top w:val="none" w:sz="0" w:space="0" w:color="auto"/>
            <w:left w:val="none" w:sz="0" w:space="0" w:color="auto"/>
            <w:bottom w:val="none" w:sz="0" w:space="0" w:color="auto"/>
            <w:right w:val="none" w:sz="0" w:space="0" w:color="auto"/>
          </w:divBdr>
        </w:div>
        <w:div w:id="1517109947">
          <w:marLeft w:val="360"/>
          <w:marRight w:val="0"/>
          <w:marTop w:val="200"/>
          <w:marBottom w:val="0"/>
          <w:divBdr>
            <w:top w:val="none" w:sz="0" w:space="0" w:color="auto"/>
            <w:left w:val="none" w:sz="0" w:space="0" w:color="auto"/>
            <w:bottom w:val="none" w:sz="0" w:space="0" w:color="auto"/>
            <w:right w:val="none" w:sz="0" w:space="0" w:color="auto"/>
          </w:divBdr>
        </w:div>
        <w:div w:id="1051079307">
          <w:marLeft w:val="360"/>
          <w:marRight w:val="0"/>
          <w:marTop w:val="200"/>
          <w:marBottom w:val="0"/>
          <w:divBdr>
            <w:top w:val="none" w:sz="0" w:space="0" w:color="auto"/>
            <w:left w:val="none" w:sz="0" w:space="0" w:color="auto"/>
            <w:bottom w:val="none" w:sz="0" w:space="0" w:color="auto"/>
            <w:right w:val="none" w:sz="0" w:space="0" w:color="auto"/>
          </w:divBdr>
        </w:div>
        <w:div w:id="2040858787">
          <w:marLeft w:val="360"/>
          <w:marRight w:val="0"/>
          <w:marTop w:val="200"/>
          <w:marBottom w:val="0"/>
          <w:divBdr>
            <w:top w:val="none" w:sz="0" w:space="0" w:color="auto"/>
            <w:left w:val="none" w:sz="0" w:space="0" w:color="auto"/>
            <w:bottom w:val="none" w:sz="0" w:space="0" w:color="auto"/>
            <w:right w:val="none" w:sz="0" w:space="0" w:color="auto"/>
          </w:divBdr>
        </w:div>
        <w:div w:id="594678835">
          <w:marLeft w:val="360"/>
          <w:marRight w:val="0"/>
          <w:marTop w:val="200"/>
          <w:marBottom w:val="0"/>
          <w:divBdr>
            <w:top w:val="none" w:sz="0" w:space="0" w:color="auto"/>
            <w:left w:val="none" w:sz="0" w:space="0" w:color="auto"/>
            <w:bottom w:val="none" w:sz="0" w:space="0" w:color="auto"/>
            <w:right w:val="none" w:sz="0" w:space="0" w:color="auto"/>
          </w:divBdr>
        </w:div>
        <w:div w:id="344282860">
          <w:marLeft w:val="360"/>
          <w:marRight w:val="0"/>
          <w:marTop w:val="200"/>
          <w:marBottom w:val="0"/>
          <w:divBdr>
            <w:top w:val="none" w:sz="0" w:space="0" w:color="auto"/>
            <w:left w:val="none" w:sz="0" w:space="0" w:color="auto"/>
            <w:bottom w:val="none" w:sz="0" w:space="0" w:color="auto"/>
            <w:right w:val="none" w:sz="0" w:space="0" w:color="auto"/>
          </w:divBdr>
        </w:div>
      </w:divsChild>
    </w:div>
    <w:div w:id="820542266">
      <w:bodyDiv w:val="1"/>
      <w:marLeft w:val="0"/>
      <w:marRight w:val="0"/>
      <w:marTop w:val="0"/>
      <w:marBottom w:val="0"/>
      <w:divBdr>
        <w:top w:val="none" w:sz="0" w:space="0" w:color="auto"/>
        <w:left w:val="none" w:sz="0" w:space="0" w:color="auto"/>
        <w:bottom w:val="none" w:sz="0" w:space="0" w:color="auto"/>
        <w:right w:val="none" w:sz="0" w:space="0" w:color="auto"/>
      </w:divBdr>
    </w:div>
    <w:div w:id="836381819">
      <w:bodyDiv w:val="1"/>
      <w:marLeft w:val="0"/>
      <w:marRight w:val="0"/>
      <w:marTop w:val="0"/>
      <w:marBottom w:val="0"/>
      <w:divBdr>
        <w:top w:val="none" w:sz="0" w:space="0" w:color="auto"/>
        <w:left w:val="none" w:sz="0" w:space="0" w:color="auto"/>
        <w:bottom w:val="none" w:sz="0" w:space="0" w:color="auto"/>
        <w:right w:val="none" w:sz="0" w:space="0" w:color="auto"/>
      </w:divBdr>
    </w:div>
    <w:div w:id="844973601">
      <w:bodyDiv w:val="1"/>
      <w:marLeft w:val="0"/>
      <w:marRight w:val="0"/>
      <w:marTop w:val="0"/>
      <w:marBottom w:val="0"/>
      <w:divBdr>
        <w:top w:val="none" w:sz="0" w:space="0" w:color="auto"/>
        <w:left w:val="none" w:sz="0" w:space="0" w:color="auto"/>
        <w:bottom w:val="none" w:sz="0" w:space="0" w:color="auto"/>
        <w:right w:val="none" w:sz="0" w:space="0" w:color="auto"/>
      </w:divBdr>
      <w:divsChild>
        <w:div w:id="1039552903">
          <w:marLeft w:val="979"/>
          <w:marRight w:val="0"/>
          <w:marTop w:val="80"/>
          <w:marBottom w:val="0"/>
          <w:divBdr>
            <w:top w:val="none" w:sz="0" w:space="0" w:color="auto"/>
            <w:left w:val="none" w:sz="0" w:space="0" w:color="auto"/>
            <w:bottom w:val="none" w:sz="0" w:space="0" w:color="auto"/>
            <w:right w:val="none" w:sz="0" w:space="0" w:color="auto"/>
          </w:divBdr>
        </w:div>
        <w:div w:id="162936871">
          <w:marLeft w:val="576"/>
          <w:marRight w:val="0"/>
          <w:marTop w:val="80"/>
          <w:marBottom w:val="0"/>
          <w:divBdr>
            <w:top w:val="none" w:sz="0" w:space="0" w:color="auto"/>
            <w:left w:val="none" w:sz="0" w:space="0" w:color="auto"/>
            <w:bottom w:val="none" w:sz="0" w:space="0" w:color="auto"/>
            <w:right w:val="none" w:sz="0" w:space="0" w:color="auto"/>
          </w:divBdr>
        </w:div>
        <w:div w:id="1692490095">
          <w:marLeft w:val="576"/>
          <w:marRight w:val="0"/>
          <w:marTop w:val="80"/>
          <w:marBottom w:val="0"/>
          <w:divBdr>
            <w:top w:val="none" w:sz="0" w:space="0" w:color="auto"/>
            <w:left w:val="none" w:sz="0" w:space="0" w:color="auto"/>
            <w:bottom w:val="none" w:sz="0" w:space="0" w:color="auto"/>
            <w:right w:val="none" w:sz="0" w:space="0" w:color="auto"/>
          </w:divBdr>
        </w:div>
        <w:div w:id="1537892093">
          <w:marLeft w:val="576"/>
          <w:marRight w:val="0"/>
          <w:marTop w:val="80"/>
          <w:marBottom w:val="0"/>
          <w:divBdr>
            <w:top w:val="none" w:sz="0" w:space="0" w:color="auto"/>
            <w:left w:val="none" w:sz="0" w:space="0" w:color="auto"/>
            <w:bottom w:val="none" w:sz="0" w:space="0" w:color="auto"/>
            <w:right w:val="none" w:sz="0" w:space="0" w:color="auto"/>
          </w:divBdr>
        </w:div>
      </w:divsChild>
    </w:div>
    <w:div w:id="846749551">
      <w:bodyDiv w:val="1"/>
      <w:marLeft w:val="0"/>
      <w:marRight w:val="0"/>
      <w:marTop w:val="0"/>
      <w:marBottom w:val="0"/>
      <w:divBdr>
        <w:top w:val="none" w:sz="0" w:space="0" w:color="auto"/>
        <w:left w:val="none" w:sz="0" w:space="0" w:color="auto"/>
        <w:bottom w:val="none" w:sz="0" w:space="0" w:color="auto"/>
        <w:right w:val="none" w:sz="0" w:space="0" w:color="auto"/>
      </w:divBdr>
      <w:divsChild>
        <w:div w:id="104546623">
          <w:marLeft w:val="547"/>
          <w:marRight w:val="0"/>
          <w:marTop w:val="115"/>
          <w:marBottom w:val="0"/>
          <w:divBdr>
            <w:top w:val="none" w:sz="0" w:space="0" w:color="auto"/>
            <w:left w:val="none" w:sz="0" w:space="0" w:color="auto"/>
            <w:bottom w:val="none" w:sz="0" w:space="0" w:color="auto"/>
            <w:right w:val="none" w:sz="0" w:space="0" w:color="auto"/>
          </w:divBdr>
        </w:div>
        <w:div w:id="1273051618">
          <w:marLeft w:val="547"/>
          <w:marRight w:val="0"/>
          <w:marTop w:val="115"/>
          <w:marBottom w:val="0"/>
          <w:divBdr>
            <w:top w:val="none" w:sz="0" w:space="0" w:color="auto"/>
            <w:left w:val="none" w:sz="0" w:space="0" w:color="auto"/>
            <w:bottom w:val="none" w:sz="0" w:space="0" w:color="auto"/>
            <w:right w:val="none" w:sz="0" w:space="0" w:color="auto"/>
          </w:divBdr>
        </w:div>
      </w:divsChild>
    </w:div>
    <w:div w:id="847065176">
      <w:bodyDiv w:val="1"/>
      <w:marLeft w:val="0"/>
      <w:marRight w:val="0"/>
      <w:marTop w:val="0"/>
      <w:marBottom w:val="0"/>
      <w:divBdr>
        <w:top w:val="none" w:sz="0" w:space="0" w:color="auto"/>
        <w:left w:val="none" w:sz="0" w:space="0" w:color="auto"/>
        <w:bottom w:val="none" w:sz="0" w:space="0" w:color="auto"/>
        <w:right w:val="none" w:sz="0" w:space="0" w:color="auto"/>
      </w:divBdr>
      <w:divsChild>
        <w:div w:id="768504044">
          <w:marLeft w:val="576"/>
          <w:marRight w:val="0"/>
          <w:marTop w:val="80"/>
          <w:marBottom w:val="0"/>
          <w:divBdr>
            <w:top w:val="none" w:sz="0" w:space="0" w:color="auto"/>
            <w:left w:val="none" w:sz="0" w:space="0" w:color="auto"/>
            <w:bottom w:val="none" w:sz="0" w:space="0" w:color="auto"/>
            <w:right w:val="none" w:sz="0" w:space="0" w:color="auto"/>
          </w:divBdr>
        </w:div>
      </w:divsChild>
    </w:div>
    <w:div w:id="868681606">
      <w:bodyDiv w:val="1"/>
      <w:marLeft w:val="0"/>
      <w:marRight w:val="0"/>
      <w:marTop w:val="0"/>
      <w:marBottom w:val="0"/>
      <w:divBdr>
        <w:top w:val="none" w:sz="0" w:space="0" w:color="auto"/>
        <w:left w:val="none" w:sz="0" w:space="0" w:color="auto"/>
        <w:bottom w:val="none" w:sz="0" w:space="0" w:color="auto"/>
        <w:right w:val="none" w:sz="0" w:space="0" w:color="auto"/>
      </w:divBdr>
      <w:divsChild>
        <w:div w:id="1034647572">
          <w:marLeft w:val="547"/>
          <w:marRight w:val="0"/>
          <w:marTop w:val="115"/>
          <w:marBottom w:val="0"/>
          <w:divBdr>
            <w:top w:val="none" w:sz="0" w:space="0" w:color="auto"/>
            <w:left w:val="none" w:sz="0" w:space="0" w:color="auto"/>
            <w:bottom w:val="none" w:sz="0" w:space="0" w:color="auto"/>
            <w:right w:val="none" w:sz="0" w:space="0" w:color="auto"/>
          </w:divBdr>
        </w:div>
      </w:divsChild>
    </w:div>
    <w:div w:id="886919767">
      <w:bodyDiv w:val="1"/>
      <w:marLeft w:val="0"/>
      <w:marRight w:val="0"/>
      <w:marTop w:val="0"/>
      <w:marBottom w:val="0"/>
      <w:divBdr>
        <w:top w:val="none" w:sz="0" w:space="0" w:color="auto"/>
        <w:left w:val="none" w:sz="0" w:space="0" w:color="auto"/>
        <w:bottom w:val="none" w:sz="0" w:space="0" w:color="auto"/>
        <w:right w:val="none" w:sz="0" w:space="0" w:color="auto"/>
      </w:divBdr>
    </w:div>
    <w:div w:id="941842196">
      <w:bodyDiv w:val="1"/>
      <w:marLeft w:val="0"/>
      <w:marRight w:val="0"/>
      <w:marTop w:val="0"/>
      <w:marBottom w:val="0"/>
      <w:divBdr>
        <w:top w:val="none" w:sz="0" w:space="0" w:color="auto"/>
        <w:left w:val="none" w:sz="0" w:space="0" w:color="auto"/>
        <w:bottom w:val="none" w:sz="0" w:space="0" w:color="auto"/>
        <w:right w:val="none" w:sz="0" w:space="0" w:color="auto"/>
      </w:divBdr>
      <w:divsChild>
        <w:div w:id="157767323">
          <w:marLeft w:val="835"/>
          <w:marRight w:val="0"/>
          <w:marTop w:val="80"/>
          <w:marBottom w:val="0"/>
          <w:divBdr>
            <w:top w:val="none" w:sz="0" w:space="0" w:color="auto"/>
            <w:left w:val="none" w:sz="0" w:space="0" w:color="auto"/>
            <w:bottom w:val="none" w:sz="0" w:space="0" w:color="auto"/>
            <w:right w:val="none" w:sz="0" w:space="0" w:color="auto"/>
          </w:divBdr>
        </w:div>
        <w:div w:id="518393568">
          <w:marLeft w:val="835"/>
          <w:marRight w:val="0"/>
          <w:marTop w:val="80"/>
          <w:marBottom w:val="0"/>
          <w:divBdr>
            <w:top w:val="none" w:sz="0" w:space="0" w:color="auto"/>
            <w:left w:val="none" w:sz="0" w:space="0" w:color="auto"/>
            <w:bottom w:val="none" w:sz="0" w:space="0" w:color="auto"/>
            <w:right w:val="none" w:sz="0" w:space="0" w:color="auto"/>
          </w:divBdr>
        </w:div>
        <w:div w:id="616064986">
          <w:marLeft w:val="835"/>
          <w:marRight w:val="0"/>
          <w:marTop w:val="80"/>
          <w:marBottom w:val="0"/>
          <w:divBdr>
            <w:top w:val="none" w:sz="0" w:space="0" w:color="auto"/>
            <w:left w:val="none" w:sz="0" w:space="0" w:color="auto"/>
            <w:bottom w:val="none" w:sz="0" w:space="0" w:color="auto"/>
            <w:right w:val="none" w:sz="0" w:space="0" w:color="auto"/>
          </w:divBdr>
        </w:div>
      </w:divsChild>
    </w:div>
    <w:div w:id="976377070">
      <w:bodyDiv w:val="1"/>
      <w:marLeft w:val="0"/>
      <w:marRight w:val="0"/>
      <w:marTop w:val="0"/>
      <w:marBottom w:val="0"/>
      <w:divBdr>
        <w:top w:val="none" w:sz="0" w:space="0" w:color="auto"/>
        <w:left w:val="none" w:sz="0" w:space="0" w:color="auto"/>
        <w:bottom w:val="none" w:sz="0" w:space="0" w:color="auto"/>
        <w:right w:val="none" w:sz="0" w:space="0" w:color="auto"/>
      </w:divBdr>
      <w:divsChild>
        <w:div w:id="1430466101">
          <w:marLeft w:val="547"/>
          <w:marRight w:val="0"/>
          <w:marTop w:val="130"/>
          <w:marBottom w:val="0"/>
          <w:divBdr>
            <w:top w:val="none" w:sz="0" w:space="0" w:color="auto"/>
            <w:left w:val="none" w:sz="0" w:space="0" w:color="auto"/>
            <w:bottom w:val="none" w:sz="0" w:space="0" w:color="auto"/>
            <w:right w:val="none" w:sz="0" w:space="0" w:color="auto"/>
          </w:divBdr>
        </w:div>
        <w:div w:id="159123535">
          <w:marLeft w:val="547"/>
          <w:marRight w:val="0"/>
          <w:marTop w:val="130"/>
          <w:marBottom w:val="0"/>
          <w:divBdr>
            <w:top w:val="none" w:sz="0" w:space="0" w:color="auto"/>
            <w:left w:val="none" w:sz="0" w:space="0" w:color="auto"/>
            <w:bottom w:val="none" w:sz="0" w:space="0" w:color="auto"/>
            <w:right w:val="none" w:sz="0" w:space="0" w:color="auto"/>
          </w:divBdr>
        </w:div>
      </w:divsChild>
    </w:div>
    <w:div w:id="1007177163">
      <w:bodyDiv w:val="1"/>
      <w:marLeft w:val="0"/>
      <w:marRight w:val="0"/>
      <w:marTop w:val="0"/>
      <w:marBottom w:val="0"/>
      <w:divBdr>
        <w:top w:val="none" w:sz="0" w:space="0" w:color="auto"/>
        <w:left w:val="none" w:sz="0" w:space="0" w:color="auto"/>
        <w:bottom w:val="none" w:sz="0" w:space="0" w:color="auto"/>
        <w:right w:val="none" w:sz="0" w:space="0" w:color="auto"/>
      </w:divBdr>
      <w:divsChild>
        <w:div w:id="1297490089">
          <w:marLeft w:val="850"/>
          <w:marRight w:val="0"/>
          <w:marTop w:val="80"/>
          <w:marBottom w:val="0"/>
          <w:divBdr>
            <w:top w:val="none" w:sz="0" w:space="0" w:color="auto"/>
            <w:left w:val="none" w:sz="0" w:space="0" w:color="auto"/>
            <w:bottom w:val="none" w:sz="0" w:space="0" w:color="auto"/>
            <w:right w:val="none" w:sz="0" w:space="0" w:color="auto"/>
          </w:divBdr>
        </w:div>
        <w:div w:id="25327260">
          <w:marLeft w:val="850"/>
          <w:marRight w:val="0"/>
          <w:marTop w:val="80"/>
          <w:marBottom w:val="0"/>
          <w:divBdr>
            <w:top w:val="none" w:sz="0" w:space="0" w:color="auto"/>
            <w:left w:val="none" w:sz="0" w:space="0" w:color="auto"/>
            <w:bottom w:val="none" w:sz="0" w:space="0" w:color="auto"/>
            <w:right w:val="none" w:sz="0" w:space="0" w:color="auto"/>
          </w:divBdr>
        </w:div>
        <w:div w:id="1016925925">
          <w:marLeft w:val="850"/>
          <w:marRight w:val="0"/>
          <w:marTop w:val="80"/>
          <w:marBottom w:val="0"/>
          <w:divBdr>
            <w:top w:val="none" w:sz="0" w:space="0" w:color="auto"/>
            <w:left w:val="none" w:sz="0" w:space="0" w:color="auto"/>
            <w:bottom w:val="none" w:sz="0" w:space="0" w:color="auto"/>
            <w:right w:val="none" w:sz="0" w:space="0" w:color="auto"/>
          </w:divBdr>
        </w:div>
        <w:div w:id="665134984">
          <w:marLeft w:val="1138"/>
          <w:marRight w:val="0"/>
          <w:marTop w:val="80"/>
          <w:marBottom w:val="0"/>
          <w:divBdr>
            <w:top w:val="none" w:sz="0" w:space="0" w:color="auto"/>
            <w:left w:val="none" w:sz="0" w:space="0" w:color="auto"/>
            <w:bottom w:val="none" w:sz="0" w:space="0" w:color="auto"/>
            <w:right w:val="none" w:sz="0" w:space="0" w:color="auto"/>
          </w:divBdr>
        </w:div>
        <w:div w:id="81343837">
          <w:marLeft w:val="1138"/>
          <w:marRight w:val="0"/>
          <w:marTop w:val="80"/>
          <w:marBottom w:val="0"/>
          <w:divBdr>
            <w:top w:val="none" w:sz="0" w:space="0" w:color="auto"/>
            <w:left w:val="none" w:sz="0" w:space="0" w:color="auto"/>
            <w:bottom w:val="none" w:sz="0" w:space="0" w:color="auto"/>
            <w:right w:val="none" w:sz="0" w:space="0" w:color="auto"/>
          </w:divBdr>
        </w:div>
        <w:div w:id="546991467">
          <w:marLeft w:val="850"/>
          <w:marRight w:val="0"/>
          <w:marTop w:val="80"/>
          <w:marBottom w:val="0"/>
          <w:divBdr>
            <w:top w:val="none" w:sz="0" w:space="0" w:color="auto"/>
            <w:left w:val="none" w:sz="0" w:space="0" w:color="auto"/>
            <w:bottom w:val="none" w:sz="0" w:space="0" w:color="auto"/>
            <w:right w:val="none" w:sz="0" w:space="0" w:color="auto"/>
          </w:divBdr>
        </w:div>
      </w:divsChild>
    </w:div>
    <w:div w:id="1064376614">
      <w:bodyDiv w:val="1"/>
      <w:marLeft w:val="0"/>
      <w:marRight w:val="0"/>
      <w:marTop w:val="0"/>
      <w:marBottom w:val="0"/>
      <w:divBdr>
        <w:top w:val="none" w:sz="0" w:space="0" w:color="auto"/>
        <w:left w:val="none" w:sz="0" w:space="0" w:color="auto"/>
        <w:bottom w:val="none" w:sz="0" w:space="0" w:color="auto"/>
        <w:right w:val="none" w:sz="0" w:space="0" w:color="auto"/>
      </w:divBdr>
    </w:div>
    <w:div w:id="1066606211">
      <w:bodyDiv w:val="1"/>
      <w:marLeft w:val="0"/>
      <w:marRight w:val="0"/>
      <w:marTop w:val="0"/>
      <w:marBottom w:val="0"/>
      <w:divBdr>
        <w:top w:val="none" w:sz="0" w:space="0" w:color="auto"/>
        <w:left w:val="none" w:sz="0" w:space="0" w:color="auto"/>
        <w:bottom w:val="none" w:sz="0" w:space="0" w:color="auto"/>
        <w:right w:val="none" w:sz="0" w:space="0" w:color="auto"/>
      </w:divBdr>
      <w:divsChild>
        <w:div w:id="92164747">
          <w:marLeft w:val="1123"/>
          <w:marRight w:val="0"/>
          <w:marTop w:val="80"/>
          <w:marBottom w:val="0"/>
          <w:divBdr>
            <w:top w:val="none" w:sz="0" w:space="0" w:color="auto"/>
            <w:left w:val="none" w:sz="0" w:space="0" w:color="auto"/>
            <w:bottom w:val="none" w:sz="0" w:space="0" w:color="auto"/>
            <w:right w:val="none" w:sz="0" w:space="0" w:color="auto"/>
          </w:divBdr>
        </w:div>
        <w:div w:id="169679211">
          <w:marLeft w:val="1123"/>
          <w:marRight w:val="0"/>
          <w:marTop w:val="80"/>
          <w:marBottom w:val="0"/>
          <w:divBdr>
            <w:top w:val="none" w:sz="0" w:space="0" w:color="auto"/>
            <w:left w:val="none" w:sz="0" w:space="0" w:color="auto"/>
            <w:bottom w:val="none" w:sz="0" w:space="0" w:color="auto"/>
            <w:right w:val="none" w:sz="0" w:space="0" w:color="auto"/>
          </w:divBdr>
        </w:div>
        <w:div w:id="157498475">
          <w:marLeft w:val="1123"/>
          <w:marRight w:val="0"/>
          <w:marTop w:val="80"/>
          <w:marBottom w:val="0"/>
          <w:divBdr>
            <w:top w:val="none" w:sz="0" w:space="0" w:color="auto"/>
            <w:left w:val="none" w:sz="0" w:space="0" w:color="auto"/>
            <w:bottom w:val="none" w:sz="0" w:space="0" w:color="auto"/>
            <w:right w:val="none" w:sz="0" w:space="0" w:color="auto"/>
          </w:divBdr>
        </w:div>
        <w:div w:id="1596085438">
          <w:marLeft w:val="1123"/>
          <w:marRight w:val="0"/>
          <w:marTop w:val="80"/>
          <w:marBottom w:val="0"/>
          <w:divBdr>
            <w:top w:val="none" w:sz="0" w:space="0" w:color="auto"/>
            <w:left w:val="none" w:sz="0" w:space="0" w:color="auto"/>
            <w:bottom w:val="none" w:sz="0" w:space="0" w:color="auto"/>
            <w:right w:val="none" w:sz="0" w:space="0" w:color="auto"/>
          </w:divBdr>
        </w:div>
        <w:div w:id="1064184915">
          <w:marLeft w:val="1123"/>
          <w:marRight w:val="0"/>
          <w:marTop w:val="80"/>
          <w:marBottom w:val="0"/>
          <w:divBdr>
            <w:top w:val="none" w:sz="0" w:space="0" w:color="auto"/>
            <w:left w:val="none" w:sz="0" w:space="0" w:color="auto"/>
            <w:bottom w:val="none" w:sz="0" w:space="0" w:color="auto"/>
            <w:right w:val="none" w:sz="0" w:space="0" w:color="auto"/>
          </w:divBdr>
        </w:div>
        <w:div w:id="474565316">
          <w:marLeft w:val="1123"/>
          <w:marRight w:val="0"/>
          <w:marTop w:val="80"/>
          <w:marBottom w:val="0"/>
          <w:divBdr>
            <w:top w:val="none" w:sz="0" w:space="0" w:color="auto"/>
            <w:left w:val="none" w:sz="0" w:space="0" w:color="auto"/>
            <w:bottom w:val="none" w:sz="0" w:space="0" w:color="auto"/>
            <w:right w:val="none" w:sz="0" w:space="0" w:color="auto"/>
          </w:divBdr>
        </w:div>
        <w:div w:id="1090929084">
          <w:marLeft w:val="1123"/>
          <w:marRight w:val="0"/>
          <w:marTop w:val="80"/>
          <w:marBottom w:val="0"/>
          <w:divBdr>
            <w:top w:val="none" w:sz="0" w:space="0" w:color="auto"/>
            <w:left w:val="none" w:sz="0" w:space="0" w:color="auto"/>
            <w:bottom w:val="none" w:sz="0" w:space="0" w:color="auto"/>
            <w:right w:val="none" w:sz="0" w:space="0" w:color="auto"/>
          </w:divBdr>
        </w:div>
        <w:div w:id="510148376">
          <w:marLeft w:val="1123"/>
          <w:marRight w:val="0"/>
          <w:marTop w:val="80"/>
          <w:marBottom w:val="0"/>
          <w:divBdr>
            <w:top w:val="none" w:sz="0" w:space="0" w:color="auto"/>
            <w:left w:val="none" w:sz="0" w:space="0" w:color="auto"/>
            <w:bottom w:val="none" w:sz="0" w:space="0" w:color="auto"/>
            <w:right w:val="none" w:sz="0" w:space="0" w:color="auto"/>
          </w:divBdr>
        </w:div>
        <w:div w:id="1766074742">
          <w:marLeft w:val="1123"/>
          <w:marRight w:val="0"/>
          <w:marTop w:val="80"/>
          <w:marBottom w:val="0"/>
          <w:divBdr>
            <w:top w:val="none" w:sz="0" w:space="0" w:color="auto"/>
            <w:left w:val="none" w:sz="0" w:space="0" w:color="auto"/>
            <w:bottom w:val="none" w:sz="0" w:space="0" w:color="auto"/>
            <w:right w:val="none" w:sz="0" w:space="0" w:color="auto"/>
          </w:divBdr>
        </w:div>
        <w:div w:id="329213042">
          <w:marLeft w:val="1123"/>
          <w:marRight w:val="0"/>
          <w:marTop w:val="80"/>
          <w:marBottom w:val="0"/>
          <w:divBdr>
            <w:top w:val="none" w:sz="0" w:space="0" w:color="auto"/>
            <w:left w:val="none" w:sz="0" w:space="0" w:color="auto"/>
            <w:bottom w:val="none" w:sz="0" w:space="0" w:color="auto"/>
            <w:right w:val="none" w:sz="0" w:space="0" w:color="auto"/>
          </w:divBdr>
        </w:div>
        <w:div w:id="827131798">
          <w:marLeft w:val="1123"/>
          <w:marRight w:val="0"/>
          <w:marTop w:val="80"/>
          <w:marBottom w:val="0"/>
          <w:divBdr>
            <w:top w:val="none" w:sz="0" w:space="0" w:color="auto"/>
            <w:left w:val="none" w:sz="0" w:space="0" w:color="auto"/>
            <w:bottom w:val="none" w:sz="0" w:space="0" w:color="auto"/>
            <w:right w:val="none" w:sz="0" w:space="0" w:color="auto"/>
          </w:divBdr>
        </w:div>
        <w:div w:id="570967790">
          <w:marLeft w:val="1123"/>
          <w:marRight w:val="0"/>
          <w:marTop w:val="80"/>
          <w:marBottom w:val="0"/>
          <w:divBdr>
            <w:top w:val="none" w:sz="0" w:space="0" w:color="auto"/>
            <w:left w:val="none" w:sz="0" w:space="0" w:color="auto"/>
            <w:bottom w:val="none" w:sz="0" w:space="0" w:color="auto"/>
            <w:right w:val="none" w:sz="0" w:space="0" w:color="auto"/>
          </w:divBdr>
        </w:div>
      </w:divsChild>
    </w:div>
    <w:div w:id="1080442697">
      <w:bodyDiv w:val="1"/>
      <w:marLeft w:val="0"/>
      <w:marRight w:val="0"/>
      <w:marTop w:val="0"/>
      <w:marBottom w:val="0"/>
      <w:divBdr>
        <w:top w:val="none" w:sz="0" w:space="0" w:color="auto"/>
        <w:left w:val="none" w:sz="0" w:space="0" w:color="auto"/>
        <w:bottom w:val="none" w:sz="0" w:space="0" w:color="auto"/>
        <w:right w:val="none" w:sz="0" w:space="0" w:color="auto"/>
      </w:divBdr>
    </w:div>
    <w:div w:id="1093434202">
      <w:bodyDiv w:val="1"/>
      <w:marLeft w:val="0"/>
      <w:marRight w:val="0"/>
      <w:marTop w:val="0"/>
      <w:marBottom w:val="0"/>
      <w:divBdr>
        <w:top w:val="none" w:sz="0" w:space="0" w:color="auto"/>
        <w:left w:val="none" w:sz="0" w:space="0" w:color="auto"/>
        <w:bottom w:val="none" w:sz="0" w:space="0" w:color="auto"/>
        <w:right w:val="none" w:sz="0" w:space="0" w:color="auto"/>
      </w:divBdr>
      <w:divsChild>
        <w:div w:id="439566137">
          <w:marLeft w:val="547"/>
          <w:marRight w:val="0"/>
          <w:marTop w:val="115"/>
          <w:marBottom w:val="0"/>
          <w:divBdr>
            <w:top w:val="none" w:sz="0" w:space="0" w:color="auto"/>
            <w:left w:val="none" w:sz="0" w:space="0" w:color="auto"/>
            <w:bottom w:val="none" w:sz="0" w:space="0" w:color="auto"/>
            <w:right w:val="none" w:sz="0" w:space="0" w:color="auto"/>
          </w:divBdr>
        </w:div>
        <w:div w:id="61106138">
          <w:marLeft w:val="547"/>
          <w:marRight w:val="0"/>
          <w:marTop w:val="115"/>
          <w:marBottom w:val="0"/>
          <w:divBdr>
            <w:top w:val="none" w:sz="0" w:space="0" w:color="auto"/>
            <w:left w:val="none" w:sz="0" w:space="0" w:color="auto"/>
            <w:bottom w:val="none" w:sz="0" w:space="0" w:color="auto"/>
            <w:right w:val="none" w:sz="0" w:space="0" w:color="auto"/>
          </w:divBdr>
        </w:div>
        <w:div w:id="430980198">
          <w:marLeft w:val="547"/>
          <w:marRight w:val="0"/>
          <w:marTop w:val="115"/>
          <w:marBottom w:val="0"/>
          <w:divBdr>
            <w:top w:val="none" w:sz="0" w:space="0" w:color="auto"/>
            <w:left w:val="none" w:sz="0" w:space="0" w:color="auto"/>
            <w:bottom w:val="none" w:sz="0" w:space="0" w:color="auto"/>
            <w:right w:val="none" w:sz="0" w:space="0" w:color="auto"/>
          </w:divBdr>
        </w:div>
      </w:divsChild>
    </w:div>
    <w:div w:id="1104768915">
      <w:bodyDiv w:val="1"/>
      <w:marLeft w:val="0"/>
      <w:marRight w:val="0"/>
      <w:marTop w:val="0"/>
      <w:marBottom w:val="0"/>
      <w:divBdr>
        <w:top w:val="none" w:sz="0" w:space="0" w:color="auto"/>
        <w:left w:val="none" w:sz="0" w:space="0" w:color="auto"/>
        <w:bottom w:val="none" w:sz="0" w:space="0" w:color="auto"/>
        <w:right w:val="none" w:sz="0" w:space="0" w:color="auto"/>
      </w:divBdr>
      <w:divsChild>
        <w:div w:id="120149911">
          <w:marLeft w:val="547"/>
          <w:marRight w:val="0"/>
          <w:marTop w:val="115"/>
          <w:marBottom w:val="0"/>
          <w:divBdr>
            <w:top w:val="none" w:sz="0" w:space="0" w:color="auto"/>
            <w:left w:val="none" w:sz="0" w:space="0" w:color="auto"/>
            <w:bottom w:val="none" w:sz="0" w:space="0" w:color="auto"/>
            <w:right w:val="none" w:sz="0" w:space="0" w:color="auto"/>
          </w:divBdr>
        </w:div>
        <w:div w:id="444471072">
          <w:marLeft w:val="547"/>
          <w:marRight w:val="0"/>
          <w:marTop w:val="115"/>
          <w:marBottom w:val="0"/>
          <w:divBdr>
            <w:top w:val="none" w:sz="0" w:space="0" w:color="auto"/>
            <w:left w:val="none" w:sz="0" w:space="0" w:color="auto"/>
            <w:bottom w:val="none" w:sz="0" w:space="0" w:color="auto"/>
            <w:right w:val="none" w:sz="0" w:space="0" w:color="auto"/>
          </w:divBdr>
        </w:div>
        <w:div w:id="680398280">
          <w:marLeft w:val="547"/>
          <w:marRight w:val="0"/>
          <w:marTop w:val="115"/>
          <w:marBottom w:val="0"/>
          <w:divBdr>
            <w:top w:val="none" w:sz="0" w:space="0" w:color="auto"/>
            <w:left w:val="none" w:sz="0" w:space="0" w:color="auto"/>
            <w:bottom w:val="none" w:sz="0" w:space="0" w:color="auto"/>
            <w:right w:val="none" w:sz="0" w:space="0" w:color="auto"/>
          </w:divBdr>
        </w:div>
      </w:divsChild>
    </w:div>
    <w:div w:id="1108551523">
      <w:bodyDiv w:val="1"/>
      <w:marLeft w:val="0"/>
      <w:marRight w:val="0"/>
      <w:marTop w:val="0"/>
      <w:marBottom w:val="0"/>
      <w:divBdr>
        <w:top w:val="none" w:sz="0" w:space="0" w:color="auto"/>
        <w:left w:val="none" w:sz="0" w:space="0" w:color="auto"/>
        <w:bottom w:val="none" w:sz="0" w:space="0" w:color="auto"/>
        <w:right w:val="none" w:sz="0" w:space="0" w:color="auto"/>
      </w:divBdr>
    </w:div>
    <w:div w:id="1125586105">
      <w:bodyDiv w:val="1"/>
      <w:marLeft w:val="0"/>
      <w:marRight w:val="0"/>
      <w:marTop w:val="0"/>
      <w:marBottom w:val="0"/>
      <w:divBdr>
        <w:top w:val="none" w:sz="0" w:space="0" w:color="auto"/>
        <w:left w:val="none" w:sz="0" w:space="0" w:color="auto"/>
        <w:bottom w:val="none" w:sz="0" w:space="0" w:color="auto"/>
        <w:right w:val="none" w:sz="0" w:space="0" w:color="auto"/>
      </w:divBdr>
    </w:div>
    <w:div w:id="1129081507">
      <w:bodyDiv w:val="1"/>
      <w:marLeft w:val="0"/>
      <w:marRight w:val="0"/>
      <w:marTop w:val="0"/>
      <w:marBottom w:val="0"/>
      <w:divBdr>
        <w:top w:val="none" w:sz="0" w:space="0" w:color="auto"/>
        <w:left w:val="none" w:sz="0" w:space="0" w:color="auto"/>
        <w:bottom w:val="none" w:sz="0" w:space="0" w:color="auto"/>
        <w:right w:val="none" w:sz="0" w:space="0" w:color="auto"/>
      </w:divBdr>
    </w:div>
    <w:div w:id="1132945789">
      <w:bodyDiv w:val="1"/>
      <w:marLeft w:val="0"/>
      <w:marRight w:val="0"/>
      <w:marTop w:val="0"/>
      <w:marBottom w:val="0"/>
      <w:divBdr>
        <w:top w:val="none" w:sz="0" w:space="0" w:color="auto"/>
        <w:left w:val="none" w:sz="0" w:space="0" w:color="auto"/>
        <w:bottom w:val="none" w:sz="0" w:space="0" w:color="auto"/>
        <w:right w:val="none" w:sz="0" w:space="0" w:color="auto"/>
      </w:divBdr>
      <w:divsChild>
        <w:div w:id="1531988651">
          <w:marLeft w:val="576"/>
          <w:marRight w:val="0"/>
          <w:marTop w:val="80"/>
          <w:marBottom w:val="0"/>
          <w:divBdr>
            <w:top w:val="none" w:sz="0" w:space="0" w:color="auto"/>
            <w:left w:val="none" w:sz="0" w:space="0" w:color="auto"/>
            <w:bottom w:val="none" w:sz="0" w:space="0" w:color="auto"/>
            <w:right w:val="none" w:sz="0" w:space="0" w:color="auto"/>
          </w:divBdr>
        </w:div>
        <w:div w:id="482040452">
          <w:marLeft w:val="1022"/>
          <w:marRight w:val="0"/>
          <w:marTop w:val="80"/>
          <w:marBottom w:val="0"/>
          <w:divBdr>
            <w:top w:val="none" w:sz="0" w:space="0" w:color="auto"/>
            <w:left w:val="none" w:sz="0" w:space="0" w:color="auto"/>
            <w:bottom w:val="none" w:sz="0" w:space="0" w:color="auto"/>
            <w:right w:val="none" w:sz="0" w:space="0" w:color="auto"/>
          </w:divBdr>
        </w:div>
        <w:div w:id="833912167">
          <w:marLeft w:val="1022"/>
          <w:marRight w:val="0"/>
          <w:marTop w:val="80"/>
          <w:marBottom w:val="0"/>
          <w:divBdr>
            <w:top w:val="none" w:sz="0" w:space="0" w:color="auto"/>
            <w:left w:val="none" w:sz="0" w:space="0" w:color="auto"/>
            <w:bottom w:val="none" w:sz="0" w:space="0" w:color="auto"/>
            <w:right w:val="none" w:sz="0" w:space="0" w:color="auto"/>
          </w:divBdr>
        </w:div>
        <w:div w:id="1381902484">
          <w:marLeft w:val="576"/>
          <w:marRight w:val="0"/>
          <w:marTop w:val="80"/>
          <w:marBottom w:val="0"/>
          <w:divBdr>
            <w:top w:val="none" w:sz="0" w:space="0" w:color="auto"/>
            <w:left w:val="none" w:sz="0" w:space="0" w:color="auto"/>
            <w:bottom w:val="none" w:sz="0" w:space="0" w:color="auto"/>
            <w:right w:val="none" w:sz="0" w:space="0" w:color="auto"/>
          </w:divBdr>
        </w:div>
        <w:div w:id="559288372">
          <w:marLeft w:val="1022"/>
          <w:marRight w:val="0"/>
          <w:marTop w:val="80"/>
          <w:marBottom w:val="0"/>
          <w:divBdr>
            <w:top w:val="none" w:sz="0" w:space="0" w:color="auto"/>
            <w:left w:val="none" w:sz="0" w:space="0" w:color="auto"/>
            <w:bottom w:val="none" w:sz="0" w:space="0" w:color="auto"/>
            <w:right w:val="none" w:sz="0" w:space="0" w:color="auto"/>
          </w:divBdr>
        </w:div>
        <w:div w:id="1721048606">
          <w:marLeft w:val="1022"/>
          <w:marRight w:val="0"/>
          <w:marTop w:val="80"/>
          <w:marBottom w:val="0"/>
          <w:divBdr>
            <w:top w:val="none" w:sz="0" w:space="0" w:color="auto"/>
            <w:left w:val="none" w:sz="0" w:space="0" w:color="auto"/>
            <w:bottom w:val="none" w:sz="0" w:space="0" w:color="auto"/>
            <w:right w:val="none" w:sz="0" w:space="0" w:color="auto"/>
          </w:divBdr>
        </w:div>
        <w:div w:id="1801147122">
          <w:marLeft w:val="576"/>
          <w:marRight w:val="0"/>
          <w:marTop w:val="80"/>
          <w:marBottom w:val="0"/>
          <w:divBdr>
            <w:top w:val="none" w:sz="0" w:space="0" w:color="auto"/>
            <w:left w:val="none" w:sz="0" w:space="0" w:color="auto"/>
            <w:bottom w:val="none" w:sz="0" w:space="0" w:color="auto"/>
            <w:right w:val="none" w:sz="0" w:space="0" w:color="auto"/>
          </w:divBdr>
        </w:div>
        <w:div w:id="927537482">
          <w:marLeft w:val="1022"/>
          <w:marRight w:val="0"/>
          <w:marTop w:val="80"/>
          <w:marBottom w:val="0"/>
          <w:divBdr>
            <w:top w:val="none" w:sz="0" w:space="0" w:color="auto"/>
            <w:left w:val="none" w:sz="0" w:space="0" w:color="auto"/>
            <w:bottom w:val="none" w:sz="0" w:space="0" w:color="auto"/>
            <w:right w:val="none" w:sz="0" w:space="0" w:color="auto"/>
          </w:divBdr>
        </w:div>
        <w:div w:id="58209838">
          <w:marLeft w:val="1022"/>
          <w:marRight w:val="0"/>
          <w:marTop w:val="80"/>
          <w:marBottom w:val="0"/>
          <w:divBdr>
            <w:top w:val="none" w:sz="0" w:space="0" w:color="auto"/>
            <w:left w:val="none" w:sz="0" w:space="0" w:color="auto"/>
            <w:bottom w:val="none" w:sz="0" w:space="0" w:color="auto"/>
            <w:right w:val="none" w:sz="0" w:space="0" w:color="auto"/>
          </w:divBdr>
        </w:div>
        <w:div w:id="1867788323">
          <w:marLeft w:val="576"/>
          <w:marRight w:val="0"/>
          <w:marTop w:val="80"/>
          <w:marBottom w:val="0"/>
          <w:divBdr>
            <w:top w:val="none" w:sz="0" w:space="0" w:color="auto"/>
            <w:left w:val="none" w:sz="0" w:space="0" w:color="auto"/>
            <w:bottom w:val="none" w:sz="0" w:space="0" w:color="auto"/>
            <w:right w:val="none" w:sz="0" w:space="0" w:color="auto"/>
          </w:divBdr>
        </w:div>
        <w:div w:id="1408456682">
          <w:marLeft w:val="1022"/>
          <w:marRight w:val="0"/>
          <w:marTop w:val="80"/>
          <w:marBottom w:val="0"/>
          <w:divBdr>
            <w:top w:val="none" w:sz="0" w:space="0" w:color="auto"/>
            <w:left w:val="none" w:sz="0" w:space="0" w:color="auto"/>
            <w:bottom w:val="none" w:sz="0" w:space="0" w:color="auto"/>
            <w:right w:val="none" w:sz="0" w:space="0" w:color="auto"/>
          </w:divBdr>
        </w:div>
      </w:divsChild>
    </w:div>
    <w:div w:id="1159270118">
      <w:bodyDiv w:val="1"/>
      <w:marLeft w:val="0"/>
      <w:marRight w:val="0"/>
      <w:marTop w:val="0"/>
      <w:marBottom w:val="0"/>
      <w:divBdr>
        <w:top w:val="none" w:sz="0" w:space="0" w:color="auto"/>
        <w:left w:val="none" w:sz="0" w:space="0" w:color="auto"/>
        <w:bottom w:val="none" w:sz="0" w:space="0" w:color="auto"/>
        <w:right w:val="none" w:sz="0" w:space="0" w:color="auto"/>
      </w:divBdr>
      <w:divsChild>
        <w:div w:id="916281982">
          <w:marLeft w:val="576"/>
          <w:marRight w:val="0"/>
          <w:marTop w:val="80"/>
          <w:marBottom w:val="0"/>
          <w:divBdr>
            <w:top w:val="none" w:sz="0" w:space="0" w:color="auto"/>
            <w:left w:val="none" w:sz="0" w:space="0" w:color="auto"/>
            <w:bottom w:val="none" w:sz="0" w:space="0" w:color="auto"/>
            <w:right w:val="none" w:sz="0" w:space="0" w:color="auto"/>
          </w:divBdr>
        </w:div>
        <w:div w:id="300771695">
          <w:marLeft w:val="576"/>
          <w:marRight w:val="0"/>
          <w:marTop w:val="80"/>
          <w:marBottom w:val="0"/>
          <w:divBdr>
            <w:top w:val="none" w:sz="0" w:space="0" w:color="auto"/>
            <w:left w:val="none" w:sz="0" w:space="0" w:color="auto"/>
            <w:bottom w:val="none" w:sz="0" w:space="0" w:color="auto"/>
            <w:right w:val="none" w:sz="0" w:space="0" w:color="auto"/>
          </w:divBdr>
        </w:div>
        <w:div w:id="55204508">
          <w:marLeft w:val="576"/>
          <w:marRight w:val="0"/>
          <w:marTop w:val="80"/>
          <w:marBottom w:val="0"/>
          <w:divBdr>
            <w:top w:val="none" w:sz="0" w:space="0" w:color="auto"/>
            <w:left w:val="none" w:sz="0" w:space="0" w:color="auto"/>
            <w:bottom w:val="none" w:sz="0" w:space="0" w:color="auto"/>
            <w:right w:val="none" w:sz="0" w:space="0" w:color="auto"/>
          </w:divBdr>
        </w:div>
      </w:divsChild>
    </w:div>
    <w:div w:id="1184630442">
      <w:bodyDiv w:val="1"/>
      <w:marLeft w:val="0"/>
      <w:marRight w:val="0"/>
      <w:marTop w:val="0"/>
      <w:marBottom w:val="0"/>
      <w:divBdr>
        <w:top w:val="none" w:sz="0" w:space="0" w:color="auto"/>
        <w:left w:val="none" w:sz="0" w:space="0" w:color="auto"/>
        <w:bottom w:val="none" w:sz="0" w:space="0" w:color="auto"/>
        <w:right w:val="none" w:sz="0" w:space="0" w:color="auto"/>
      </w:divBdr>
      <w:divsChild>
        <w:div w:id="1719158771">
          <w:marLeft w:val="576"/>
          <w:marRight w:val="0"/>
          <w:marTop w:val="80"/>
          <w:marBottom w:val="0"/>
          <w:divBdr>
            <w:top w:val="none" w:sz="0" w:space="0" w:color="auto"/>
            <w:left w:val="none" w:sz="0" w:space="0" w:color="auto"/>
            <w:bottom w:val="none" w:sz="0" w:space="0" w:color="auto"/>
            <w:right w:val="none" w:sz="0" w:space="0" w:color="auto"/>
          </w:divBdr>
        </w:div>
      </w:divsChild>
    </w:div>
    <w:div w:id="1190920872">
      <w:bodyDiv w:val="1"/>
      <w:marLeft w:val="0"/>
      <w:marRight w:val="0"/>
      <w:marTop w:val="0"/>
      <w:marBottom w:val="0"/>
      <w:divBdr>
        <w:top w:val="none" w:sz="0" w:space="0" w:color="auto"/>
        <w:left w:val="none" w:sz="0" w:space="0" w:color="auto"/>
        <w:bottom w:val="none" w:sz="0" w:space="0" w:color="auto"/>
        <w:right w:val="none" w:sz="0" w:space="0" w:color="auto"/>
      </w:divBdr>
      <w:divsChild>
        <w:div w:id="954360484">
          <w:marLeft w:val="547"/>
          <w:marRight w:val="0"/>
          <w:marTop w:val="115"/>
          <w:marBottom w:val="0"/>
          <w:divBdr>
            <w:top w:val="none" w:sz="0" w:space="0" w:color="auto"/>
            <w:left w:val="none" w:sz="0" w:space="0" w:color="auto"/>
            <w:bottom w:val="none" w:sz="0" w:space="0" w:color="auto"/>
            <w:right w:val="none" w:sz="0" w:space="0" w:color="auto"/>
          </w:divBdr>
        </w:div>
        <w:div w:id="1675107527">
          <w:marLeft w:val="547"/>
          <w:marRight w:val="0"/>
          <w:marTop w:val="115"/>
          <w:marBottom w:val="0"/>
          <w:divBdr>
            <w:top w:val="none" w:sz="0" w:space="0" w:color="auto"/>
            <w:left w:val="none" w:sz="0" w:space="0" w:color="auto"/>
            <w:bottom w:val="none" w:sz="0" w:space="0" w:color="auto"/>
            <w:right w:val="none" w:sz="0" w:space="0" w:color="auto"/>
          </w:divBdr>
        </w:div>
        <w:div w:id="1159807318">
          <w:marLeft w:val="547"/>
          <w:marRight w:val="0"/>
          <w:marTop w:val="115"/>
          <w:marBottom w:val="0"/>
          <w:divBdr>
            <w:top w:val="none" w:sz="0" w:space="0" w:color="auto"/>
            <w:left w:val="none" w:sz="0" w:space="0" w:color="auto"/>
            <w:bottom w:val="none" w:sz="0" w:space="0" w:color="auto"/>
            <w:right w:val="none" w:sz="0" w:space="0" w:color="auto"/>
          </w:divBdr>
        </w:div>
        <w:div w:id="1797407610">
          <w:marLeft w:val="547"/>
          <w:marRight w:val="0"/>
          <w:marTop w:val="115"/>
          <w:marBottom w:val="0"/>
          <w:divBdr>
            <w:top w:val="none" w:sz="0" w:space="0" w:color="auto"/>
            <w:left w:val="none" w:sz="0" w:space="0" w:color="auto"/>
            <w:bottom w:val="none" w:sz="0" w:space="0" w:color="auto"/>
            <w:right w:val="none" w:sz="0" w:space="0" w:color="auto"/>
          </w:divBdr>
        </w:div>
        <w:div w:id="509679649">
          <w:marLeft w:val="547"/>
          <w:marRight w:val="0"/>
          <w:marTop w:val="115"/>
          <w:marBottom w:val="0"/>
          <w:divBdr>
            <w:top w:val="none" w:sz="0" w:space="0" w:color="auto"/>
            <w:left w:val="none" w:sz="0" w:space="0" w:color="auto"/>
            <w:bottom w:val="none" w:sz="0" w:space="0" w:color="auto"/>
            <w:right w:val="none" w:sz="0" w:space="0" w:color="auto"/>
          </w:divBdr>
        </w:div>
        <w:div w:id="898202057">
          <w:marLeft w:val="547"/>
          <w:marRight w:val="0"/>
          <w:marTop w:val="115"/>
          <w:marBottom w:val="0"/>
          <w:divBdr>
            <w:top w:val="none" w:sz="0" w:space="0" w:color="auto"/>
            <w:left w:val="none" w:sz="0" w:space="0" w:color="auto"/>
            <w:bottom w:val="none" w:sz="0" w:space="0" w:color="auto"/>
            <w:right w:val="none" w:sz="0" w:space="0" w:color="auto"/>
          </w:divBdr>
        </w:div>
        <w:div w:id="1051542639">
          <w:marLeft w:val="547"/>
          <w:marRight w:val="0"/>
          <w:marTop w:val="115"/>
          <w:marBottom w:val="0"/>
          <w:divBdr>
            <w:top w:val="none" w:sz="0" w:space="0" w:color="auto"/>
            <w:left w:val="none" w:sz="0" w:space="0" w:color="auto"/>
            <w:bottom w:val="none" w:sz="0" w:space="0" w:color="auto"/>
            <w:right w:val="none" w:sz="0" w:space="0" w:color="auto"/>
          </w:divBdr>
        </w:div>
        <w:div w:id="1655640837">
          <w:marLeft w:val="547"/>
          <w:marRight w:val="0"/>
          <w:marTop w:val="115"/>
          <w:marBottom w:val="0"/>
          <w:divBdr>
            <w:top w:val="none" w:sz="0" w:space="0" w:color="auto"/>
            <w:left w:val="none" w:sz="0" w:space="0" w:color="auto"/>
            <w:bottom w:val="none" w:sz="0" w:space="0" w:color="auto"/>
            <w:right w:val="none" w:sz="0" w:space="0" w:color="auto"/>
          </w:divBdr>
        </w:div>
      </w:divsChild>
    </w:div>
    <w:div w:id="1198467547">
      <w:bodyDiv w:val="1"/>
      <w:marLeft w:val="0"/>
      <w:marRight w:val="0"/>
      <w:marTop w:val="0"/>
      <w:marBottom w:val="0"/>
      <w:divBdr>
        <w:top w:val="none" w:sz="0" w:space="0" w:color="auto"/>
        <w:left w:val="none" w:sz="0" w:space="0" w:color="auto"/>
        <w:bottom w:val="none" w:sz="0" w:space="0" w:color="auto"/>
        <w:right w:val="none" w:sz="0" w:space="0" w:color="auto"/>
      </w:divBdr>
      <w:divsChild>
        <w:div w:id="1710841220">
          <w:marLeft w:val="576"/>
          <w:marRight w:val="0"/>
          <w:marTop w:val="80"/>
          <w:marBottom w:val="0"/>
          <w:divBdr>
            <w:top w:val="none" w:sz="0" w:space="0" w:color="auto"/>
            <w:left w:val="none" w:sz="0" w:space="0" w:color="auto"/>
            <w:bottom w:val="none" w:sz="0" w:space="0" w:color="auto"/>
            <w:right w:val="none" w:sz="0" w:space="0" w:color="auto"/>
          </w:divBdr>
        </w:div>
        <w:div w:id="1095324315">
          <w:marLeft w:val="576"/>
          <w:marRight w:val="0"/>
          <w:marTop w:val="80"/>
          <w:marBottom w:val="0"/>
          <w:divBdr>
            <w:top w:val="none" w:sz="0" w:space="0" w:color="auto"/>
            <w:left w:val="none" w:sz="0" w:space="0" w:color="auto"/>
            <w:bottom w:val="none" w:sz="0" w:space="0" w:color="auto"/>
            <w:right w:val="none" w:sz="0" w:space="0" w:color="auto"/>
          </w:divBdr>
        </w:div>
        <w:div w:id="971640365">
          <w:marLeft w:val="576"/>
          <w:marRight w:val="0"/>
          <w:marTop w:val="80"/>
          <w:marBottom w:val="0"/>
          <w:divBdr>
            <w:top w:val="none" w:sz="0" w:space="0" w:color="auto"/>
            <w:left w:val="none" w:sz="0" w:space="0" w:color="auto"/>
            <w:bottom w:val="none" w:sz="0" w:space="0" w:color="auto"/>
            <w:right w:val="none" w:sz="0" w:space="0" w:color="auto"/>
          </w:divBdr>
        </w:div>
        <w:div w:id="1476679222">
          <w:marLeft w:val="576"/>
          <w:marRight w:val="0"/>
          <w:marTop w:val="80"/>
          <w:marBottom w:val="0"/>
          <w:divBdr>
            <w:top w:val="none" w:sz="0" w:space="0" w:color="auto"/>
            <w:left w:val="none" w:sz="0" w:space="0" w:color="auto"/>
            <w:bottom w:val="none" w:sz="0" w:space="0" w:color="auto"/>
            <w:right w:val="none" w:sz="0" w:space="0" w:color="auto"/>
          </w:divBdr>
        </w:div>
        <w:div w:id="433138319">
          <w:marLeft w:val="576"/>
          <w:marRight w:val="0"/>
          <w:marTop w:val="80"/>
          <w:marBottom w:val="0"/>
          <w:divBdr>
            <w:top w:val="none" w:sz="0" w:space="0" w:color="auto"/>
            <w:left w:val="none" w:sz="0" w:space="0" w:color="auto"/>
            <w:bottom w:val="none" w:sz="0" w:space="0" w:color="auto"/>
            <w:right w:val="none" w:sz="0" w:space="0" w:color="auto"/>
          </w:divBdr>
        </w:div>
      </w:divsChild>
    </w:div>
    <w:div w:id="1204555565">
      <w:bodyDiv w:val="1"/>
      <w:marLeft w:val="0"/>
      <w:marRight w:val="0"/>
      <w:marTop w:val="0"/>
      <w:marBottom w:val="0"/>
      <w:divBdr>
        <w:top w:val="none" w:sz="0" w:space="0" w:color="auto"/>
        <w:left w:val="none" w:sz="0" w:space="0" w:color="auto"/>
        <w:bottom w:val="none" w:sz="0" w:space="0" w:color="auto"/>
        <w:right w:val="none" w:sz="0" w:space="0" w:color="auto"/>
      </w:divBdr>
      <w:divsChild>
        <w:div w:id="244875209">
          <w:marLeft w:val="547"/>
          <w:marRight w:val="0"/>
          <w:marTop w:val="154"/>
          <w:marBottom w:val="0"/>
          <w:divBdr>
            <w:top w:val="none" w:sz="0" w:space="0" w:color="auto"/>
            <w:left w:val="none" w:sz="0" w:space="0" w:color="auto"/>
            <w:bottom w:val="none" w:sz="0" w:space="0" w:color="auto"/>
            <w:right w:val="none" w:sz="0" w:space="0" w:color="auto"/>
          </w:divBdr>
        </w:div>
        <w:div w:id="1631784620">
          <w:marLeft w:val="547"/>
          <w:marRight w:val="0"/>
          <w:marTop w:val="106"/>
          <w:marBottom w:val="0"/>
          <w:divBdr>
            <w:top w:val="none" w:sz="0" w:space="0" w:color="auto"/>
            <w:left w:val="none" w:sz="0" w:space="0" w:color="auto"/>
            <w:bottom w:val="none" w:sz="0" w:space="0" w:color="auto"/>
            <w:right w:val="none" w:sz="0" w:space="0" w:color="auto"/>
          </w:divBdr>
        </w:div>
        <w:div w:id="1736271862">
          <w:marLeft w:val="547"/>
          <w:marRight w:val="0"/>
          <w:marTop w:val="106"/>
          <w:marBottom w:val="0"/>
          <w:divBdr>
            <w:top w:val="none" w:sz="0" w:space="0" w:color="auto"/>
            <w:left w:val="none" w:sz="0" w:space="0" w:color="auto"/>
            <w:bottom w:val="none" w:sz="0" w:space="0" w:color="auto"/>
            <w:right w:val="none" w:sz="0" w:space="0" w:color="auto"/>
          </w:divBdr>
        </w:div>
        <w:div w:id="1412391819">
          <w:marLeft w:val="547"/>
          <w:marRight w:val="0"/>
          <w:marTop w:val="106"/>
          <w:marBottom w:val="0"/>
          <w:divBdr>
            <w:top w:val="none" w:sz="0" w:space="0" w:color="auto"/>
            <w:left w:val="none" w:sz="0" w:space="0" w:color="auto"/>
            <w:bottom w:val="none" w:sz="0" w:space="0" w:color="auto"/>
            <w:right w:val="none" w:sz="0" w:space="0" w:color="auto"/>
          </w:divBdr>
        </w:div>
        <w:div w:id="67271087">
          <w:marLeft w:val="547"/>
          <w:marRight w:val="0"/>
          <w:marTop w:val="106"/>
          <w:marBottom w:val="0"/>
          <w:divBdr>
            <w:top w:val="none" w:sz="0" w:space="0" w:color="auto"/>
            <w:left w:val="none" w:sz="0" w:space="0" w:color="auto"/>
            <w:bottom w:val="none" w:sz="0" w:space="0" w:color="auto"/>
            <w:right w:val="none" w:sz="0" w:space="0" w:color="auto"/>
          </w:divBdr>
        </w:div>
      </w:divsChild>
    </w:div>
    <w:div w:id="1206453141">
      <w:bodyDiv w:val="1"/>
      <w:marLeft w:val="0"/>
      <w:marRight w:val="0"/>
      <w:marTop w:val="0"/>
      <w:marBottom w:val="0"/>
      <w:divBdr>
        <w:top w:val="none" w:sz="0" w:space="0" w:color="auto"/>
        <w:left w:val="none" w:sz="0" w:space="0" w:color="auto"/>
        <w:bottom w:val="none" w:sz="0" w:space="0" w:color="auto"/>
        <w:right w:val="none" w:sz="0" w:space="0" w:color="auto"/>
      </w:divBdr>
      <w:divsChild>
        <w:div w:id="1763185142">
          <w:marLeft w:val="576"/>
          <w:marRight w:val="0"/>
          <w:marTop w:val="80"/>
          <w:marBottom w:val="0"/>
          <w:divBdr>
            <w:top w:val="none" w:sz="0" w:space="0" w:color="auto"/>
            <w:left w:val="none" w:sz="0" w:space="0" w:color="auto"/>
            <w:bottom w:val="none" w:sz="0" w:space="0" w:color="auto"/>
            <w:right w:val="none" w:sz="0" w:space="0" w:color="auto"/>
          </w:divBdr>
        </w:div>
        <w:div w:id="352001420">
          <w:marLeft w:val="576"/>
          <w:marRight w:val="0"/>
          <w:marTop w:val="80"/>
          <w:marBottom w:val="0"/>
          <w:divBdr>
            <w:top w:val="none" w:sz="0" w:space="0" w:color="auto"/>
            <w:left w:val="none" w:sz="0" w:space="0" w:color="auto"/>
            <w:bottom w:val="none" w:sz="0" w:space="0" w:color="auto"/>
            <w:right w:val="none" w:sz="0" w:space="0" w:color="auto"/>
          </w:divBdr>
        </w:div>
        <w:div w:id="390496088">
          <w:marLeft w:val="994"/>
          <w:marRight w:val="0"/>
          <w:marTop w:val="80"/>
          <w:marBottom w:val="0"/>
          <w:divBdr>
            <w:top w:val="none" w:sz="0" w:space="0" w:color="auto"/>
            <w:left w:val="none" w:sz="0" w:space="0" w:color="auto"/>
            <w:bottom w:val="none" w:sz="0" w:space="0" w:color="auto"/>
            <w:right w:val="none" w:sz="0" w:space="0" w:color="auto"/>
          </w:divBdr>
        </w:div>
        <w:div w:id="2044399170">
          <w:marLeft w:val="994"/>
          <w:marRight w:val="0"/>
          <w:marTop w:val="80"/>
          <w:marBottom w:val="0"/>
          <w:divBdr>
            <w:top w:val="none" w:sz="0" w:space="0" w:color="auto"/>
            <w:left w:val="none" w:sz="0" w:space="0" w:color="auto"/>
            <w:bottom w:val="none" w:sz="0" w:space="0" w:color="auto"/>
            <w:right w:val="none" w:sz="0" w:space="0" w:color="auto"/>
          </w:divBdr>
        </w:div>
        <w:div w:id="274487573">
          <w:marLeft w:val="994"/>
          <w:marRight w:val="0"/>
          <w:marTop w:val="80"/>
          <w:marBottom w:val="0"/>
          <w:divBdr>
            <w:top w:val="none" w:sz="0" w:space="0" w:color="auto"/>
            <w:left w:val="none" w:sz="0" w:space="0" w:color="auto"/>
            <w:bottom w:val="none" w:sz="0" w:space="0" w:color="auto"/>
            <w:right w:val="none" w:sz="0" w:space="0" w:color="auto"/>
          </w:divBdr>
        </w:div>
        <w:div w:id="386686198">
          <w:marLeft w:val="994"/>
          <w:marRight w:val="0"/>
          <w:marTop w:val="80"/>
          <w:marBottom w:val="0"/>
          <w:divBdr>
            <w:top w:val="none" w:sz="0" w:space="0" w:color="auto"/>
            <w:left w:val="none" w:sz="0" w:space="0" w:color="auto"/>
            <w:bottom w:val="none" w:sz="0" w:space="0" w:color="auto"/>
            <w:right w:val="none" w:sz="0" w:space="0" w:color="auto"/>
          </w:divBdr>
        </w:div>
        <w:div w:id="1073549209">
          <w:marLeft w:val="994"/>
          <w:marRight w:val="0"/>
          <w:marTop w:val="80"/>
          <w:marBottom w:val="0"/>
          <w:divBdr>
            <w:top w:val="none" w:sz="0" w:space="0" w:color="auto"/>
            <w:left w:val="none" w:sz="0" w:space="0" w:color="auto"/>
            <w:bottom w:val="none" w:sz="0" w:space="0" w:color="auto"/>
            <w:right w:val="none" w:sz="0" w:space="0" w:color="auto"/>
          </w:divBdr>
        </w:div>
        <w:div w:id="1585650965">
          <w:marLeft w:val="994"/>
          <w:marRight w:val="0"/>
          <w:marTop w:val="80"/>
          <w:marBottom w:val="0"/>
          <w:divBdr>
            <w:top w:val="none" w:sz="0" w:space="0" w:color="auto"/>
            <w:left w:val="none" w:sz="0" w:space="0" w:color="auto"/>
            <w:bottom w:val="none" w:sz="0" w:space="0" w:color="auto"/>
            <w:right w:val="none" w:sz="0" w:space="0" w:color="auto"/>
          </w:divBdr>
        </w:div>
      </w:divsChild>
    </w:div>
    <w:div w:id="1220552069">
      <w:bodyDiv w:val="1"/>
      <w:marLeft w:val="0"/>
      <w:marRight w:val="0"/>
      <w:marTop w:val="0"/>
      <w:marBottom w:val="0"/>
      <w:divBdr>
        <w:top w:val="none" w:sz="0" w:space="0" w:color="auto"/>
        <w:left w:val="none" w:sz="0" w:space="0" w:color="auto"/>
        <w:bottom w:val="none" w:sz="0" w:space="0" w:color="auto"/>
        <w:right w:val="none" w:sz="0" w:space="0" w:color="auto"/>
      </w:divBdr>
      <w:divsChild>
        <w:div w:id="632713449">
          <w:marLeft w:val="547"/>
          <w:marRight w:val="0"/>
          <w:marTop w:val="200"/>
          <w:marBottom w:val="0"/>
          <w:divBdr>
            <w:top w:val="none" w:sz="0" w:space="0" w:color="auto"/>
            <w:left w:val="none" w:sz="0" w:space="0" w:color="auto"/>
            <w:bottom w:val="none" w:sz="0" w:space="0" w:color="auto"/>
            <w:right w:val="none" w:sz="0" w:space="0" w:color="auto"/>
          </w:divBdr>
        </w:div>
        <w:div w:id="499081964">
          <w:marLeft w:val="547"/>
          <w:marRight w:val="0"/>
          <w:marTop w:val="200"/>
          <w:marBottom w:val="0"/>
          <w:divBdr>
            <w:top w:val="none" w:sz="0" w:space="0" w:color="auto"/>
            <w:left w:val="none" w:sz="0" w:space="0" w:color="auto"/>
            <w:bottom w:val="none" w:sz="0" w:space="0" w:color="auto"/>
            <w:right w:val="none" w:sz="0" w:space="0" w:color="auto"/>
          </w:divBdr>
        </w:div>
        <w:div w:id="2027638197">
          <w:marLeft w:val="547"/>
          <w:marRight w:val="0"/>
          <w:marTop w:val="200"/>
          <w:marBottom w:val="0"/>
          <w:divBdr>
            <w:top w:val="none" w:sz="0" w:space="0" w:color="auto"/>
            <w:left w:val="none" w:sz="0" w:space="0" w:color="auto"/>
            <w:bottom w:val="none" w:sz="0" w:space="0" w:color="auto"/>
            <w:right w:val="none" w:sz="0" w:space="0" w:color="auto"/>
          </w:divBdr>
        </w:div>
        <w:div w:id="509224056">
          <w:marLeft w:val="547"/>
          <w:marRight w:val="0"/>
          <w:marTop w:val="200"/>
          <w:marBottom w:val="0"/>
          <w:divBdr>
            <w:top w:val="none" w:sz="0" w:space="0" w:color="auto"/>
            <w:left w:val="none" w:sz="0" w:space="0" w:color="auto"/>
            <w:bottom w:val="none" w:sz="0" w:space="0" w:color="auto"/>
            <w:right w:val="none" w:sz="0" w:space="0" w:color="auto"/>
          </w:divBdr>
        </w:div>
        <w:div w:id="103770273">
          <w:marLeft w:val="547"/>
          <w:marRight w:val="0"/>
          <w:marTop w:val="200"/>
          <w:marBottom w:val="0"/>
          <w:divBdr>
            <w:top w:val="none" w:sz="0" w:space="0" w:color="auto"/>
            <w:left w:val="none" w:sz="0" w:space="0" w:color="auto"/>
            <w:bottom w:val="none" w:sz="0" w:space="0" w:color="auto"/>
            <w:right w:val="none" w:sz="0" w:space="0" w:color="auto"/>
          </w:divBdr>
        </w:div>
        <w:div w:id="1667629164">
          <w:marLeft w:val="547"/>
          <w:marRight w:val="0"/>
          <w:marTop w:val="200"/>
          <w:marBottom w:val="0"/>
          <w:divBdr>
            <w:top w:val="none" w:sz="0" w:space="0" w:color="auto"/>
            <w:left w:val="none" w:sz="0" w:space="0" w:color="auto"/>
            <w:bottom w:val="none" w:sz="0" w:space="0" w:color="auto"/>
            <w:right w:val="none" w:sz="0" w:space="0" w:color="auto"/>
          </w:divBdr>
        </w:div>
      </w:divsChild>
    </w:div>
    <w:div w:id="1223759885">
      <w:bodyDiv w:val="1"/>
      <w:marLeft w:val="0"/>
      <w:marRight w:val="0"/>
      <w:marTop w:val="0"/>
      <w:marBottom w:val="0"/>
      <w:divBdr>
        <w:top w:val="none" w:sz="0" w:space="0" w:color="auto"/>
        <w:left w:val="none" w:sz="0" w:space="0" w:color="auto"/>
        <w:bottom w:val="none" w:sz="0" w:space="0" w:color="auto"/>
        <w:right w:val="none" w:sz="0" w:space="0" w:color="auto"/>
      </w:divBdr>
      <w:divsChild>
        <w:div w:id="2141343914">
          <w:marLeft w:val="965"/>
          <w:marRight w:val="0"/>
          <w:marTop w:val="77"/>
          <w:marBottom w:val="0"/>
          <w:divBdr>
            <w:top w:val="none" w:sz="0" w:space="0" w:color="auto"/>
            <w:left w:val="none" w:sz="0" w:space="0" w:color="auto"/>
            <w:bottom w:val="none" w:sz="0" w:space="0" w:color="auto"/>
            <w:right w:val="none" w:sz="0" w:space="0" w:color="auto"/>
          </w:divBdr>
        </w:div>
        <w:div w:id="501748976">
          <w:marLeft w:val="965"/>
          <w:marRight w:val="0"/>
          <w:marTop w:val="77"/>
          <w:marBottom w:val="0"/>
          <w:divBdr>
            <w:top w:val="none" w:sz="0" w:space="0" w:color="auto"/>
            <w:left w:val="none" w:sz="0" w:space="0" w:color="auto"/>
            <w:bottom w:val="none" w:sz="0" w:space="0" w:color="auto"/>
            <w:right w:val="none" w:sz="0" w:space="0" w:color="auto"/>
          </w:divBdr>
        </w:div>
      </w:divsChild>
    </w:div>
    <w:div w:id="1236040966">
      <w:bodyDiv w:val="1"/>
      <w:marLeft w:val="0"/>
      <w:marRight w:val="0"/>
      <w:marTop w:val="0"/>
      <w:marBottom w:val="0"/>
      <w:divBdr>
        <w:top w:val="none" w:sz="0" w:space="0" w:color="auto"/>
        <w:left w:val="none" w:sz="0" w:space="0" w:color="auto"/>
        <w:bottom w:val="none" w:sz="0" w:space="0" w:color="auto"/>
        <w:right w:val="none" w:sz="0" w:space="0" w:color="auto"/>
      </w:divBdr>
      <w:divsChild>
        <w:div w:id="1575092516">
          <w:marLeft w:val="576"/>
          <w:marRight w:val="0"/>
          <w:marTop w:val="80"/>
          <w:marBottom w:val="0"/>
          <w:divBdr>
            <w:top w:val="none" w:sz="0" w:space="0" w:color="auto"/>
            <w:left w:val="none" w:sz="0" w:space="0" w:color="auto"/>
            <w:bottom w:val="none" w:sz="0" w:space="0" w:color="auto"/>
            <w:right w:val="none" w:sz="0" w:space="0" w:color="auto"/>
          </w:divBdr>
        </w:div>
        <w:div w:id="144053812">
          <w:marLeft w:val="576"/>
          <w:marRight w:val="0"/>
          <w:marTop w:val="80"/>
          <w:marBottom w:val="0"/>
          <w:divBdr>
            <w:top w:val="none" w:sz="0" w:space="0" w:color="auto"/>
            <w:left w:val="none" w:sz="0" w:space="0" w:color="auto"/>
            <w:bottom w:val="none" w:sz="0" w:space="0" w:color="auto"/>
            <w:right w:val="none" w:sz="0" w:space="0" w:color="auto"/>
          </w:divBdr>
        </w:div>
      </w:divsChild>
    </w:div>
    <w:div w:id="1261841107">
      <w:bodyDiv w:val="1"/>
      <w:marLeft w:val="0"/>
      <w:marRight w:val="0"/>
      <w:marTop w:val="0"/>
      <w:marBottom w:val="0"/>
      <w:divBdr>
        <w:top w:val="none" w:sz="0" w:space="0" w:color="auto"/>
        <w:left w:val="none" w:sz="0" w:space="0" w:color="auto"/>
        <w:bottom w:val="none" w:sz="0" w:space="0" w:color="auto"/>
        <w:right w:val="none" w:sz="0" w:space="0" w:color="auto"/>
      </w:divBdr>
    </w:div>
    <w:div w:id="1273170588">
      <w:bodyDiv w:val="1"/>
      <w:marLeft w:val="0"/>
      <w:marRight w:val="0"/>
      <w:marTop w:val="0"/>
      <w:marBottom w:val="0"/>
      <w:divBdr>
        <w:top w:val="none" w:sz="0" w:space="0" w:color="auto"/>
        <w:left w:val="none" w:sz="0" w:space="0" w:color="auto"/>
        <w:bottom w:val="none" w:sz="0" w:space="0" w:color="auto"/>
        <w:right w:val="none" w:sz="0" w:space="0" w:color="auto"/>
      </w:divBdr>
    </w:div>
    <w:div w:id="1275361858">
      <w:bodyDiv w:val="1"/>
      <w:marLeft w:val="0"/>
      <w:marRight w:val="0"/>
      <w:marTop w:val="0"/>
      <w:marBottom w:val="0"/>
      <w:divBdr>
        <w:top w:val="none" w:sz="0" w:space="0" w:color="auto"/>
        <w:left w:val="none" w:sz="0" w:space="0" w:color="auto"/>
        <w:bottom w:val="none" w:sz="0" w:space="0" w:color="auto"/>
        <w:right w:val="none" w:sz="0" w:space="0" w:color="auto"/>
      </w:divBdr>
    </w:div>
    <w:div w:id="1292633840">
      <w:bodyDiv w:val="1"/>
      <w:marLeft w:val="0"/>
      <w:marRight w:val="0"/>
      <w:marTop w:val="0"/>
      <w:marBottom w:val="0"/>
      <w:divBdr>
        <w:top w:val="none" w:sz="0" w:space="0" w:color="auto"/>
        <w:left w:val="none" w:sz="0" w:space="0" w:color="auto"/>
        <w:bottom w:val="none" w:sz="0" w:space="0" w:color="auto"/>
        <w:right w:val="none" w:sz="0" w:space="0" w:color="auto"/>
      </w:divBdr>
      <w:divsChild>
        <w:div w:id="2032149772">
          <w:marLeft w:val="360"/>
          <w:marRight w:val="0"/>
          <w:marTop w:val="200"/>
          <w:marBottom w:val="0"/>
          <w:divBdr>
            <w:top w:val="none" w:sz="0" w:space="0" w:color="auto"/>
            <w:left w:val="none" w:sz="0" w:space="0" w:color="auto"/>
            <w:bottom w:val="none" w:sz="0" w:space="0" w:color="auto"/>
            <w:right w:val="none" w:sz="0" w:space="0" w:color="auto"/>
          </w:divBdr>
        </w:div>
      </w:divsChild>
    </w:div>
    <w:div w:id="1298292522">
      <w:bodyDiv w:val="1"/>
      <w:marLeft w:val="0"/>
      <w:marRight w:val="0"/>
      <w:marTop w:val="0"/>
      <w:marBottom w:val="0"/>
      <w:divBdr>
        <w:top w:val="none" w:sz="0" w:space="0" w:color="auto"/>
        <w:left w:val="none" w:sz="0" w:space="0" w:color="auto"/>
        <w:bottom w:val="none" w:sz="0" w:space="0" w:color="auto"/>
        <w:right w:val="none" w:sz="0" w:space="0" w:color="auto"/>
      </w:divBdr>
    </w:div>
    <w:div w:id="1300067907">
      <w:bodyDiv w:val="1"/>
      <w:marLeft w:val="0"/>
      <w:marRight w:val="0"/>
      <w:marTop w:val="0"/>
      <w:marBottom w:val="0"/>
      <w:divBdr>
        <w:top w:val="none" w:sz="0" w:space="0" w:color="auto"/>
        <w:left w:val="none" w:sz="0" w:space="0" w:color="auto"/>
        <w:bottom w:val="none" w:sz="0" w:space="0" w:color="auto"/>
        <w:right w:val="none" w:sz="0" w:space="0" w:color="auto"/>
      </w:divBdr>
      <w:divsChild>
        <w:div w:id="2016609412">
          <w:marLeft w:val="547"/>
          <w:marRight w:val="0"/>
          <w:marTop w:val="144"/>
          <w:marBottom w:val="0"/>
          <w:divBdr>
            <w:top w:val="none" w:sz="0" w:space="0" w:color="auto"/>
            <w:left w:val="none" w:sz="0" w:space="0" w:color="auto"/>
            <w:bottom w:val="none" w:sz="0" w:space="0" w:color="auto"/>
            <w:right w:val="none" w:sz="0" w:space="0" w:color="auto"/>
          </w:divBdr>
        </w:div>
        <w:div w:id="1045986460">
          <w:marLeft w:val="547"/>
          <w:marRight w:val="0"/>
          <w:marTop w:val="144"/>
          <w:marBottom w:val="0"/>
          <w:divBdr>
            <w:top w:val="none" w:sz="0" w:space="0" w:color="auto"/>
            <w:left w:val="none" w:sz="0" w:space="0" w:color="auto"/>
            <w:bottom w:val="none" w:sz="0" w:space="0" w:color="auto"/>
            <w:right w:val="none" w:sz="0" w:space="0" w:color="auto"/>
          </w:divBdr>
        </w:div>
        <w:div w:id="761335449">
          <w:marLeft w:val="547"/>
          <w:marRight w:val="0"/>
          <w:marTop w:val="144"/>
          <w:marBottom w:val="0"/>
          <w:divBdr>
            <w:top w:val="none" w:sz="0" w:space="0" w:color="auto"/>
            <w:left w:val="none" w:sz="0" w:space="0" w:color="auto"/>
            <w:bottom w:val="none" w:sz="0" w:space="0" w:color="auto"/>
            <w:right w:val="none" w:sz="0" w:space="0" w:color="auto"/>
          </w:divBdr>
        </w:div>
        <w:div w:id="1931964789">
          <w:marLeft w:val="547"/>
          <w:marRight w:val="0"/>
          <w:marTop w:val="144"/>
          <w:marBottom w:val="0"/>
          <w:divBdr>
            <w:top w:val="none" w:sz="0" w:space="0" w:color="auto"/>
            <w:left w:val="none" w:sz="0" w:space="0" w:color="auto"/>
            <w:bottom w:val="none" w:sz="0" w:space="0" w:color="auto"/>
            <w:right w:val="none" w:sz="0" w:space="0" w:color="auto"/>
          </w:divBdr>
        </w:div>
      </w:divsChild>
    </w:div>
    <w:div w:id="1302151230">
      <w:bodyDiv w:val="1"/>
      <w:marLeft w:val="0"/>
      <w:marRight w:val="0"/>
      <w:marTop w:val="0"/>
      <w:marBottom w:val="0"/>
      <w:divBdr>
        <w:top w:val="none" w:sz="0" w:space="0" w:color="auto"/>
        <w:left w:val="none" w:sz="0" w:space="0" w:color="auto"/>
        <w:bottom w:val="none" w:sz="0" w:space="0" w:color="auto"/>
        <w:right w:val="none" w:sz="0" w:space="0" w:color="auto"/>
      </w:divBdr>
    </w:div>
    <w:div w:id="1303345761">
      <w:bodyDiv w:val="1"/>
      <w:marLeft w:val="0"/>
      <w:marRight w:val="0"/>
      <w:marTop w:val="0"/>
      <w:marBottom w:val="0"/>
      <w:divBdr>
        <w:top w:val="none" w:sz="0" w:space="0" w:color="auto"/>
        <w:left w:val="none" w:sz="0" w:space="0" w:color="auto"/>
        <w:bottom w:val="none" w:sz="0" w:space="0" w:color="auto"/>
        <w:right w:val="none" w:sz="0" w:space="0" w:color="auto"/>
      </w:divBdr>
      <w:divsChild>
        <w:div w:id="830758248">
          <w:marLeft w:val="547"/>
          <w:marRight w:val="0"/>
          <w:marTop w:val="115"/>
          <w:marBottom w:val="0"/>
          <w:divBdr>
            <w:top w:val="none" w:sz="0" w:space="0" w:color="auto"/>
            <w:left w:val="none" w:sz="0" w:space="0" w:color="auto"/>
            <w:bottom w:val="none" w:sz="0" w:space="0" w:color="auto"/>
            <w:right w:val="none" w:sz="0" w:space="0" w:color="auto"/>
          </w:divBdr>
        </w:div>
        <w:div w:id="1960716898">
          <w:marLeft w:val="547"/>
          <w:marRight w:val="0"/>
          <w:marTop w:val="115"/>
          <w:marBottom w:val="0"/>
          <w:divBdr>
            <w:top w:val="none" w:sz="0" w:space="0" w:color="auto"/>
            <w:left w:val="none" w:sz="0" w:space="0" w:color="auto"/>
            <w:bottom w:val="none" w:sz="0" w:space="0" w:color="auto"/>
            <w:right w:val="none" w:sz="0" w:space="0" w:color="auto"/>
          </w:divBdr>
        </w:div>
        <w:div w:id="1844853849">
          <w:marLeft w:val="547"/>
          <w:marRight w:val="0"/>
          <w:marTop w:val="115"/>
          <w:marBottom w:val="0"/>
          <w:divBdr>
            <w:top w:val="none" w:sz="0" w:space="0" w:color="auto"/>
            <w:left w:val="none" w:sz="0" w:space="0" w:color="auto"/>
            <w:bottom w:val="none" w:sz="0" w:space="0" w:color="auto"/>
            <w:right w:val="none" w:sz="0" w:space="0" w:color="auto"/>
          </w:divBdr>
        </w:div>
        <w:div w:id="437600859">
          <w:marLeft w:val="547"/>
          <w:marRight w:val="0"/>
          <w:marTop w:val="115"/>
          <w:marBottom w:val="0"/>
          <w:divBdr>
            <w:top w:val="none" w:sz="0" w:space="0" w:color="auto"/>
            <w:left w:val="none" w:sz="0" w:space="0" w:color="auto"/>
            <w:bottom w:val="none" w:sz="0" w:space="0" w:color="auto"/>
            <w:right w:val="none" w:sz="0" w:space="0" w:color="auto"/>
          </w:divBdr>
        </w:div>
        <w:div w:id="1937906628">
          <w:marLeft w:val="547"/>
          <w:marRight w:val="0"/>
          <w:marTop w:val="115"/>
          <w:marBottom w:val="0"/>
          <w:divBdr>
            <w:top w:val="none" w:sz="0" w:space="0" w:color="auto"/>
            <w:left w:val="none" w:sz="0" w:space="0" w:color="auto"/>
            <w:bottom w:val="none" w:sz="0" w:space="0" w:color="auto"/>
            <w:right w:val="none" w:sz="0" w:space="0" w:color="auto"/>
          </w:divBdr>
        </w:div>
      </w:divsChild>
    </w:div>
    <w:div w:id="1312102023">
      <w:bodyDiv w:val="1"/>
      <w:marLeft w:val="0"/>
      <w:marRight w:val="0"/>
      <w:marTop w:val="0"/>
      <w:marBottom w:val="0"/>
      <w:divBdr>
        <w:top w:val="none" w:sz="0" w:space="0" w:color="auto"/>
        <w:left w:val="none" w:sz="0" w:space="0" w:color="auto"/>
        <w:bottom w:val="none" w:sz="0" w:space="0" w:color="auto"/>
        <w:right w:val="none" w:sz="0" w:space="0" w:color="auto"/>
      </w:divBdr>
      <w:divsChild>
        <w:div w:id="464279323">
          <w:marLeft w:val="547"/>
          <w:marRight w:val="0"/>
          <w:marTop w:val="173"/>
          <w:marBottom w:val="0"/>
          <w:divBdr>
            <w:top w:val="none" w:sz="0" w:space="0" w:color="auto"/>
            <w:left w:val="none" w:sz="0" w:space="0" w:color="auto"/>
            <w:bottom w:val="none" w:sz="0" w:space="0" w:color="auto"/>
            <w:right w:val="none" w:sz="0" w:space="0" w:color="auto"/>
          </w:divBdr>
        </w:div>
        <w:div w:id="463162513">
          <w:marLeft w:val="547"/>
          <w:marRight w:val="0"/>
          <w:marTop w:val="173"/>
          <w:marBottom w:val="0"/>
          <w:divBdr>
            <w:top w:val="none" w:sz="0" w:space="0" w:color="auto"/>
            <w:left w:val="none" w:sz="0" w:space="0" w:color="auto"/>
            <w:bottom w:val="none" w:sz="0" w:space="0" w:color="auto"/>
            <w:right w:val="none" w:sz="0" w:space="0" w:color="auto"/>
          </w:divBdr>
        </w:div>
        <w:div w:id="661933864">
          <w:marLeft w:val="547"/>
          <w:marRight w:val="0"/>
          <w:marTop w:val="173"/>
          <w:marBottom w:val="0"/>
          <w:divBdr>
            <w:top w:val="none" w:sz="0" w:space="0" w:color="auto"/>
            <w:left w:val="none" w:sz="0" w:space="0" w:color="auto"/>
            <w:bottom w:val="none" w:sz="0" w:space="0" w:color="auto"/>
            <w:right w:val="none" w:sz="0" w:space="0" w:color="auto"/>
          </w:divBdr>
        </w:div>
      </w:divsChild>
    </w:div>
    <w:div w:id="1320379338">
      <w:bodyDiv w:val="1"/>
      <w:marLeft w:val="0"/>
      <w:marRight w:val="0"/>
      <w:marTop w:val="0"/>
      <w:marBottom w:val="0"/>
      <w:divBdr>
        <w:top w:val="none" w:sz="0" w:space="0" w:color="auto"/>
        <w:left w:val="none" w:sz="0" w:space="0" w:color="auto"/>
        <w:bottom w:val="none" w:sz="0" w:space="0" w:color="auto"/>
        <w:right w:val="none" w:sz="0" w:space="0" w:color="auto"/>
      </w:divBdr>
      <w:divsChild>
        <w:div w:id="1091242778">
          <w:marLeft w:val="576"/>
          <w:marRight w:val="0"/>
          <w:marTop w:val="80"/>
          <w:marBottom w:val="0"/>
          <w:divBdr>
            <w:top w:val="none" w:sz="0" w:space="0" w:color="auto"/>
            <w:left w:val="none" w:sz="0" w:space="0" w:color="auto"/>
            <w:bottom w:val="none" w:sz="0" w:space="0" w:color="auto"/>
            <w:right w:val="none" w:sz="0" w:space="0" w:color="auto"/>
          </w:divBdr>
        </w:div>
        <w:div w:id="498884470">
          <w:marLeft w:val="576"/>
          <w:marRight w:val="0"/>
          <w:marTop w:val="80"/>
          <w:marBottom w:val="0"/>
          <w:divBdr>
            <w:top w:val="none" w:sz="0" w:space="0" w:color="auto"/>
            <w:left w:val="none" w:sz="0" w:space="0" w:color="auto"/>
            <w:bottom w:val="none" w:sz="0" w:space="0" w:color="auto"/>
            <w:right w:val="none" w:sz="0" w:space="0" w:color="auto"/>
          </w:divBdr>
        </w:div>
      </w:divsChild>
    </w:div>
    <w:div w:id="1324968172">
      <w:bodyDiv w:val="1"/>
      <w:marLeft w:val="0"/>
      <w:marRight w:val="0"/>
      <w:marTop w:val="0"/>
      <w:marBottom w:val="0"/>
      <w:divBdr>
        <w:top w:val="none" w:sz="0" w:space="0" w:color="auto"/>
        <w:left w:val="none" w:sz="0" w:space="0" w:color="auto"/>
        <w:bottom w:val="none" w:sz="0" w:space="0" w:color="auto"/>
        <w:right w:val="none" w:sz="0" w:space="0" w:color="auto"/>
      </w:divBdr>
    </w:div>
    <w:div w:id="1331107203">
      <w:bodyDiv w:val="1"/>
      <w:marLeft w:val="0"/>
      <w:marRight w:val="0"/>
      <w:marTop w:val="0"/>
      <w:marBottom w:val="0"/>
      <w:divBdr>
        <w:top w:val="none" w:sz="0" w:space="0" w:color="auto"/>
        <w:left w:val="none" w:sz="0" w:space="0" w:color="auto"/>
        <w:bottom w:val="none" w:sz="0" w:space="0" w:color="auto"/>
        <w:right w:val="none" w:sz="0" w:space="0" w:color="auto"/>
      </w:divBdr>
      <w:divsChild>
        <w:div w:id="1608468494">
          <w:marLeft w:val="547"/>
          <w:marRight w:val="0"/>
          <w:marTop w:val="235"/>
          <w:marBottom w:val="0"/>
          <w:divBdr>
            <w:top w:val="none" w:sz="0" w:space="0" w:color="auto"/>
            <w:left w:val="none" w:sz="0" w:space="0" w:color="auto"/>
            <w:bottom w:val="none" w:sz="0" w:space="0" w:color="auto"/>
            <w:right w:val="none" w:sz="0" w:space="0" w:color="auto"/>
          </w:divBdr>
        </w:div>
        <w:div w:id="1694648800">
          <w:marLeft w:val="547"/>
          <w:marRight w:val="0"/>
          <w:marTop w:val="134"/>
          <w:marBottom w:val="0"/>
          <w:divBdr>
            <w:top w:val="none" w:sz="0" w:space="0" w:color="auto"/>
            <w:left w:val="none" w:sz="0" w:space="0" w:color="auto"/>
            <w:bottom w:val="none" w:sz="0" w:space="0" w:color="auto"/>
            <w:right w:val="none" w:sz="0" w:space="0" w:color="auto"/>
          </w:divBdr>
        </w:div>
        <w:div w:id="2062703524">
          <w:marLeft w:val="547"/>
          <w:marRight w:val="0"/>
          <w:marTop w:val="134"/>
          <w:marBottom w:val="0"/>
          <w:divBdr>
            <w:top w:val="none" w:sz="0" w:space="0" w:color="auto"/>
            <w:left w:val="none" w:sz="0" w:space="0" w:color="auto"/>
            <w:bottom w:val="none" w:sz="0" w:space="0" w:color="auto"/>
            <w:right w:val="none" w:sz="0" w:space="0" w:color="auto"/>
          </w:divBdr>
        </w:div>
      </w:divsChild>
    </w:div>
    <w:div w:id="1337731770">
      <w:bodyDiv w:val="1"/>
      <w:marLeft w:val="0"/>
      <w:marRight w:val="0"/>
      <w:marTop w:val="0"/>
      <w:marBottom w:val="0"/>
      <w:divBdr>
        <w:top w:val="none" w:sz="0" w:space="0" w:color="auto"/>
        <w:left w:val="none" w:sz="0" w:space="0" w:color="auto"/>
        <w:bottom w:val="none" w:sz="0" w:space="0" w:color="auto"/>
        <w:right w:val="none" w:sz="0" w:space="0" w:color="auto"/>
      </w:divBdr>
      <w:divsChild>
        <w:div w:id="1842692890">
          <w:marLeft w:val="691"/>
          <w:marRight w:val="0"/>
          <w:marTop w:val="80"/>
          <w:marBottom w:val="0"/>
          <w:divBdr>
            <w:top w:val="none" w:sz="0" w:space="0" w:color="auto"/>
            <w:left w:val="none" w:sz="0" w:space="0" w:color="auto"/>
            <w:bottom w:val="none" w:sz="0" w:space="0" w:color="auto"/>
            <w:right w:val="none" w:sz="0" w:space="0" w:color="auto"/>
          </w:divBdr>
        </w:div>
        <w:div w:id="1234438687">
          <w:marLeft w:val="691"/>
          <w:marRight w:val="0"/>
          <w:marTop w:val="80"/>
          <w:marBottom w:val="0"/>
          <w:divBdr>
            <w:top w:val="none" w:sz="0" w:space="0" w:color="auto"/>
            <w:left w:val="none" w:sz="0" w:space="0" w:color="auto"/>
            <w:bottom w:val="none" w:sz="0" w:space="0" w:color="auto"/>
            <w:right w:val="none" w:sz="0" w:space="0" w:color="auto"/>
          </w:divBdr>
        </w:div>
        <w:div w:id="1422334025">
          <w:marLeft w:val="691"/>
          <w:marRight w:val="0"/>
          <w:marTop w:val="80"/>
          <w:marBottom w:val="0"/>
          <w:divBdr>
            <w:top w:val="none" w:sz="0" w:space="0" w:color="auto"/>
            <w:left w:val="none" w:sz="0" w:space="0" w:color="auto"/>
            <w:bottom w:val="none" w:sz="0" w:space="0" w:color="auto"/>
            <w:right w:val="none" w:sz="0" w:space="0" w:color="auto"/>
          </w:divBdr>
        </w:div>
        <w:div w:id="1636762981">
          <w:marLeft w:val="691"/>
          <w:marRight w:val="0"/>
          <w:marTop w:val="80"/>
          <w:marBottom w:val="0"/>
          <w:divBdr>
            <w:top w:val="none" w:sz="0" w:space="0" w:color="auto"/>
            <w:left w:val="none" w:sz="0" w:space="0" w:color="auto"/>
            <w:bottom w:val="none" w:sz="0" w:space="0" w:color="auto"/>
            <w:right w:val="none" w:sz="0" w:space="0" w:color="auto"/>
          </w:divBdr>
        </w:div>
        <w:div w:id="1788349590">
          <w:marLeft w:val="691"/>
          <w:marRight w:val="0"/>
          <w:marTop w:val="80"/>
          <w:marBottom w:val="0"/>
          <w:divBdr>
            <w:top w:val="none" w:sz="0" w:space="0" w:color="auto"/>
            <w:left w:val="none" w:sz="0" w:space="0" w:color="auto"/>
            <w:bottom w:val="none" w:sz="0" w:space="0" w:color="auto"/>
            <w:right w:val="none" w:sz="0" w:space="0" w:color="auto"/>
          </w:divBdr>
        </w:div>
      </w:divsChild>
    </w:div>
    <w:div w:id="1347710033">
      <w:bodyDiv w:val="1"/>
      <w:marLeft w:val="0"/>
      <w:marRight w:val="0"/>
      <w:marTop w:val="0"/>
      <w:marBottom w:val="0"/>
      <w:divBdr>
        <w:top w:val="none" w:sz="0" w:space="0" w:color="auto"/>
        <w:left w:val="none" w:sz="0" w:space="0" w:color="auto"/>
        <w:bottom w:val="none" w:sz="0" w:space="0" w:color="auto"/>
        <w:right w:val="none" w:sz="0" w:space="0" w:color="auto"/>
      </w:divBdr>
    </w:div>
    <w:div w:id="1373336830">
      <w:bodyDiv w:val="1"/>
      <w:marLeft w:val="0"/>
      <w:marRight w:val="0"/>
      <w:marTop w:val="0"/>
      <w:marBottom w:val="0"/>
      <w:divBdr>
        <w:top w:val="none" w:sz="0" w:space="0" w:color="auto"/>
        <w:left w:val="none" w:sz="0" w:space="0" w:color="auto"/>
        <w:bottom w:val="none" w:sz="0" w:space="0" w:color="auto"/>
        <w:right w:val="none" w:sz="0" w:space="0" w:color="auto"/>
      </w:divBdr>
    </w:div>
    <w:div w:id="1427530746">
      <w:bodyDiv w:val="1"/>
      <w:marLeft w:val="0"/>
      <w:marRight w:val="0"/>
      <w:marTop w:val="0"/>
      <w:marBottom w:val="0"/>
      <w:divBdr>
        <w:top w:val="none" w:sz="0" w:space="0" w:color="auto"/>
        <w:left w:val="none" w:sz="0" w:space="0" w:color="auto"/>
        <w:bottom w:val="none" w:sz="0" w:space="0" w:color="auto"/>
        <w:right w:val="none" w:sz="0" w:space="0" w:color="auto"/>
      </w:divBdr>
    </w:div>
    <w:div w:id="1444569537">
      <w:bodyDiv w:val="1"/>
      <w:marLeft w:val="0"/>
      <w:marRight w:val="0"/>
      <w:marTop w:val="0"/>
      <w:marBottom w:val="0"/>
      <w:divBdr>
        <w:top w:val="none" w:sz="0" w:space="0" w:color="auto"/>
        <w:left w:val="none" w:sz="0" w:space="0" w:color="auto"/>
        <w:bottom w:val="none" w:sz="0" w:space="0" w:color="auto"/>
        <w:right w:val="none" w:sz="0" w:space="0" w:color="auto"/>
      </w:divBdr>
      <w:divsChild>
        <w:div w:id="922110788">
          <w:marLeft w:val="547"/>
          <w:marRight w:val="0"/>
          <w:marTop w:val="154"/>
          <w:marBottom w:val="0"/>
          <w:divBdr>
            <w:top w:val="none" w:sz="0" w:space="0" w:color="auto"/>
            <w:left w:val="none" w:sz="0" w:space="0" w:color="auto"/>
            <w:bottom w:val="none" w:sz="0" w:space="0" w:color="auto"/>
            <w:right w:val="none" w:sz="0" w:space="0" w:color="auto"/>
          </w:divBdr>
        </w:div>
        <w:div w:id="1690177525">
          <w:marLeft w:val="547"/>
          <w:marRight w:val="0"/>
          <w:marTop w:val="154"/>
          <w:marBottom w:val="0"/>
          <w:divBdr>
            <w:top w:val="none" w:sz="0" w:space="0" w:color="auto"/>
            <w:left w:val="none" w:sz="0" w:space="0" w:color="auto"/>
            <w:bottom w:val="none" w:sz="0" w:space="0" w:color="auto"/>
            <w:right w:val="none" w:sz="0" w:space="0" w:color="auto"/>
          </w:divBdr>
        </w:div>
        <w:div w:id="1527055963">
          <w:marLeft w:val="547"/>
          <w:marRight w:val="0"/>
          <w:marTop w:val="154"/>
          <w:marBottom w:val="0"/>
          <w:divBdr>
            <w:top w:val="none" w:sz="0" w:space="0" w:color="auto"/>
            <w:left w:val="none" w:sz="0" w:space="0" w:color="auto"/>
            <w:bottom w:val="none" w:sz="0" w:space="0" w:color="auto"/>
            <w:right w:val="none" w:sz="0" w:space="0" w:color="auto"/>
          </w:divBdr>
        </w:div>
      </w:divsChild>
    </w:div>
    <w:div w:id="1449347938">
      <w:bodyDiv w:val="1"/>
      <w:marLeft w:val="0"/>
      <w:marRight w:val="0"/>
      <w:marTop w:val="0"/>
      <w:marBottom w:val="0"/>
      <w:divBdr>
        <w:top w:val="none" w:sz="0" w:space="0" w:color="auto"/>
        <w:left w:val="none" w:sz="0" w:space="0" w:color="auto"/>
        <w:bottom w:val="none" w:sz="0" w:space="0" w:color="auto"/>
        <w:right w:val="none" w:sz="0" w:space="0" w:color="auto"/>
      </w:divBdr>
      <w:divsChild>
        <w:div w:id="1164318121">
          <w:marLeft w:val="547"/>
          <w:marRight w:val="0"/>
          <w:marTop w:val="115"/>
          <w:marBottom w:val="0"/>
          <w:divBdr>
            <w:top w:val="none" w:sz="0" w:space="0" w:color="auto"/>
            <w:left w:val="none" w:sz="0" w:space="0" w:color="auto"/>
            <w:bottom w:val="none" w:sz="0" w:space="0" w:color="auto"/>
            <w:right w:val="none" w:sz="0" w:space="0" w:color="auto"/>
          </w:divBdr>
        </w:div>
        <w:div w:id="1896769872">
          <w:marLeft w:val="547"/>
          <w:marRight w:val="0"/>
          <w:marTop w:val="115"/>
          <w:marBottom w:val="0"/>
          <w:divBdr>
            <w:top w:val="none" w:sz="0" w:space="0" w:color="auto"/>
            <w:left w:val="none" w:sz="0" w:space="0" w:color="auto"/>
            <w:bottom w:val="none" w:sz="0" w:space="0" w:color="auto"/>
            <w:right w:val="none" w:sz="0" w:space="0" w:color="auto"/>
          </w:divBdr>
        </w:div>
      </w:divsChild>
    </w:div>
    <w:div w:id="1483279646">
      <w:bodyDiv w:val="1"/>
      <w:marLeft w:val="0"/>
      <w:marRight w:val="0"/>
      <w:marTop w:val="0"/>
      <w:marBottom w:val="0"/>
      <w:divBdr>
        <w:top w:val="none" w:sz="0" w:space="0" w:color="auto"/>
        <w:left w:val="none" w:sz="0" w:space="0" w:color="auto"/>
        <w:bottom w:val="none" w:sz="0" w:space="0" w:color="auto"/>
        <w:right w:val="none" w:sz="0" w:space="0" w:color="auto"/>
      </w:divBdr>
      <w:divsChild>
        <w:div w:id="1574466390">
          <w:marLeft w:val="835"/>
          <w:marRight w:val="0"/>
          <w:marTop w:val="80"/>
          <w:marBottom w:val="0"/>
          <w:divBdr>
            <w:top w:val="none" w:sz="0" w:space="0" w:color="auto"/>
            <w:left w:val="none" w:sz="0" w:space="0" w:color="auto"/>
            <w:bottom w:val="none" w:sz="0" w:space="0" w:color="auto"/>
            <w:right w:val="none" w:sz="0" w:space="0" w:color="auto"/>
          </w:divBdr>
        </w:div>
      </w:divsChild>
    </w:div>
    <w:div w:id="1494565653">
      <w:bodyDiv w:val="1"/>
      <w:marLeft w:val="0"/>
      <w:marRight w:val="0"/>
      <w:marTop w:val="0"/>
      <w:marBottom w:val="0"/>
      <w:divBdr>
        <w:top w:val="none" w:sz="0" w:space="0" w:color="auto"/>
        <w:left w:val="none" w:sz="0" w:space="0" w:color="auto"/>
        <w:bottom w:val="none" w:sz="0" w:space="0" w:color="auto"/>
        <w:right w:val="none" w:sz="0" w:space="0" w:color="auto"/>
      </w:divBdr>
      <w:divsChild>
        <w:div w:id="1071342344">
          <w:marLeft w:val="547"/>
          <w:marRight w:val="0"/>
          <w:marTop w:val="115"/>
          <w:marBottom w:val="0"/>
          <w:divBdr>
            <w:top w:val="none" w:sz="0" w:space="0" w:color="auto"/>
            <w:left w:val="none" w:sz="0" w:space="0" w:color="auto"/>
            <w:bottom w:val="none" w:sz="0" w:space="0" w:color="auto"/>
            <w:right w:val="none" w:sz="0" w:space="0" w:color="auto"/>
          </w:divBdr>
        </w:div>
      </w:divsChild>
    </w:div>
    <w:div w:id="1497574343">
      <w:bodyDiv w:val="1"/>
      <w:marLeft w:val="0"/>
      <w:marRight w:val="0"/>
      <w:marTop w:val="0"/>
      <w:marBottom w:val="0"/>
      <w:divBdr>
        <w:top w:val="none" w:sz="0" w:space="0" w:color="auto"/>
        <w:left w:val="none" w:sz="0" w:space="0" w:color="auto"/>
        <w:bottom w:val="none" w:sz="0" w:space="0" w:color="auto"/>
        <w:right w:val="none" w:sz="0" w:space="0" w:color="auto"/>
      </w:divBdr>
      <w:divsChild>
        <w:div w:id="854343609">
          <w:marLeft w:val="360"/>
          <w:marRight w:val="0"/>
          <w:marTop w:val="300"/>
          <w:marBottom w:val="300"/>
          <w:divBdr>
            <w:top w:val="none" w:sz="0" w:space="0" w:color="auto"/>
            <w:left w:val="none" w:sz="0" w:space="0" w:color="auto"/>
            <w:bottom w:val="none" w:sz="0" w:space="0" w:color="auto"/>
            <w:right w:val="none" w:sz="0" w:space="0" w:color="auto"/>
          </w:divBdr>
        </w:div>
        <w:div w:id="459761356">
          <w:marLeft w:val="360"/>
          <w:marRight w:val="0"/>
          <w:marTop w:val="300"/>
          <w:marBottom w:val="300"/>
          <w:divBdr>
            <w:top w:val="none" w:sz="0" w:space="0" w:color="auto"/>
            <w:left w:val="none" w:sz="0" w:space="0" w:color="auto"/>
            <w:bottom w:val="none" w:sz="0" w:space="0" w:color="auto"/>
            <w:right w:val="none" w:sz="0" w:space="0" w:color="auto"/>
          </w:divBdr>
        </w:div>
      </w:divsChild>
    </w:div>
    <w:div w:id="1498183929">
      <w:bodyDiv w:val="1"/>
      <w:marLeft w:val="0"/>
      <w:marRight w:val="0"/>
      <w:marTop w:val="0"/>
      <w:marBottom w:val="0"/>
      <w:divBdr>
        <w:top w:val="none" w:sz="0" w:space="0" w:color="auto"/>
        <w:left w:val="none" w:sz="0" w:space="0" w:color="auto"/>
        <w:bottom w:val="none" w:sz="0" w:space="0" w:color="auto"/>
        <w:right w:val="none" w:sz="0" w:space="0" w:color="auto"/>
      </w:divBdr>
      <w:divsChild>
        <w:div w:id="1437289775">
          <w:marLeft w:val="547"/>
          <w:marRight w:val="0"/>
          <w:marTop w:val="125"/>
          <w:marBottom w:val="0"/>
          <w:divBdr>
            <w:top w:val="none" w:sz="0" w:space="0" w:color="auto"/>
            <w:left w:val="none" w:sz="0" w:space="0" w:color="auto"/>
            <w:bottom w:val="none" w:sz="0" w:space="0" w:color="auto"/>
            <w:right w:val="none" w:sz="0" w:space="0" w:color="auto"/>
          </w:divBdr>
        </w:div>
        <w:div w:id="42217310">
          <w:marLeft w:val="547"/>
          <w:marRight w:val="0"/>
          <w:marTop w:val="125"/>
          <w:marBottom w:val="0"/>
          <w:divBdr>
            <w:top w:val="none" w:sz="0" w:space="0" w:color="auto"/>
            <w:left w:val="none" w:sz="0" w:space="0" w:color="auto"/>
            <w:bottom w:val="none" w:sz="0" w:space="0" w:color="auto"/>
            <w:right w:val="none" w:sz="0" w:space="0" w:color="auto"/>
          </w:divBdr>
        </w:div>
        <w:div w:id="525365870">
          <w:marLeft w:val="547"/>
          <w:marRight w:val="0"/>
          <w:marTop w:val="125"/>
          <w:marBottom w:val="0"/>
          <w:divBdr>
            <w:top w:val="none" w:sz="0" w:space="0" w:color="auto"/>
            <w:left w:val="none" w:sz="0" w:space="0" w:color="auto"/>
            <w:bottom w:val="none" w:sz="0" w:space="0" w:color="auto"/>
            <w:right w:val="none" w:sz="0" w:space="0" w:color="auto"/>
          </w:divBdr>
        </w:div>
        <w:div w:id="1699429362">
          <w:marLeft w:val="547"/>
          <w:marRight w:val="0"/>
          <w:marTop w:val="125"/>
          <w:marBottom w:val="0"/>
          <w:divBdr>
            <w:top w:val="none" w:sz="0" w:space="0" w:color="auto"/>
            <w:left w:val="none" w:sz="0" w:space="0" w:color="auto"/>
            <w:bottom w:val="none" w:sz="0" w:space="0" w:color="auto"/>
            <w:right w:val="none" w:sz="0" w:space="0" w:color="auto"/>
          </w:divBdr>
        </w:div>
      </w:divsChild>
    </w:div>
    <w:div w:id="1516114182">
      <w:bodyDiv w:val="1"/>
      <w:marLeft w:val="0"/>
      <w:marRight w:val="0"/>
      <w:marTop w:val="0"/>
      <w:marBottom w:val="0"/>
      <w:divBdr>
        <w:top w:val="none" w:sz="0" w:space="0" w:color="auto"/>
        <w:left w:val="none" w:sz="0" w:space="0" w:color="auto"/>
        <w:bottom w:val="none" w:sz="0" w:space="0" w:color="auto"/>
        <w:right w:val="none" w:sz="0" w:space="0" w:color="auto"/>
      </w:divBdr>
    </w:div>
    <w:div w:id="1526021635">
      <w:bodyDiv w:val="1"/>
      <w:marLeft w:val="0"/>
      <w:marRight w:val="0"/>
      <w:marTop w:val="0"/>
      <w:marBottom w:val="0"/>
      <w:divBdr>
        <w:top w:val="none" w:sz="0" w:space="0" w:color="auto"/>
        <w:left w:val="none" w:sz="0" w:space="0" w:color="auto"/>
        <w:bottom w:val="none" w:sz="0" w:space="0" w:color="auto"/>
        <w:right w:val="none" w:sz="0" w:space="0" w:color="auto"/>
      </w:divBdr>
      <w:divsChild>
        <w:div w:id="206914740">
          <w:marLeft w:val="835"/>
          <w:marRight w:val="0"/>
          <w:marTop w:val="80"/>
          <w:marBottom w:val="0"/>
          <w:divBdr>
            <w:top w:val="none" w:sz="0" w:space="0" w:color="auto"/>
            <w:left w:val="none" w:sz="0" w:space="0" w:color="auto"/>
            <w:bottom w:val="none" w:sz="0" w:space="0" w:color="auto"/>
            <w:right w:val="none" w:sz="0" w:space="0" w:color="auto"/>
          </w:divBdr>
        </w:div>
        <w:div w:id="306207462">
          <w:marLeft w:val="835"/>
          <w:marRight w:val="0"/>
          <w:marTop w:val="80"/>
          <w:marBottom w:val="0"/>
          <w:divBdr>
            <w:top w:val="none" w:sz="0" w:space="0" w:color="auto"/>
            <w:left w:val="none" w:sz="0" w:space="0" w:color="auto"/>
            <w:bottom w:val="none" w:sz="0" w:space="0" w:color="auto"/>
            <w:right w:val="none" w:sz="0" w:space="0" w:color="auto"/>
          </w:divBdr>
        </w:div>
      </w:divsChild>
    </w:div>
    <w:div w:id="1542401222">
      <w:bodyDiv w:val="1"/>
      <w:marLeft w:val="0"/>
      <w:marRight w:val="0"/>
      <w:marTop w:val="0"/>
      <w:marBottom w:val="0"/>
      <w:divBdr>
        <w:top w:val="none" w:sz="0" w:space="0" w:color="auto"/>
        <w:left w:val="none" w:sz="0" w:space="0" w:color="auto"/>
        <w:bottom w:val="none" w:sz="0" w:space="0" w:color="auto"/>
        <w:right w:val="none" w:sz="0" w:space="0" w:color="auto"/>
      </w:divBdr>
      <w:divsChild>
        <w:div w:id="347415088">
          <w:marLeft w:val="547"/>
          <w:marRight w:val="0"/>
          <w:marTop w:val="115"/>
          <w:marBottom w:val="0"/>
          <w:divBdr>
            <w:top w:val="none" w:sz="0" w:space="0" w:color="auto"/>
            <w:left w:val="none" w:sz="0" w:space="0" w:color="auto"/>
            <w:bottom w:val="none" w:sz="0" w:space="0" w:color="auto"/>
            <w:right w:val="none" w:sz="0" w:space="0" w:color="auto"/>
          </w:divBdr>
        </w:div>
        <w:div w:id="1003321435">
          <w:marLeft w:val="547"/>
          <w:marRight w:val="0"/>
          <w:marTop w:val="115"/>
          <w:marBottom w:val="0"/>
          <w:divBdr>
            <w:top w:val="none" w:sz="0" w:space="0" w:color="auto"/>
            <w:left w:val="none" w:sz="0" w:space="0" w:color="auto"/>
            <w:bottom w:val="none" w:sz="0" w:space="0" w:color="auto"/>
            <w:right w:val="none" w:sz="0" w:space="0" w:color="auto"/>
          </w:divBdr>
        </w:div>
        <w:div w:id="1705977477">
          <w:marLeft w:val="547"/>
          <w:marRight w:val="0"/>
          <w:marTop w:val="115"/>
          <w:marBottom w:val="0"/>
          <w:divBdr>
            <w:top w:val="none" w:sz="0" w:space="0" w:color="auto"/>
            <w:left w:val="none" w:sz="0" w:space="0" w:color="auto"/>
            <w:bottom w:val="none" w:sz="0" w:space="0" w:color="auto"/>
            <w:right w:val="none" w:sz="0" w:space="0" w:color="auto"/>
          </w:divBdr>
        </w:div>
      </w:divsChild>
    </w:div>
    <w:div w:id="1547183674">
      <w:bodyDiv w:val="1"/>
      <w:marLeft w:val="0"/>
      <w:marRight w:val="0"/>
      <w:marTop w:val="0"/>
      <w:marBottom w:val="0"/>
      <w:divBdr>
        <w:top w:val="none" w:sz="0" w:space="0" w:color="auto"/>
        <w:left w:val="none" w:sz="0" w:space="0" w:color="auto"/>
        <w:bottom w:val="none" w:sz="0" w:space="0" w:color="auto"/>
        <w:right w:val="none" w:sz="0" w:space="0" w:color="auto"/>
      </w:divBdr>
      <w:divsChild>
        <w:div w:id="1321810223">
          <w:marLeft w:val="547"/>
          <w:marRight w:val="0"/>
          <w:marTop w:val="154"/>
          <w:marBottom w:val="0"/>
          <w:divBdr>
            <w:top w:val="none" w:sz="0" w:space="0" w:color="auto"/>
            <w:left w:val="none" w:sz="0" w:space="0" w:color="auto"/>
            <w:bottom w:val="none" w:sz="0" w:space="0" w:color="auto"/>
            <w:right w:val="none" w:sz="0" w:space="0" w:color="auto"/>
          </w:divBdr>
        </w:div>
        <w:div w:id="155456563">
          <w:marLeft w:val="547"/>
          <w:marRight w:val="0"/>
          <w:marTop w:val="154"/>
          <w:marBottom w:val="0"/>
          <w:divBdr>
            <w:top w:val="none" w:sz="0" w:space="0" w:color="auto"/>
            <w:left w:val="none" w:sz="0" w:space="0" w:color="auto"/>
            <w:bottom w:val="none" w:sz="0" w:space="0" w:color="auto"/>
            <w:right w:val="none" w:sz="0" w:space="0" w:color="auto"/>
          </w:divBdr>
        </w:div>
        <w:div w:id="560362265">
          <w:marLeft w:val="547"/>
          <w:marRight w:val="0"/>
          <w:marTop w:val="115"/>
          <w:marBottom w:val="0"/>
          <w:divBdr>
            <w:top w:val="none" w:sz="0" w:space="0" w:color="auto"/>
            <w:left w:val="none" w:sz="0" w:space="0" w:color="auto"/>
            <w:bottom w:val="none" w:sz="0" w:space="0" w:color="auto"/>
            <w:right w:val="none" w:sz="0" w:space="0" w:color="auto"/>
          </w:divBdr>
        </w:div>
        <w:div w:id="765617772">
          <w:marLeft w:val="547"/>
          <w:marRight w:val="0"/>
          <w:marTop w:val="115"/>
          <w:marBottom w:val="0"/>
          <w:divBdr>
            <w:top w:val="none" w:sz="0" w:space="0" w:color="auto"/>
            <w:left w:val="none" w:sz="0" w:space="0" w:color="auto"/>
            <w:bottom w:val="none" w:sz="0" w:space="0" w:color="auto"/>
            <w:right w:val="none" w:sz="0" w:space="0" w:color="auto"/>
          </w:divBdr>
        </w:div>
        <w:div w:id="204802841">
          <w:marLeft w:val="547"/>
          <w:marRight w:val="0"/>
          <w:marTop w:val="115"/>
          <w:marBottom w:val="0"/>
          <w:divBdr>
            <w:top w:val="none" w:sz="0" w:space="0" w:color="auto"/>
            <w:left w:val="none" w:sz="0" w:space="0" w:color="auto"/>
            <w:bottom w:val="none" w:sz="0" w:space="0" w:color="auto"/>
            <w:right w:val="none" w:sz="0" w:space="0" w:color="auto"/>
          </w:divBdr>
        </w:div>
      </w:divsChild>
    </w:div>
    <w:div w:id="1555310950">
      <w:bodyDiv w:val="1"/>
      <w:marLeft w:val="0"/>
      <w:marRight w:val="0"/>
      <w:marTop w:val="0"/>
      <w:marBottom w:val="0"/>
      <w:divBdr>
        <w:top w:val="none" w:sz="0" w:space="0" w:color="auto"/>
        <w:left w:val="none" w:sz="0" w:space="0" w:color="auto"/>
        <w:bottom w:val="none" w:sz="0" w:space="0" w:color="auto"/>
        <w:right w:val="none" w:sz="0" w:space="0" w:color="auto"/>
      </w:divBdr>
      <w:divsChild>
        <w:div w:id="178737065">
          <w:marLeft w:val="547"/>
          <w:marRight w:val="0"/>
          <w:marTop w:val="115"/>
          <w:marBottom w:val="0"/>
          <w:divBdr>
            <w:top w:val="none" w:sz="0" w:space="0" w:color="auto"/>
            <w:left w:val="none" w:sz="0" w:space="0" w:color="auto"/>
            <w:bottom w:val="none" w:sz="0" w:space="0" w:color="auto"/>
            <w:right w:val="none" w:sz="0" w:space="0" w:color="auto"/>
          </w:divBdr>
        </w:div>
        <w:div w:id="313026817">
          <w:marLeft w:val="1166"/>
          <w:marRight w:val="0"/>
          <w:marTop w:val="96"/>
          <w:marBottom w:val="0"/>
          <w:divBdr>
            <w:top w:val="none" w:sz="0" w:space="0" w:color="auto"/>
            <w:left w:val="none" w:sz="0" w:space="0" w:color="auto"/>
            <w:bottom w:val="none" w:sz="0" w:space="0" w:color="auto"/>
            <w:right w:val="none" w:sz="0" w:space="0" w:color="auto"/>
          </w:divBdr>
        </w:div>
        <w:div w:id="538511541">
          <w:marLeft w:val="1166"/>
          <w:marRight w:val="0"/>
          <w:marTop w:val="96"/>
          <w:marBottom w:val="0"/>
          <w:divBdr>
            <w:top w:val="none" w:sz="0" w:space="0" w:color="auto"/>
            <w:left w:val="none" w:sz="0" w:space="0" w:color="auto"/>
            <w:bottom w:val="none" w:sz="0" w:space="0" w:color="auto"/>
            <w:right w:val="none" w:sz="0" w:space="0" w:color="auto"/>
          </w:divBdr>
        </w:div>
        <w:div w:id="629091453">
          <w:marLeft w:val="1166"/>
          <w:marRight w:val="0"/>
          <w:marTop w:val="96"/>
          <w:marBottom w:val="0"/>
          <w:divBdr>
            <w:top w:val="none" w:sz="0" w:space="0" w:color="auto"/>
            <w:left w:val="none" w:sz="0" w:space="0" w:color="auto"/>
            <w:bottom w:val="none" w:sz="0" w:space="0" w:color="auto"/>
            <w:right w:val="none" w:sz="0" w:space="0" w:color="auto"/>
          </w:divBdr>
        </w:div>
        <w:div w:id="160119264">
          <w:marLeft w:val="1166"/>
          <w:marRight w:val="0"/>
          <w:marTop w:val="96"/>
          <w:marBottom w:val="0"/>
          <w:divBdr>
            <w:top w:val="none" w:sz="0" w:space="0" w:color="auto"/>
            <w:left w:val="none" w:sz="0" w:space="0" w:color="auto"/>
            <w:bottom w:val="none" w:sz="0" w:space="0" w:color="auto"/>
            <w:right w:val="none" w:sz="0" w:space="0" w:color="auto"/>
          </w:divBdr>
        </w:div>
      </w:divsChild>
    </w:div>
    <w:div w:id="1561480114">
      <w:bodyDiv w:val="1"/>
      <w:marLeft w:val="0"/>
      <w:marRight w:val="0"/>
      <w:marTop w:val="0"/>
      <w:marBottom w:val="0"/>
      <w:divBdr>
        <w:top w:val="none" w:sz="0" w:space="0" w:color="auto"/>
        <w:left w:val="none" w:sz="0" w:space="0" w:color="auto"/>
        <w:bottom w:val="none" w:sz="0" w:space="0" w:color="auto"/>
        <w:right w:val="none" w:sz="0" w:space="0" w:color="auto"/>
      </w:divBdr>
      <w:divsChild>
        <w:div w:id="452288698">
          <w:marLeft w:val="576"/>
          <w:marRight w:val="0"/>
          <w:marTop w:val="80"/>
          <w:marBottom w:val="0"/>
          <w:divBdr>
            <w:top w:val="none" w:sz="0" w:space="0" w:color="auto"/>
            <w:left w:val="none" w:sz="0" w:space="0" w:color="auto"/>
            <w:bottom w:val="none" w:sz="0" w:space="0" w:color="auto"/>
            <w:right w:val="none" w:sz="0" w:space="0" w:color="auto"/>
          </w:divBdr>
        </w:div>
      </w:divsChild>
    </w:div>
    <w:div w:id="1620837480">
      <w:bodyDiv w:val="1"/>
      <w:marLeft w:val="0"/>
      <w:marRight w:val="0"/>
      <w:marTop w:val="0"/>
      <w:marBottom w:val="0"/>
      <w:divBdr>
        <w:top w:val="none" w:sz="0" w:space="0" w:color="auto"/>
        <w:left w:val="none" w:sz="0" w:space="0" w:color="auto"/>
        <w:bottom w:val="none" w:sz="0" w:space="0" w:color="auto"/>
        <w:right w:val="none" w:sz="0" w:space="0" w:color="auto"/>
      </w:divBdr>
      <w:divsChild>
        <w:div w:id="534929352">
          <w:marLeft w:val="547"/>
          <w:marRight w:val="0"/>
          <w:marTop w:val="200"/>
          <w:marBottom w:val="0"/>
          <w:divBdr>
            <w:top w:val="none" w:sz="0" w:space="0" w:color="auto"/>
            <w:left w:val="none" w:sz="0" w:space="0" w:color="auto"/>
            <w:bottom w:val="none" w:sz="0" w:space="0" w:color="auto"/>
            <w:right w:val="none" w:sz="0" w:space="0" w:color="auto"/>
          </w:divBdr>
        </w:div>
        <w:div w:id="1201281855">
          <w:marLeft w:val="547"/>
          <w:marRight w:val="0"/>
          <w:marTop w:val="200"/>
          <w:marBottom w:val="0"/>
          <w:divBdr>
            <w:top w:val="none" w:sz="0" w:space="0" w:color="auto"/>
            <w:left w:val="none" w:sz="0" w:space="0" w:color="auto"/>
            <w:bottom w:val="none" w:sz="0" w:space="0" w:color="auto"/>
            <w:right w:val="none" w:sz="0" w:space="0" w:color="auto"/>
          </w:divBdr>
        </w:div>
      </w:divsChild>
    </w:div>
    <w:div w:id="1622035013">
      <w:bodyDiv w:val="1"/>
      <w:marLeft w:val="0"/>
      <w:marRight w:val="0"/>
      <w:marTop w:val="0"/>
      <w:marBottom w:val="0"/>
      <w:divBdr>
        <w:top w:val="none" w:sz="0" w:space="0" w:color="auto"/>
        <w:left w:val="none" w:sz="0" w:space="0" w:color="auto"/>
        <w:bottom w:val="none" w:sz="0" w:space="0" w:color="auto"/>
        <w:right w:val="none" w:sz="0" w:space="0" w:color="auto"/>
      </w:divBdr>
    </w:div>
    <w:div w:id="1628970396">
      <w:bodyDiv w:val="1"/>
      <w:marLeft w:val="0"/>
      <w:marRight w:val="0"/>
      <w:marTop w:val="0"/>
      <w:marBottom w:val="0"/>
      <w:divBdr>
        <w:top w:val="none" w:sz="0" w:space="0" w:color="auto"/>
        <w:left w:val="none" w:sz="0" w:space="0" w:color="auto"/>
        <w:bottom w:val="none" w:sz="0" w:space="0" w:color="auto"/>
        <w:right w:val="none" w:sz="0" w:space="0" w:color="auto"/>
      </w:divBdr>
    </w:div>
    <w:div w:id="1633748060">
      <w:bodyDiv w:val="1"/>
      <w:marLeft w:val="0"/>
      <w:marRight w:val="0"/>
      <w:marTop w:val="0"/>
      <w:marBottom w:val="0"/>
      <w:divBdr>
        <w:top w:val="none" w:sz="0" w:space="0" w:color="auto"/>
        <w:left w:val="none" w:sz="0" w:space="0" w:color="auto"/>
        <w:bottom w:val="none" w:sz="0" w:space="0" w:color="auto"/>
        <w:right w:val="none" w:sz="0" w:space="0" w:color="auto"/>
      </w:divBdr>
      <w:divsChild>
        <w:div w:id="1660840593">
          <w:marLeft w:val="576"/>
          <w:marRight w:val="0"/>
          <w:marTop w:val="80"/>
          <w:marBottom w:val="0"/>
          <w:divBdr>
            <w:top w:val="none" w:sz="0" w:space="0" w:color="auto"/>
            <w:left w:val="none" w:sz="0" w:space="0" w:color="auto"/>
            <w:bottom w:val="none" w:sz="0" w:space="0" w:color="auto"/>
            <w:right w:val="none" w:sz="0" w:space="0" w:color="auto"/>
          </w:divBdr>
        </w:div>
      </w:divsChild>
    </w:div>
    <w:div w:id="1638217473">
      <w:bodyDiv w:val="1"/>
      <w:marLeft w:val="0"/>
      <w:marRight w:val="0"/>
      <w:marTop w:val="0"/>
      <w:marBottom w:val="0"/>
      <w:divBdr>
        <w:top w:val="none" w:sz="0" w:space="0" w:color="auto"/>
        <w:left w:val="none" w:sz="0" w:space="0" w:color="auto"/>
        <w:bottom w:val="none" w:sz="0" w:space="0" w:color="auto"/>
        <w:right w:val="none" w:sz="0" w:space="0" w:color="auto"/>
      </w:divBdr>
      <w:divsChild>
        <w:div w:id="1305357900">
          <w:marLeft w:val="576"/>
          <w:marRight w:val="0"/>
          <w:marTop w:val="80"/>
          <w:marBottom w:val="0"/>
          <w:divBdr>
            <w:top w:val="none" w:sz="0" w:space="0" w:color="auto"/>
            <w:left w:val="none" w:sz="0" w:space="0" w:color="auto"/>
            <w:bottom w:val="none" w:sz="0" w:space="0" w:color="auto"/>
            <w:right w:val="none" w:sz="0" w:space="0" w:color="auto"/>
          </w:divBdr>
        </w:div>
        <w:div w:id="111097775">
          <w:marLeft w:val="576"/>
          <w:marRight w:val="0"/>
          <w:marTop w:val="80"/>
          <w:marBottom w:val="0"/>
          <w:divBdr>
            <w:top w:val="none" w:sz="0" w:space="0" w:color="auto"/>
            <w:left w:val="none" w:sz="0" w:space="0" w:color="auto"/>
            <w:bottom w:val="none" w:sz="0" w:space="0" w:color="auto"/>
            <w:right w:val="none" w:sz="0" w:space="0" w:color="auto"/>
          </w:divBdr>
        </w:div>
        <w:div w:id="1229221454">
          <w:marLeft w:val="576"/>
          <w:marRight w:val="0"/>
          <w:marTop w:val="80"/>
          <w:marBottom w:val="0"/>
          <w:divBdr>
            <w:top w:val="none" w:sz="0" w:space="0" w:color="auto"/>
            <w:left w:val="none" w:sz="0" w:space="0" w:color="auto"/>
            <w:bottom w:val="none" w:sz="0" w:space="0" w:color="auto"/>
            <w:right w:val="none" w:sz="0" w:space="0" w:color="auto"/>
          </w:divBdr>
        </w:div>
        <w:div w:id="1478645355">
          <w:marLeft w:val="576"/>
          <w:marRight w:val="0"/>
          <w:marTop w:val="80"/>
          <w:marBottom w:val="0"/>
          <w:divBdr>
            <w:top w:val="none" w:sz="0" w:space="0" w:color="auto"/>
            <w:left w:val="none" w:sz="0" w:space="0" w:color="auto"/>
            <w:bottom w:val="none" w:sz="0" w:space="0" w:color="auto"/>
            <w:right w:val="none" w:sz="0" w:space="0" w:color="auto"/>
          </w:divBdr>
        </w:div>
      </w:divsChild>
    </w:div>
    <w:div w:id="1650288662">
      <w:bodyDiv w:val="1"/>
      <w:marLeft w:val="0"/>
      <w:marRight w:val="0"/>
      <w:marTop w:val="0"/>
      <w:marBottom w:val="0"/>
      <w:divBdr>
        <w:top w:val="none" w:sz="0" w:space="0" w:color="auto"/>
        <w:left w:val="none" w:sz="0" w:space="0" w:color="auto"/>
        <w:bottom w:val="none" w:sz="0" w:space="0" w:color="auto"/>
        <w:right w:val="none" w:sz="0" w:space="0" w:color="auto"/>
      </w:divBdr>
    </w:div>
    <w:div w:id="1656452747">
      <w:bodyDiv w:val="1"/>
      <w:marLeft w:val="0"/>
      <w:marRight w:val="0"/>
      <w:marTop w:val="0"/>
      <w:marBottom w:val="0"/>
      <w:divBdr>
        <w:top w:val="none" w:sz="0" w:space="0" w:color="auto"/>
        <w:left w:val="none" w:sz="0" w:space="0" w:color="auto"/>
        <w:bottom w:val="none" w:sz="0" w:space="0" w:color="auto"/>
        <w:right w:val="none" w:sz="0" w:space="0" w:color="auto"/>
      </w:divBdr>
    </w:div>
    <w:div w:id="1659576502">
      <w:bodyDiv w:val="1"/>
      <w:marLeft w:val="0"/>
      <w:marRight w:val="0"/>
      <w:marTop w:val="0"/>
      <w:marBottom w:val="0"/>
      <w:divBdr>
        <w:top w:val="none" w:sz="0" w:space="0" w:color="auto"/>
        <w:left w:val="none" w:sz="0" w:space="0" w:color="auto"/>
        <w:bottom w:val="none" w:sz="0" w:space="0" w:color="auto"/>
        <w:right w:val="none" w:sz="0" w:space="0" w:color="auto"/>
      </w:divBdr>
      <w:divsChild>
        <w:div w:id="1243446705">
          <w:marLeft w:val="547"/>
          <w:marRight w:val="0"/>
          <w:marTop w:val="115"/>
          <w:marBottom w:val="0"/>
          <w:divBdr>
            <w:top w:val="none" w:sz="0" w:space="0" w:color="auto"/>
            <w:left w:val="none" w:sz="0" w:space="0" w:color="auto"/>
            <w:bottom w:val="none" w:sz="0" w:space="0" w:color="auto"/>
            <w:right w:val="none" w:sz="0" w:space="0" w:color="auto"/>
          </w:divBdr>
        </w:div>
        <w:div w:id="189729709">
          <w:marLeft w:val="547"/>
          <w:marRight w:val="0"/>
          <w:marTop w:val="115"/>
          <w:marBottom w:val="0"/>
          <w:divBdr>
            <w:top w:val="none" w:sz="0" w:space="0" w:color="auto"/>
            <w:left w:val="none" w:sz="0" w:space="0" w:color="auto"/>
            <w:bottom w:val="none" w:sz="0" w:space="0" w:color="auto"/>
            <w:right w:val="none" w:sz="0" w:space="0" w:color="auto"/>
          </w:divBdr>
        </w:div>
        <w:div w:id="1540971379">
          <w:marLeft w:val="547"/>
          <w:marRight w:val="0"/>
          <w:marTop w:val="115"/>
          <w:marBottom w:val="0"/>
          <w:divBdr>
            <w:top w:val="none" w:sz="0" w:space="0" w:color="auto"/>
            <w:left w:val="none" w:sz="0" w:space="0" w:color="auto"/>
            <w:bottom w:val="none" w:sz="0" w:space="0" w:color="auto"/>
            <w:right w:val="none" w:sz="0" w:space="0" w:color="auto"/>
          </w:divBdr>
        </w:div>
      </w:divsChild>
    </w:div>
    <w:div w:id="1661811677">
      <w:bodyDiv w:val="1"/>
      <w:marLeft w:val="0"/>
      <w:marRight w:val="0"/>
      <w:marTop w:val="0"/>
      <w:marBottom w:val="0"/>
      <w:divBdr>
        <w:top w:val="none" w:sz="0" w:space="0" w:color="auto"/>
        <w:left w:val="none" w:sz="0" w:space="0" w:color="auto"/>
        <w:bottom w:val="none" w:sz="0" w:space="0" w:color="auto"/>
        <w:right w:val="none" w:sz="0" w:space="0" w:color="auto"/>
      </w:divBdr>
      <w:divsChild>
        <w:div w:id="151679909">
          <w:marLeft w:val="547"/>
          <w:marRight w:val="0"/>
          <w:marTop w:val="96"/>
          <w:marBottom w:val="0"/>
          <w:divBdr>
            <w:top w:val="none" w:sz="0" w:space="0" w:color="auto"/>
            <w:left w:val="none" w:sz="0" w:space="0" w:color="auto"/>
            <w:bottom w:val="none" w:sz="0" w:space="0" w:color="auto"/>
            <w:right w:val="none" w:sz="0" w:space="0" w:color="auto"/>
          </w:divBdr>
        </w:div>
        <w:div w:id="1811707376">
          <w:marLeft w:val="547"/>
          <w:marRight w:val="0"/>
          <w:marTop w:val="96"/>
          <w:marBottom w:val="0"/>
          <w:divBdr>
            <w:top w:val="none" w:sz="0" w:space="0" w:color="auto"/>
            <w:left w:val="none" w:sz="0" w:space="0" w:color="auto"/>
            <w:bottom w:val="none" w:sz="0" w:space="0" w:color="auto"/>
            <w:right w:val="none" w:sz="0" w:space="0" w:color="auto"/>
          </w:divBdr>
        </w:div>
        <w:div w:id="1439566987">
          <w:marLeft w:val="547"/>
          <w:marRight w:val="0"/>
          <w:marTop w:val="96"/>
          <w:marBottom w:val="0"/>
          <w:divBdr>
            <w:top w:val="none" w:sz="0" w:space="0" w:color="auto"/>
            <w:left w:val="none" w:sz="0" w:space="0" w:color="auto"/>
            <w:bottom w:val="none" w:sz="0" w:space="0" w:color="auto"/>
            <w:right w:val="none" w:sz="0" w:space="0" w:color="auto"/>
          </w:divBdr>
        </w:div>
        <w:div w:id="797916277">
          <w:marLeft w:val="547"/>
          <w:marRight w:val="0"/>
          <w:marTop w:val="96"/>
          <w:marBottom w:val="0"/>
          <w:divBdr>
            <w:top w:val="none" w:sz="0" w:space="0" w:color="auto"/>
            <w:left w:val="none" w:sz="0" w:space="0" w:color="auto"/>
            <w:bottom w:val="none" w:sz="0" w:space="0" w:color="auto"/>
            <w:right w:val="none" w:sz="0" w:space="0" w:color="auto"/>
          </w:divBdr>
        </w:div>
        <w:div w:id="1487748216">
          <w:marLeft w:val="547"/>
          <w:marRight w:val="0"/>
          <w:marTop w:val="96"/>
          <w:marBottom w:val="0"/>
          <w:divBdr>
            <w:top w:val="none" w:sz="0" w:space="0" w:color="auto"/>
            <w:left w:val="none" w:sz="0" w:space="0" w:color="auto"/>
            <w:bottom w:val="none" w:sz="0" w:space="0" w:color="auto"/>
            <w:right w:val="none" w:sz="0" w:space="0" w:color="auto"/>
          </w:divBdr>
        </w:div>
      </w:divsChild>
    </w:div>
    <w:div w:id="1667005475">
      <w:bodyDiv w:val="1"/>
      <w:marLeft w:val="0"/>
      <w:marRight w:val="0"/>
      <w:marTop w:val="0"/>
      <w:marBottom w:val="0"/>
      <w:divBdr>
        <w:top w:val="none" w:sz="0" w:space="0" w:color="auto"/>
        <w:left w:val="none" w:sz="0" w:space="0" w:color="auto"/>
        <w:bottom w:val="none" w:sz="0" w:space="0" w:color="auto"/>
        <w:right w:val="none" w:sz="0" w:space="0" w:color="auto"/>
      </w:divBdr>
      <w:divsChild>
        <w:div w:id="336004600">
          <w:marLeft w:val="418"/>
          <w:marRight w:val="0"/>
          <w:marTop w:val="80"/>
          <w:marBottom w:val="0"/>
          <w:divBdr>
            <w:top w:val="none" w:sz="0" w:space="0" w:color="auto"/>
            <w:left w:val="none" w:sz="0" w:space="0" w:color="auto"/>
            <w:bottom w:val="none" w:sz="0" w:space="0" w:color="auto"/>
            <w:right w:val="none" w:sz="0" w:space="0" w:color="auto"/>
          </w:divBdr>
        </w:div>
        <w:div w:id="504247304">
          <w:marLeft w:val="706"/>
          <w:marRight w:val="0"/>
          <w:marTop w:val="80"/>
          <w:marBottom w:val="0"/>
          <w:divBdr>
            <w:top w:val="none" w:sz="0" w:space="0" w:color="auto"/>
            <w:left w:val="none" w:sz="0" w:space="0" w:color="auto"/>
            <w:bottom w:val="none" w:sz="0" w:space="0" w:color="auto"/>
            <w:right w:val="none" w:sz="0" w:space="0" w:color="auto"/>
          </w:divBdr>
        </w:div>
        <w:div w:id="750662187">
          <w:marLeft w:val="1123"/>
          <w:marRight w:val="0"/>
          <w:marTop w:val="80"/>
          <w:marBottom w:val="0"/>
          <w:divBdr>
            <w:top w:val="none" w:sz="0" w:space="0" w:color="auto"/>
            <w:left w:val="none" w:sz="0" w:space="0" w:color="auto"/>
            <w:bottom w:val="none" w:sz="0" w:space="0" w:color="auto"/>
            <w:right w:val="none" w:sz="0" w:space="0" w:color="auto"/>
          </w:divBdr>
        </w:div>
        <w:div w:id="1216432032">
          <w:marLeft w:val="706"/>
          <w:marRight w:val="0"/>
          <w:marTop w:val="80"/>
          <w:marBottom w:val="0"/>
          <w:divBdr>
            <w:top w:val="none" w:sz="0" w:space="0" w:color="auto"/>
            <w:left w:val="none" w:sz="0" w:space="0" w:color="auto"/>
            <w:bottom w:val="none" w:sz="0" w:space="0" w:color="auto"/>
            <w:right w:val="none" w:sz="0" w:space="0" w:color="auto"/>
          </w:divBdr>
        </w:div>
        <w:div w:id="2108575154">
          <w:marLeft w:val="418"/>
          <w:marRight w:val="0"/>
          <w:marTop w:val="80"/>
          <w:marBottom w:val="0"/>
          <w:divBdr>
            <w:top w:val="none" w:sz="0" w:space="0" w:color="auto"/>
            <w:left w:val="none" w:sz="0" w:space="0" w:color="auto"/>
            <w:bottom w:val="none" w:sz="0" w:space="0" w:color="auto"/>
            <w:right w:val="none" w:sz="0" w:space="0" w:color="auto"/>
          </w:divBdr>
        </w:div>
        <w:div w:id="1085301000">
          <w:marLeft w:val="1123"/>
          <w:marRight w:val="0"/>
          <w:marTop w:val="80"/>
          <w:marBottom w:val="0"/>
          <w:divBdr>
            <w:top w:val="none" w:sz="0" w:space="0" w:color="auto"/>
            <w:left w:val="none" w:sz="0" w:space="0" w:color="auto"/>
            <w:bottom w:val="none" w:sz="0" w:space="0" w:color="auto"/>
            <w:right w:val="none" w:sz="0" w:space="0" w:color="auto"/>
          </w:divBdr>
        </w:div>
        <w:div w:id="1446465094">
          <w:marLeft w:val="1123"/>
          <w:marRight w:val="0"/>
          <w:marTop w:val="80"/>
          <w:marBottom w:val="0"/>
          <w:divBdr>
            <w:top w:val="none" w:sz="0" w:space="0" w:color="auto"/>
            <w:left w:val="none" w:sz="0" w:space="0" w:color="auto"/>
            <w:bottom w:val="none" w:sz="0" w:space="0" w:color="auto"/>
            <w:right w:val="none" w:sz="0" w:space="0" w:color="auto"/>
          </w:divBdr>
        </w:div>
        <w:div w:id="547765837">
          <w:marLeft w:val="1123"/>
          <w:marRight w:val="0"/>
          <w:marTop w:val="80"/>
          <w:marBottom w:val="0"/>
          <w:divBdr>
            <w:top w:val="none" w:sz="0" w:space="0" w:color="auto"/>
            <w:left w:val="none" w:sz="0" w:space="0" w:color="auto"/>
            <w:bottom w:val="none" w:sz="0" w:space="0" w:color="auto"/>
            <w:right w:val="none" w:sz="0" w:space="0" w:color="auto"/>
          </w:divBdr>
        </w:div>
        <w:div w:id="1238052123">
          <w:marLeft w:val="1123"/>
          <w:marRight w:val="0"/>
          <w:marTop w:val="80"/>
          <w:marBottom w:val="0"/>
          <w:divBdr>
            <w:top w:val="none" w:sz="0" w:space="0" w:color="auto"/>
            <w:left w:val="none" w:sz="0" w:space="0" w:color="auto"/>
            <w:bottom w:val="none" w:sz="0" w:space="0" w:color="auto"/>
            <w:right w:val="none" w:sz="0" w:space="0" w:color="auto"/>
          </w:divBdr>
        </w:div>
        <w:div w:id="432474989">
          <w:marLeft w:val="1123"/>
          <w:marRight w:val="0"/>
          <w:marTop w:val="80"/>
          <w:marBottom w:val="0"/>
          <w:divBdr>
            <w:top w:val="none" w:sz="0" w:space="0" w:color="auto"/>
            <w:left w:val="none" w:sz="0" w:space="0" w:color="auto"/>
            <w:bottom w:val="none" w:sz="0" w:space="0" w:color="auto"/>
            <w:right w:val="none" w:sz="0" w:space="0" w:color="auto"/>
          </w:divBdr>
        </w:div>
      </w:divsChild>
    </w:div>
    <w:div w:id="1668167280">
      <w:bodyDiv w:val="1"/>
      <w:marLeft w:val="0"/>
      <w:marRight w:val="0"/>
      <w:marTop w:val="0"/>
      <w:marBottom w:val="0"/>
      <w:divBdr>
        <w:top w:val="none" w:sz="0" w:space="0" w:color="auto"/>
        <w:left w:val="none" w:sz="0" w:space="0" w:color="auto"/>
        <w:bottom w:val="none" w:sz="0" w:space="0" w:color="auto"/>
        <w:right w:val="none" w:sz="0" w:space="0" w:color="auto"/>
      </w:divBdr>
      <w:divsChild>
        <w:div w:id="96366166">
          <w:marLeft w:val="547"/>
          <w:marRight w:val="0"/>
          <w:marTop w:val="154"/>
          <w:marBottom w:val="0"/>
          <w:divBdr>
            <w:top w:val="none" w:sz="0" w:space="0" w:color="auto"/>
            <w:left w:val="none" w:sz="0" w:space="0" w:color="auto"/>
            <w:bottom w:val="none" w:sz="0" w:space="0" w:color="auto"/>
            <w:right w:val="none" w:sz="0" w:space="0" w:color="auto"/>
          </w:divBdr>
        </w:div>
        <w:div w:id="1566337733">
          <w:marLeft w:val="547"/>
          <w:marRight w:val="0"/>
          <w:marTop w:val="154"/>
          <w:marBottom w:val="0"/>
          <w:divBdr>
            <w:top w:val="none" w:sz="0" w:space="0" w:color="auto"/>
            <w:left w:val="none" w:sz="0" w:space="0" w:color="auto"/>
            <w:bottom w:val="none" w:sz="0" w:space="0" w:color="auto"/>
            <w:right w:val="none" w:sz="0" w:space="0" w:color="auto"/>
          </w:divBdr>
        </w:div>
        <w:div w:id="1063261806">
          <w:marLeft w:val="547"/>
          <w:marRight w:val="0"/>
          <w:marTop w:val="154"/>
          <w:marBottom w:val="0"/>
          <w:divBdr>
            <w:top w:val="none" w:sz="0" w:space="0" w:color="auto"/>
            <w:left w:val="none" w:sz="0" w:space="0" w:color="auto"/>
            <w:bottom w:val="none" w:sz="0" w:space="0" w:color="auto"/>
            <w:right w:val="none" w:sz="0" w:space="0" w:color="auto"/>
          </w:divBdr>
        </w:div>
        <w:div w:id="372770449">
          <w:marLeft w:val="547"/>
          <w:marRight w:val="0"/>
          <w:marTop w:val="154"/>
          <w:marBottom w:val="0"/>
          <w:divBdr>
            <w:top w:val="none" w:sz="0" w:space="0" w:color="auto"/>
            <w:left w:val="none" w:sz="0" w:space="0" w:color="auto"/>
            <w:bottom w:val="none" w:sz="0" w:space="0" w:color="auto"/>
            <w:right w:val="none" w:sz="0" w:space="0" w:color="auto"/>
          </w:divBdr>
        </w:div>
      </w:divsChild>
    </w:div>
    <w:div w:id="1668360802">
      <w:bodyDiv w:val="1"/>
      <w:marLeft w:val="0"/>
      <w:marRight w:val="0"/>
      <w:marTop w:val="0"/>
      <w:marBottom w:val="0"/>
      <w:divBdr>
        <w:top w:val="none" w:sz="0" w:space="0" w:color="auto"/>
        <w:left w:val="none" w:sz="0" w:space="0" w:color="auto"/>
        <w:bottom w:val="none" w:sz="0" w:space="0" w:color="auto"/>
        <w:right w:val="none" w:sz="0" w:space="0" w:color="auto"/>
      </w:divBdr>
    </w:div>
    <w:div w:id="1669862329">
      <w:bodyDiv w:val="1"/>
      <w:marLeft w:val="0"/>
      <w:marRight w:val="0"/>
      <w:marTop w:val="0"/>
      <w:marBottom w:val="0"/>
      <w:divBdr>
        <w:top w:val="none" w:sz="0" w:space="0" w:color="auto"/>
        <w:left w:val="none" w:sz="0" w:space="0" w:color="auto"/>
        <w:bottom w:val="none" w:sz="0" w:space="0" w:color="auto"/>
        <w:right w:val="none" w:sz="0" w:space="0" w:color="auto"/>
      </w:divBdr>
      <w:divsChild>
        <w:div w:id="589848131">
          <w:marLeft w:val="965"/>
          <w:marRight w:val="0"/>
          <w:marTop w:val="115"/>
          <w:marBottom w:val="0"/>
          <w:divBdr>
            <w:top w:val="none" w:sz="0" w:space="0" w:color="auto"/>
            <w:left w:val="none" w:sz="0" w:space="0" w:color="auto"/>
            <w:bottom w:val="none" w:sz="0" w:space="0" w:color="auto"/>
            <w:right w:val="none" w:sz="0" w:space="0" w:color="auto"/>
          </w:divBdr>
        </w:div>
      </w:divsChild>
    </w:div>
    <w:div w:id="1674603570">
      <w:bodyDiv w:val="1"/>
      <w:marLeft w:val="0"/>
      <w:marRight w:val="0"/>
      <w:marTop w:val="0"/>
      <w:marBottom w:val="0"/>
      <w:divBdr>
        <w:top w:val="none" w:sz="0" w:space="0" w:color="auto"/>
        <w:left w:val="none" w:sz="0" w:space="0" w:color="auto"/>
        <w:bottom w:val="none" w:sz="0" w:space="0" w:color="auto"/>
        <w:right w:val="none" w:sz="0" w:space="0" w:color="auto"/>
      </w:divBdr>
    </w:div>
    <w:div w:id="1716587647">
      <w:bodyDiv w:val="1"/>
      <w:marLeft w:val="0"/>
      <w:marRight w:val="0"/>
      <w:marTop w:val="0"/>
      <w:marBottom w:val="0"/>
      <w:divBdr>
        <w:top w:val="none" w:sz="0" w:space="0" w:color="auto"/>
        <w:left w:val="none" w:sz="0" w:space="0" w:color="auto"/>
        <w:bottom w:val="none" w:sz="0" w:space="0" w:color="auto"/>
        <w:right w:val="none" w:sz="0" w:space="0" w:color="auto"/>
      </w:divBdr>
      <w:divsChild>
        <w:div w:id="1256940744">
          <w:marLeft w:val="576"/>
          <w:marRight w:val="0"/>
          <w:marTop w:val="80"/>
          <w:marBottom w:val="0"/>
          <w:divBdr>
            <w:top w:val="none" w:sz="0" w:space="0" w:color="auto"/>
            <w:left w:val="none" w:sz="0" w:space="0" w:color="auto"/>
            <w:bottom w:val="none" w:sz="0" w:space="0" w:color="auto"/>
            <w:right w:val="none" w:sz="0" w:space="0" w:color="auto"/>
          </w:divBdr>
        </w:div>
        <w:div w:id="575821867">
          <w:marLeft w:val="576"/>
          <w:marRight w:val="0"/>
          <w:marTop w:val="80"/>
          <w:marBottom w:val="0"/>
          <w:divBdr>
            <w:top w:val="none" w:sz="0" w:space="0" w:color="auto"/>
            <w:left w:val="none" w:sz="0" w:space="0" w:color="auto"/>
            <w:bottom w:val="none" w:sz="0" w:space="0" w:color="auto"/>
            <w:right w:val="none" w:sz="0" w:space="0" w:color="auto"/>
          </w:divBdr>
        </w:div>
        <w:div w:id="254174317">
          <w:marLeft w:val="691"/>
          <w:marRight w:val="0"/>
          <w:marTop w:val="80"/>
          <w:marBottom w:val="0"/>
          <w:divBdr>
            <w:top w:val="none" w:sz="0" w:space="0" w:color="auto"/>
            <w:left w:val="none" w:sz="0" w:space="0" w:color="auto"/>
            <w:bottom w:val="none" w:sz="0" w:space="0" w:color="auto"/>
            <w:right w:val="none" w:sz="0" w:space="0" w:color="auto"/>
          </w:divBdr>
        </w:div>
        <w:div w:id="1650283376">
          <w:marLeft w:val="691"/>
          <w:marRight w:val="0"/>
          <w:marTop w:val="80"/>
          <w:marBottom w:val="0"/>
          <w:divBdr>
            <w:top w:val="none" w:sz="0" w:space="0" w:color="auto"/>
            <w:left w:val="none" w:sz="0" w:space="0" w:color="auto"/>
            <w:bottom w:val="none" w:sz="0" w:space="0" w:color="auto"/>
            <w:right w:val="none" w:sz="0" w:space="0" w:color="auto"/>
          </w:divBdr>
        </w:div>
        <w:div w:id="378433120">
          <w:marLeft w:val="691"/>
          <w:marRight w:val="0"/>
          <w:marTop w:val="80"/>
          <w:marBottom w:val="0"/>
          <w:divBdr>
            <w:top w:val="none" w:sz="0" w:space="0" w:color="auto"/>
            <w:left w:val="none" w:sz="0" w:space="0" w:color="auto"/>
            <w:bottom w:val="none" w:sz="0" w:space="0" w:color="auto"/>
            <w:right w:val="none" w:sz="0" w:space="0" w:color="auto"/>
          </w:divBdr>
        </w:div>
        <w:div w:id="1117337738">
          <w:marLeft w:val="691"/>
          <w:marRight w:val="0"/>
          <w:marTop w:val="80"/>
          <w:marBottom w:val="0"/>
          <w:divBdr>
            <w:top w:val="none" w:sz="0" w:space="0" w:color="auto"/>
            <w:left w:val="none" w:sz="0" w:space="0" w:color="auto"/>
            <w:bottom w:val="none" w:sz="0" w:space="0" w:color="auto"/>
            <w:right w:val="none" w:sz="0" w:space="0" w:color="auto"/>
          </w:divBdr>
        </w:div>
        <w:div w:id="102725366">
          <w:marLeft w:val="691"/>
          <w:marRight w:val="0"/>
          <w:marTop w:val="80"/>
          <w:marBottom w:val="0"/>
          <w:divBdr>
            <w:top w:val="none" w:sz="0" w:space="0" w:color="auto"/>
            <w:left w:val="none" w:sz="0" w:space="0" w:color="auto"/>
            <w:bottom w:val="none" w:sz="0" w:space="0" w:color="auto"/>
            <w:right w:val="none" w:sz="0" w:space="0" w:color="auto"/>
          </w:divBdr>
        </w:div>
      </w:divsChild>
    </w:div>
    <w:div w:id="1718430865">
      <w:bodyDiv w:val="1"/>
      <w:marLeft w:val="0"/>
      <w:marRight w:val="0"/>
      <w:marTop w:val="0"/>
      <w:marBottom w:val="0"/>
      <w:divBdr>
        <w:top w:val="none" w:sz="0" w:space="0" w:color="auto"/>
        <w:left w:val="none" w:sz="0" w:space="0" w:color="auto"/>
        <w:bottom w:val="none" w:sz="0" w:space="0" w:color="auto"/>
        <w:right w:val="none" w:sz="0" w:space="0" w:color="auto"/>
      </w:divBdr>
      <w:divsChild>
        <w:div w:id="2017614102">
          <w:marLeft w:val="547"/>
          <w:marRight w:val="0"/>
          <w:marTop w:val="115"/>
          <w:marBottom w:val="0"/>
          <w:divBdr>
            <w:top w:val="none" w:sz="0" w:space="0" w:color="auto"/>
            <w:left w:val="none" w:sz="0" w:space="0" w:color="auto"/>
            <w:bottom w:val="none" w:sz="0" w:space="0" w:color="auto"/>
            <w:right w:val="none" w:sz="0" w:space="0" w:color="auto"/>
          </w:divBdr>
        </w:div>
        <w:div w:id="1123234100">
          <w:marLeft w:val="547"/>
          <w:marRight w:val="0"/>
          <w:marTop w:val="115"/>
          <w:marBottom w:val="0"/>
          <w:divBdr>
            <w:top w:val="none" w:sz="0" w:space="0" w:color="auto"/>
            <w:left w:val="none" w:sz="0" w:space="0" w:color="auto"/>
            <w:bottom w:val="none" w:sz="0" w:space="0" w:color="auto"/>
            <w:right w:val="none" w:sz="0" w:space="0" w:color="auto"/>
          </w:divBdr>
        </w:div>
        <w:div w:id="1228299331">
          <w:marLeft w:val="547"/>
          <w:marRight w:val="0"/>
          <w:marTop w:val="115"/>
          <w:marBottom w:val="0"/>
          <w:divBdr>
            <w:top w:val="none" w:sz="0" w:space="0" w:color="auto"/>
            <w:left w:val="none" w:sz="0" w:space="0" w:color="auto"/>
            <w:bottom w:val="none" w:sz="0" w:space="0" w:color="auto"/>
            <w:right w:val="none" w:sz="0" w:space="0" w:color="auto"/>
          </w:divBdr>
        </w:div>
        <w:div w:id="1253976532">
          <w:marLeft w:val="547"/>
          <w:marRight w:val="0"/>
          <w:marTop w:val="115"/>
          <w:marBottom w:val="0"/>
          <w:divBdr>
            <w:top w:val="none" w:sz="0" w:space="0" w:color="auto"/>
            <w:left w:val="none" w:sz="0" w:space="0" w:color="auto"/>
            <w:bottom w:val="none" w:sz="0" w:space="0" w:color="auto"/>
            <w:right w:val="none" w:sz="0" w:space="0" w:color="auto"/>
          </w:divBdr>
        </w:div>
        <w:div w:id="1722440089">
          <w:marLeft w:val="547"/>
          <w:marRight w:val="0"/>
          <w:marTop w:val="115"/>
          <w:marBottom w:val="0"/>
          <w:divBdr>
            <w:top w:val="none" w:sz="0" w:space="0" w:color="auto"/>
            <w:left w:val="none" w:sz="0" w:space="0" w:color="auto"/>
            <w:bottom w:val="none" w:sz="0" w:space="0" w:color="auto"/>
            <w:right w:val="none" w:sz="0" w:space="0" w:color="auto"/>
          </w:divBdr>
        </w:div>
        <w:div w:id="1014843036">
          <w:marLeft w:val="547"/>
          <w:marRight w:val="0"/>
          <w:marTop w:val="115"/>
          <w:marBottom w:val="0"/>
          <w:divBdr>
            <w:top w:val="none" w:sz="0" w:space="0" w:color="auto"/>
            <w:left w:val="none" w:sz="0" w:space="0" w:color="auto"/>
            <w:bottom w:val="none" w:sz="0" w:space="0" w:color="auto"/>
            <w:right w:val="none" w:sz="0" w:space="0" w:color="auto"/>
          </w:divBdr>
        </w:div>
        <w:div w:id="656155532">
          <w:marLeft w:val="547"/>
          <w:marRight w:val="0"/>
          <w:marTop w:val="115"/>
          <w:marBottom w:val="0"/>
          <w:divBdr>
            <w:top w:val="none" w:sz="0" w:space="0" w:color="auto"/>
            <w:left w:val="none" w:sz="0" w:space="0" w:color="auto"/>
            <w:bottom w:val="none" w:sz="0" w:space="0" w:color="auto"/>
            <w:right w:val="none" w:sz="0" w:space="0" w:color="auto"/>
          </w:divBdr>
        </w:div>
        <w:div w:id="307169273">
          <w:marLeft w:val="547"/>
          <w:marRight w:val="0"/>
          <w:marTop w:val="115"/>
          <w:marBottom w:val="0"/>
          <w:divBdr>
            <w:top w:val="none" w:sz="0" w:space="0" w:color="auto"/>
            <w:left w:val="none" w:sz="0" w:space="0" w:color="auto"/>
            <w:bottom w:val="none" w:sz="0" w:space="0" w:color="auto"/>
            <w:right w:val="none" w:sz="0" w:space="0" w:color="auto"/>
          </w:divBdr>
        </w:div>
      </w:divsChild>
    </w:div>
    <w:div w:id="1723551448">
      <w:bodyDiv w:val="1"/>
      <w:marLeft w:val="0"/>
      <w:marRight w:val="0"/>
      <w:marTop w:val="0"/>
      <w:marBottom w:val="0"/>
      <w:divBdr>
        <w:top w:val="none" w:sz="0" w:space="0" w:color="auto"/>
        <w:left w:val="none" w:sz="0" w:space="0" w:color="auto"/>
        <w:bottom w:val="none" w:sz="0" w:space="0" w:color="auto"/>
        <w:right w:val="none" w:sz="0" w:space="0" w:color="auto"/>
      </w:divBdr>
      <w:divsChild>
        <w:div w:id="1531140579">
          <w:marLeft w:val="547"/>
          <w:marRight w:val="0"/>
          <w:marTop w:val="115"/>
          <w:marBottom w:val="0"/>
          <w:divBdr>
            <w:top w:val="none" w:sz="0" w:space="0" w:color="auto"/>
            <w:left w:val="none" w:sz="0" w:space="0" w:color="auto"/>
            <w:bottom w:val="none" w:sz="0" w:space="0" w:color="auto"/>
            <w:right w:val="none" w:sz="0" w:space="0" w:color="auto"/>
          </w:divBdr>
        </w:div>
        <w:div w:id="1008604350">
          <w:marLeft w:val="547"/>
          <w:marRight w:val="0"/>
          <w:marTop w:val="115"/>
          <w:marBottom w:val="0"/>
          <w:divBdr>
            <w:top w:val="none" w:sz="0" w:space="0" w:color="auto"/>
            <w:left w:val="none" w:sz="0" w:space="0" w:color="auto"/>
            <w:bottom w:val="none" w:sz="0" w:space="0" w:color="auto"/>
            <w:right w:val="none" w:sz="0" w:space="0" w:color="auto"/>
          </w:divBdr>
        </w:div>
        <w:div w:id="808787325">
          <w:marLeft w:val="547"/>
          <w:marRight w:val="0"/>
          <w:marTop w:val="115"/>
          <w:marBottom w:val="0"/>
          <w:divBdr>
            <w:top w:val="none" w:sz="0" w:space="0" w:color="auto"/>
            <w:left w:val="none" w:sz="0" w:space="0" w:color="auto"/>
            <w:bottom w:val="none" w:sz="0" w:space="0" w:color="auto"/>
            <w:right w:val="none" w:sz="0" w:space="0" w:color="auto"/>
          </w:divBdr>
        </w:div>
      </w:divsChild>
    </w:div>
    <w:div w:id="1731609453">
      <w:bodyDiv w:val="1"/>
      <w:marLeft w:val="0"/>
      <w:marRight w:val="0"/>
      <w:marTop w:val="0"/>
      <w:marBottom w:val="0"/>
      <w:divBdr>
        <w:top w:val="none" w:sz="0" w:space="0" w:color="auto"/>
        <w:left w:val="none" w:sz="0" w:space="0" w:color="auto"/>
        <w:bottom w:val="none" w:sz="0" w:space="0" w:color="auto"/>
        <w:right w:val="none" w:sz="0" w:space="0" w:color="auto"/>
      </w:divBdr>
    </w:div>
    <w:div w:id="1800996920">
      <w:bodyDiv w:val="1"/>
      <w:marLeft w:val="0"/>
      <w:marRight w:val="0"/>
      <w:marTop w:val="0"/>
      <w:marBottom w:val="0"/>
      <w:divBdr>
        <w:top w:val="none" w:sz="0" w:space="0" w:color="auto"/>
        <w:left w:val="none" w:sz="0" w:space="0" w:color="auto"/>
        <w:bottom w:val="none" w:sz="0" w:space="0" w:color="auto"/>
        <w:right w:val="none" w:sz="0" w:space="0" w:color="auto"/>
      </w:divBdr>
      <w:divsChild>
        <w:div w:id="640698958">
          <w:marLeft w:val="547"/>
          <w:marRight w:val="0"/>
          <w:marTop w:val="106"/>
          <w:marBottom w:val="0"/>
          <w:divBdr>
            <w:top w:val="none" w:sz="0" w:space="0" w:color="auto"/>
            <w:left w:val="none" w:sz="0" w:space="0" w:color="auto"/>
            <w:bottom w:val="none" w:sz="0" w:space="0" w:color="auto"/>
            <w:right w:val="none" w:sz="0" w:space="0" w:color="auto"/>
          </w:divBdr>
        </w:div>
        <w:div w:id="349378664">
          <w:marLeft w:val="547"/>
          <w:marRight w:val="0"/>
          <w:marTop w:val="106"/>
          <w:marBottom w:val="0"/>
          <w:divBdr>
            <w:top w:val="none" w:sz="0" w:space="0" w:color="auto"/>
            <w:left w:val="none" w:sz="0" w:space="0" w:color="auto"/>
            <w:bottom w:val="none" w:sz="0" w:space="0" w:color="auto"/>
            <w:right w:val="none" w:sz="0" w:space="0" w:color="auto"/>
          </w:divBdr>
        </w:div>
        <w:div w:id="567617740">
          <w:marLeft w:val="1354"/>
          <w:marRight w:val="0"/>
          <w:marTop w:val="106"/>
          <w:marBottom w:val="0"/>
          <w:divBdr>
            <w:top w:val="none" w:sz="0" w:space="0" w:color="auto"/>
            <w:left w:val="none" w:sz="0" w:space="0" w:color="auto"/>
            <w:bottom w:val="none" w:sz="0" w:space="0" w:color="auto"/>
            <w:right w:val="none" w:sz="0" w:space="0" w:color="auto"/>
          </w:divBdr>
        </w:div>
        <w:div w:id="2047482252">
          <w:marLeft w:val="1987"/>
          <w:marRight w:val="0"/>
          <w:marTop w:val="91"/>
          <w:marBottom w:val="0"/>
          <w:divBdr>
            <w:top w:val="none" w:sz="0" w:space="0" w:color="auto"/>
            <w:left w:val="none" w:sz="0" w:space="0" w:color="auto"/>
            <w:bottom w:val="none" w:sz="0" w:space="0" w:color="auto"/>
            <w:right w:val="none" w:sz="0" w:space="0" w:color="auto"/>
          </w:divBdr>
        </w:div>
        <w:div w:id="1558663547">
          <w:marLeft w:val="1987"/>
          <w:marRight w:val="0"/>
          <w:marTop w:val="91"/>
          <w:marBottom w:val="0"/>
          <w:divBdr>
            <w:top w:val="none" w:sz="0" w:space="0" w:color="auto"/>
            <w:left w:val="none" w:sz="0" w:space="0" w:color="auto"/>
            <w:bottom w:val="none" w:sz="0" w:space="0" w:color="auto"/>
            <w:right w:val="none" w:sz="0" w:space="0" w:color="auto"/>
          </w:divBdr>
        </w:div>
        <w:div w:id="198856582">
          <w:marLeft w:val="1987"/>
          <w:marRight w:val="0"/>
          <w:marTop w:val="120"/>
          <w:marBottom w:val="0"/>
          <w:divBdr>
            <w:top w:val="none" w:sz="0" w:space="0" w:color="auto"/>
            <w:left w:val="none" w:sz="0" w:space="0" w:color="auto"/>
            <w:bottom w:val="none" w:sz="0" w:space="0" w:color="auto"/>
            <w:right w:val="none" w:sz="0" w:space="0" w:color="auto"/>
          </w:divBdr>
        </w:div>
        <w:div w:id="1975132030">
          <w:marLeft w:val="1354"/>
          <w:marRight w:val="0"/>
          <w:marTop w:val="106"/>
          <w:marBottom w:val="0"/>
          <w:divBdr>
            <w:top w:val="none" w:sz="0" w:space="0" w:color="auto"/>
            <w:left w:val="none" w:sz="0" w:space="0" w:color="auto"/>
            <w:bottom w:val="none" w:sz="0" w:space="0" w:color="auto"/>
            <w:right w:val="none" w:sz="0" w:space="0" w:color="auto"/>
          </w:divBdr>
        </w:div>
        <w:div w:id="101075638">
          <w:marLeft w:val="1354"/>
          <w:marRight w:val="0"/>
          <w:marTop w:val="106"/>
          <w:marBottom w:val="0"/>
          <w:divBdr>
            <w:top w:val="none" w:sz="0" w:space="0" w:color="auto"/>
            <w:left w:val="none" w:sz="0" w:space="0" w:color="auto"/>
            <w:bottom w:val="none" w:sz="0" w:space="0" w:color="auto"/>
            <w:right w:val="none" w:sz="0" w:space="0" w:color="auto"/>
          </w:divBdr>
        </w:div>
        <w:div w:id="1750804499">
          <w:marLeft w:val="547"/>
          <w:marRight w:val="0"/>
          <w:marTop w:val="106"/>
          <w:marBottom w:val="0"/>
          <w:divBdr>
            <w:top w:val="none" w:sz="0" w:space="0" w:color="auto"/>
            <w:left w:val="none" w:sz="0" w:space="0" w:color="auto"/>
            <w:bottom w:val="none" w:sz="0" w:space="0" w:color="auto"/>
            <w:right w:val="none" w:sz="0" w:space="0" w:color="auto"/>
          </w:divBdr>
        </w:div>
      </w:divsChild>
    </w:div>
    <w:div w:id="1820533080">
      <w:bodyDiv w:val="1"/>
      <w:marLeft w:val="0"/>
      <w:marRight w:val="0"/>
      <w:marTop w:val="0"/>
      <w:marBottom w:val="0"/>
      <w:divBdr>
        <w:top w:val="none" w:sz="0" w:space="0" w:color="auto"/>
        <w:left w:val="none" w:sz="0" w:space="0" w:color="auto"/>
        <w:bottom w:val="none" w:sz="0" w:space="0" w:color="auto"/>
        <w:right w:val="none" w:sz="0" w:space="0" w:color="auto"/>
      </w:divBdr>
      <w:divsChild>
        <w:div w:id="1913928114">
          <w:marLeft w:val="850"/>
          <w:marRight w:val="0"/>
          <w:marTop w:val="80"/>
          <w:marBottom w:val="0"/>
          <w:divBdr>
            <w:top w:val="none" w:sz="0" w:space="0" w:color="auto"/>
            <w:left w:val="none" w:sz="0" w:space="0" w:color="auto"/>
            <w:bottom w:val="none" w:sz="0" w:space="0" w:color="auto"/>
            <w:right w:val="none" w:sz="0" w:space="0" w:color="auto"/>
          </w:divBdr>
        </w:div>
        <w:div w:id="1259870433">
          <w:marLeft w:val="1282"/>
          <w:marRight w:val="0"/>
          <w:marTop w:val="80"/>
          <w:marBottom w:val="0"/>
          <w:divBdr>
            <w:top w:val="none" w:sz="0" w:space="0" w:color="auto"/>
            <w:left w:val="none" w:sz="0" w:space="0" w:color="auto"/>
            <w:bottom w:val="none" w:sz="0" w:space="0" w:color="auto"/>
            <w:right w:val="none" w:sz="0" w:space="0" w:color="auto"/>
          </w:divBdr>
        </w:div>
        <w:div w:id="2038046337">
          <w:marLeft w:val="1282"/>
          <w:marRight w:val="0"/>
          <w:marTop w:val="80"/>
          <w:marBottom w:val="0"/>
          <w:divBdr>
            <w:top w:val="none" w:sz="0" w:space="0" w:color="auto"/>
            <w:left w:val="none" w:sz="0" w:space="0" w:color="auto"/>
            <w:bottom w:val="none" w:sz="0" w:space="0" w:color="auto"/>
            <w:right w:val="none" w:sz="0" w:space="0" w:color="auto"/>
          </w:divBdr>
        </w:div>
        <w:div w:id="2006930345">
          <w:marLeft w:val="1282"/>
          <w:marRight w:val="0"/>
          <w:marTop w:val="80"/>
          <w:marBottom w:val="0"/>
          <w:divBdr>
            <w:top w:val="none" w:sz="0" w:space="0" w:color="auto"/>
            <w:left w:val="none" w:sz="0" w:space="0" w:color="auto"/>
            <w:bottom w:val="none" w:sz="0" w:space="0" w:color="auto"/>
            <w:right w:val="none" w:sz="0" w:space="0" w:color="auto"/>
          </w:divBdr>
        </w:div>
        <w:div w:id="552697379">
          <w:marLeft w:val="1282"/>
          <w:marRight w:val="0"/>
          <w:marTop w:val="80"/>
          <w:marBottom w:val="0"/>
          <w:divBdr>
            <w:top w:val="none" w:sz="0" w:space="0" w:color="auto"/>
            <w:left w:val="none" w:sz="0" w:space="0" w:color="auto"/>
            <w:bottom w:val="none" w:sz="0" w:space="0" w:color="auto"/>
            <w:right w:val="none" w:sz="0" w:space="0" w:color="auto"/>
          </w:divBdr>
        </w:div>
        <w:div w:id="852109873">
          <w:marLeft w:val="1282"/>
          <w:marRight w:val="0"/>
          <w:marTop w:val="80"/>
          <w:marBottom w:val="0"/>
          <w:divBdr>
            <w:top w:val="none" w:sz="0" w:space="0" w:color="auto"/>
            <w:left w:val="none" w:sz="0" w:space="0" w:color="auto"/>
            <w:bottom w:val="none" w:sz="0" w:space="0" w:color="auto"/>
            <w:right w:val="none" w:sz="0" w:space="0" w:color="auto"/>
          </w:divBdr>
        </w:div>
        <w:div w:id="1366711171">
          <w:marLeft w:val="850"/>
          <w:marRight w:val="0"/>
          <w:marTop w:val="80"/>
          <w:marBottom w:val="0"/>
          <w:divBdr>
            <w:top w:val="none" w:sz="0" w:space="0" w:color="auto"/>
            <w:left w:val="none" w:sz="0" w:space="0" w:color="auto"/>
            <w:bottom w:val="none" w:sz="0" w:space="0" w:color="auto"/>
            <w:right w:val="none" w:sz="0" w:space="0" w:color="auto"/>
          </w:divBdr>
        </w:div>
        <w:div w:id="485710008">
          <w:marLeft w:val="1282"/>
          <w:marRight w:val="0"/>
          <w:marTop w:val="80"/>
          <w:marBottom w:val="0"/>
          <w:divBdr>
            <w:top w:val="none" w:sz="0" w:space="0" w:color="auto"/>
            <w:left w:val="none" w:sz="0" w:space="0" w:color="auto"/>
            <w:bottom w:val="none" w:sz="0" w:space="0" w:color="auto"/>
            <w:right w:val="none" w:sz="0" w:space="0" w:color="auto"/>
          </w:divBdr>
        </w:div>
        <w:div w:id="627857381">
          <w:marLeft w:val="1282"/>
          <w:marRight w:val="0"/>
          <w:marTop w:val="80"/>
          <w:marBottom w:val="0"/>
          <w:divBdr>
            <w:top w:val="none" w:sz="0" w:space="0" w:color="auto"/>
            <w:left w:val="none" w:sz="0" w:space="0" w:color="auto"/>
            <w:bottom w:val="none" w:sz="0" w:space="0" w:color="auto"/>
            <w:right w:val="none" w:sz="0" w:space="0" w:color="auto"/>
          </w:divBdr>
        </w:div>
        <w:div w:id="151022056">
          <w:marLeft w:val="1282"/>
          <w:marRight w:val="0"/>
          <w:marTop w:val="80"/>
          <w:marBottom w:val="0"/>
          <w:divBdr>
            <w:top w:val="none" w:sz="0" w:space="0" w:color="auto"/>
            <w:left w:val="none" w:sz="0" w:space="0" w:color="auto"/>
            <w:bottom w:val="none" w:sz="0" w:space="0" w:color="auto"/>
            <w:right w:val="none" w:sz="0" w:space="0" w:color="auto"/>
          </w:divBdr>
        </w:div>
        <w:div w:id="349724833">
          <w:marLeft w:val="1282"/>
          <w:marRight w:val="0"/>
          <w:marTop w:val="80"/>
          <w:marBottom w:val="0"/>
          <w:divBdr>
            <w:top w:val="none" w:sz="0" w:space="0" w:color="auto"/>
            <w:left w:val="none" w:sz="0" w:space="0" w:color="auto"/>
            <w:bottom w:val="none" w:sz="0" w:space="0" w:color="auto"/>
            <w:right w:val="none" w:sz="0" w:space="0" w:color="auto"/>
          </w:divBdr>
        </w:div>
        <w:div w:id="577908532">
          <w:marLeft w:val="850"/>
          <w:marRight w:val="0"/>
          <w:marTop w:val="80"/>
          <w:marBottom w:val="0"/>
          <w:divBdr>
            <w:top w:val="none" w:sz="0" w:space="0" w:color="auto"/>
            <w:left w:val="none" w:sz="0" w:space="0" w:color="auto"/>
            <w:bottom w:val="none" w:sz="0" w:space="0" w:color="auto"/>
            <w:right w:val="none" w:sz="0" w:space="0" w:color="auto"/>
          </w:divBdr>
        </w:div>
      </w:divsChild>
    </w:div>
    <w:div w:id="1824006492">
      <w:bodyDiv w:val="1"/>
      <w:marLeft w:val="0"/>
      <w:marRight w:val="0"/>
      <w:marTop w:val="0"/>
      <w:marBottom w:val="0"/>
      <w:divBdr>
        <w:top w:val="none" w:sz="0" w:space="0" w:color="auto"/>
        <w:left w:val="none" w:sz="0" w:space="0" w:color="auto"/>
        <w:bottom w:val="none" w:sz="0" w:space="0" w:color="auto"/>
        <w:right w:val="none" w:sz="0" w:space="0" w:color="auto"/>
      </w:divBdr>
      <w:divsChild>
        <w:div w:id="2096168986">
          <w:marLeft w:val="547"/>
          <w:marRight w:val="0"/>
          <w:marTop w:val="115"/>
          <w:marBottom w:val="0"/>
          <w:divBdr>
            <w:top w:val="none" w:sz="0" w:space="0" w:color="auto"/>
            <w:left w:val="none" w:sz="0" w:space="0" w:color="auto"/>
            <w:bottom w:val="none" w:sz="0" w:space="0" w:color="auto"/>
            <w:right w:val="none" w:sz="0" w:space="0" w:color="auto"/>
          </w:divBdr>
        </w:div>
        <w:div w:id="872379753">
          <w:marLeft w:val="547"/>
          <w:marRight w:val="0"/>
          <w:marTop w:val="115"/>
          <w:marBottom w:val="0"/>
          <w:divBdr>
            <w:top w:val="none" w:sz="0" w:space="0" w:color="auto"/>
            <w:left w:val="none" w:sz="0" w:space="0" w:color="auto"/>
            <w:bottom w:val="none" w:sz="0" w:space="0" w:color="auto"/>
            <w:right w:val="none" w:sz="0" w:space="0" w:color="auto"/>
          </w:divBdr>
        </w:div>
      </w:divsChild>
    </w:div>
    <w:div w:id="1837762756">
      <w:bodyDiv w:val="1"/>
      <w:marLeft w:val="0"/>
      <w:marRight w:val="0"/>
      <w:marTop w:val="0"/>
      <w:marBottom w:val="0"/>
      <w:divBdr>
        <w:top w:val="none" w:sz="0" w:space="0" w:color="auto"/>
        <w:left w:val="none" w:sz="0" w:space="0" w:color="auto"/>
        <w:bottom w:val="none" w:sz="0" w:space="0" w:color="auto"/>
        <w:right w:val="none" w:sz="0" w:space="0" w:color="auto"/>
      </w:divBdr>
      <w:divsChild>
        <w:div w:id="55903358">
          <w:marLeft w:val="720"/>
          <w:marRight w:val="0"/>
          <w:marTop w:val="200"/>
          <w:marBottom w:val="0"/>
          <w:divBdr>
            <w:top w:val="none" w:sz="0" w:space="0" w:color="auto"/>
            <w:left w:val="none" w:sz="0" w:space="0" w:color="auto"/>
            <w:bottom w:val="none" w:sz="0" w:space="0" w:color="auto"/>
            <w:right w:val="none" w:sz="0" w:space="0" w:color="auto"/>
          </w:divBdr>
        </w:div>
        <w:div w:id="1912764270">
          <w:marLeft w:val="720"/>
          <w:marRight w:val="0"/>
          <w:marTop w:val="200"/>
          <w:marBottom w:val="0"/>
          <w:divBdr>
            <w:top w:val="none" w:sz="0" w:space="0" w:color="auto"/>
            <w:left w:val="none" w:sz="0" w:space="0" w:color="auto"/>
            <w:bottom w:val="none" w:sz="0" w:space="0" w:color="auto"/>
            <w:right w:val="none" w:sz="0" w:space="0" w:color="auto"/>
          </w:divBdr>
        </w:div>
      </w:divsChild>
    </w:div>
    <w:div w:id="1850178267">
      <w:bodyDiv w:val="1"/>
      <w:marLeft w:val="0"/>
      <w:marRight w:val="0"/>
      <w:marTop w:val="0"/>
      <w:marBottom w:val="0"/>
      <w:divBdr>
        <w:top w:val="none" w:sz="0" w:space="0" w:color="auto"/>
        <w:left w:val="none" w:sz="0" w:space="0" w:color="auto"/>
        <w:bottom w:val="none" w:sz="0" w:space="0" w:color="auto"/>
        <w:right w:val="none" w:sz="0" w:space="0" w:color="auto"/>
      </w:divBdr>
      <w:divsChild>
        <w:div w:id="898708658">
          <w:marLeft w:val="576"/>
          <w:marRight w:val="0"/>
          <w:marTop w:val="80"/>
          <w:marBottom w:val="0"/>
          <w:divBdr>
            <w:top w:val="none" w:sz="0" w:space="0" w:color="auto"/>
            <w:left w:val="none" w:sz="0" w:space="0" w:color="auto"/>
            <w:bottom w:val="none" w:sz="0" w:space="0" w:color="auto"/>
            <w:right w:val="none" w:sz="0" w:space="0" w:color="auto"/>
          </w:divBdr>
        </w:div>
        <w:div w:id="546068689">
          <w:marLeft w:val="576"/>
          <w:marRight w:val="0"/>
          <w:marTop w:val="80"/>
          <w:marBottom w:val="0"/>
          <w:divBdr>
            <w:top w:val="none" w:sz="0" w:space="0" w:color="auto"/>
            <w:left w:val="none" w:sz="0" w:space="0" w:color="auto"/>
            <w:bottom w:val="none" w:sz="0" w:space="0" w:color="auto"/>
            <w:right w:val="none" w:sz="0" w:space="0" w:color="auto"/>
          </w:divBdr>
        </w:div>
      </w:divsChild>
    </w:div>
    <w:div w:id="1850675057">
      <w:bodyDiv w:val="1"/>
      <w:marLeft w:val="0"/>
      <w:marRight w:val="0"/>
      <w:marTop w:val="0"/>
      <w:marBottom w:val="0"/>
      <w:divBdr>
        <w:top w:val="none" w:sz="0" w:space="0" w:color="auto"/>
        <w:left w:val="none" w:sz="0" w:space="0" w:color="auto"/>
        <w:bottom w:val="none" w:sz="0" w:space="0" w:color="auto"/>
        <w:right w:val="none" w:sz="0" w:space="0" w:color="auto"/>
      </w:divBdr>
      <w:divsChild>
        <w:div w:id="1819834871">
          <w:marLeft w:val="547"/>
          <w:marRight w:val="0"/>
          <w:marTop w:val="200"/>
          <w:marBottom w:val="0"/>
          <w:divBdr>
            <w:top w:val="none" w:sz="0" w:space="0" w:color="auto"/>
            <w:left w:val="none" w:sz="0" w:space="0" w:color="auto"/>
            <w:bottom w:val="none" w:sz="0" w:space="0" w:color="auto"/>
            <w:right w:val="none" w:sz="0" w:space="0" w:color="auto"/>
          </w:divBdr>
        </w:div>
        <w:div w:id="1340153443">
          <w:marLeft w:val="547"/>
          <w:marRight w:val="0"/>
          <w:marTop w:val="200"/>
          <w:marBottom w:val="0"/>
          <w:divBdr>
            <w:top w:val="none" w:sz="0" w:space="0" w:color="auto"/>
            <w:left w:val="none" w:sz="0" w:space="0" w:color="auto"/>
            <w:bottom w:val="none" w:sz="0" w:space="0" w:color="auto"/>
            <w:right w:val="none" w:sz="0" w:space="0" w:color="auto"/>
          </w:divBdr>
        </w:div>
        <w:div w:id="1439062892">
          <w:marLeft w:val="547"/>
          <w:marRight w:val="0"/>
          <w:marTop w:val="200"/>
          <w:marBottom w:val="0"/>
          <w:divBdr>
            <w:top w:val="none" w:sz="0" w:space="0" w:color="auto"/>
            <w:left w:val="none" w:sz="0" w:space="0" w:color="auto"/>
            <w:bottom w:val="none" w:sz="0" w:space="0" w:color="auto"/>
            <w:right w:val="none" w:sz="0" w:space="0" w:color="auto"/>
          </w:divBdr>
        </w:div>
      </w:divsChild>
    </w:div>
    <w:div w:id="1852333283">
      <w:bodyDiv w:val="1"/>
      <w:marLeft w:val="0"/>
      <w:marRight w:val="0"/>
      <w:marTop w:val="0"/>
      <w:marBottom w:val="0"/>
      <w:divBdr>
        <w:top w:val="none" w:sz="0" w:space="0" w:color="auto"/>
        <w:left w:val="none" w:sz="0" w:space="0" w:color="auto"/>
        <w:bottom w:val="none" w:sz="0" w:space="0" w:color="auto"/>
        <w:right w:val="none" w:sz="0" w:space="0" w:color="auto"/>
      </w:divBdr>
    </w:div>
    <w:div w:id="1853571934">
      <w:bodyDiv w:val="1"/>
      <w:marLeft w:val="0"/>
      <w:marRight w:val="0"/>
      <w:marTop w:val="0"/>
      <w:marBottom w:val="0"/>
      <w:divBdr>
        <w:top w:val="none" w:sz="0" w:space="0" w:color="auto"/>
        <w:left w:val="none" w:sz="0" w:space="0" w:color="auto"/>
        <w:bottom w:val="none" w:sz="0" w:space="0" w:color="auto"/>
        <w:right w:val="none" w:sz="0" w:space="0" w:color="auto"/>
      </w:divBdr>
    </w:div>
    <w:div w:id="1859276738">
      <w:bodyDiv w:val="1"/>
      <w:marLeft w:val="0"/>
      <w:marRight w:val="0"/>
      <w:marTop w:val="0"/>
      <w:marBottom w:val="0"/>
      <w:divBdr>
        <w:top w:val="none" w:sz="0" w:space="0" w:color="auto"/>
        <w:left w:val="none" w:sz="0" w:space="0" w:color="auto"/>
        <w:bottom w:val="none" w:sz="0" w:space="0" w:color="auto"/>
        <w:right w:val="none" w:sz="0" w:space="0" w:color="auto"/>
      </w:divBdr>
      <w:divsChild>
        <w:div w:id="1489322634">
          <w:marLeft w:val="547"/>
          <w:marRight w:val="0"/>
          <w:marTop w:val="115"/>
          <w:marBottom w:val="0"/>
          <w:divBdr>
            <w:top w:val="none" w:sz="0" w:space="0" w:color="auto"/>
            <w:left w:val="none" w:sz="0" w:space="0" w:color="auto"/>
            <w:bottom w:val="none" w:sz="0" w:space="0" w:color="auto"/>
            <w:right w:val="none" w:sz="0" w:space="0" w:color="auto"/>
          </w:divBdr>
        </w:div>
        <w:div w:id="370881414">
          <w:marLeft w:val="1166"/>
          <w:marRight w:val="0"/>
          <w:marTop w:val="96"/>
          <w:marBottom w:val="0"/>
          <w:divBdr>
            <w:top w:val="none" w:sz="0" w:space="0" w:color="auto"/>
            <w:left w:val="none" w:sz="0" w:space="0" w:color="auto"/>
            <w:bottom w:val="none" w:sz="0" w:space="0" w:color="auto"/>
            <w:right w:val="none" w:sz="0" w:space="0" w:color="auto"/>
          </w:divBdr>
        </w:div>
        <w:div w:id="2137064561">
          <w:marLeft w:val="1166"/>
          <w:marRight w:val="0"/>
          <w:marTop w:val="96"/>
          <w:marBottom w:val="0"/>
          <w:divBdr>
            <w:top w:val="none" w:sz="0" w:space="0" w:color="auto"/>
            <w:left w:val="none" w:sz="0" w:space="0" w:color="auto"/>
            <w:bottom w:val="none" w:sz="0" w:space="0" w:color="auto"/>
            <w:right w:val="none" w:sz="0" w:space="0" w:color="auto"/>
          </w:divBdr>
        </w:div>
        <w:div w:id="83692602">
          <w:marLeft w:val="547"/>
          <w:marRight w:val="0"/>
          <w:marTop w:val="115"/>
          <w:marBottom w:val="0"/>
          <w:divBdr>
            <w:top w:val="none" w:sz="0" w:space="0" w:color="auto"/>
            <w:left w:val="none" w:sz="0" w:space="0" w:color="auto"/>
            <w:bottom w:val="none" w:sz="0" w:space="0" w:color="auto"/>
            <w:right w:val="none" w:sz="0" w:space="0" w:color="auto"/>
          </w:divBdr>
        </w:div>
        <w:div w:id="1004549052">
          <w:marLeft w:val="1166"/>
          <w:marRight w:val="0"/>
          <w:marTop w:val="96"/>
          <w:marBottom w:val="0"/>
          <w:divBdr>
            <w:top w:val="none" w:sz="0" w:space="0" w:color="auto"/>
            <w:left w:val="none" w:sz="0" w:space="0" w:color="auto"/>
            <w:bottom w:val="none" w:sz="0" w:space="0" w:color="auto"/>
            <w:right w:val="none" w:sz="0" w:space="0" w:color="auto"/>
          </w:divBdr>
        </w:div>
        <w:div w:id="1046756863">
          <w:marLeft w:val="1166"/>
          <w:marRight w:val="0"/>
          <w:marTop w:val="96"/>
          <w:marBottom w:val="0"/>
          <w:divBdr>
            <w:top w:val="none" w:sz="0" w:space="0" w:color="auto"/>
            <w:left w:val="none" w:sz="0" w:space="0" w:color="auto"/>
            <w:bottom w:val="none" w:sz="0" w:space="0" w:color="auto"/>
            <w:right w:val="none" w:sz="0" w:space="0" w:color="auto"/>
          </w:divBdr>
        </w:div>
      </w:divsChild>
    </w:div>
    <w:div w:id="1859615844">
      <w:bodyDiv w:val="1"/>
      <w:marLeft w:val="0"/>
      <w:marRight w:val="0"/>
      <w:marTop w:val="0"/>
      <w:marBottom w:val="0"/>
      <w:divBdr>
        <w:top w:val="none" w:sz="0" w:space="0" w:color="auto"/>
        <w:left w:val="none" w:sz="0" w:space="0" w:color="auto"/>
        <w:bottom w:val="none" w:sz="0" w:space="0" w:color="auto"/>
        <w:right w:val="none" w:sz="0" w:space="0" w:color="auto"/>
      </w:divBdr>
      <w:divsChild>
        <w:div w:id="1315645244">
          <w:marLeft w:val="835"/>
          <w:marRight w:val="0"/>
          <w:marTop w:val="80"/>
          <w:marBottom w:val="0"/>
          <w:divBdr>
            <w:top w:val="none" w:sz="0" w:space="0" w:color="auto"/>
            <w:left w:val="none" w:sz="0" w:space="0" w:color="auto"/>
            <w:bottom w:val="none" w:sz="0" w:space="0" w:color="auto"/>
            <w:right w:val="none" w:sz="0" w:space="0" w:color="auto"/>
          </w:divBdr>
        </w:div>
        <w:div w:id="217670942">
          <w:marLeft w:val="835"/>
          <w:marRight w:val="0"/>
          <w:marTop w:val="80"/>
          <w:marBottom w:val="0"/>
          <w:divBdr>
            <w:top w:val="none" w:sz="0" w:space="0" w:color="auto"/>
            <w:left w:val="none" w:sz="0" w:space="0" w:color="auto"/>
            <w:bottom w:val="none" w:sz="0" w:space="0" w:color="auto"/>
            <w:right w:val="none" w:sz="0" w:space="0" w:color="auto"/>
          </w:divBdr>
        </w:div>
        <w:div w:id="423457289">
          <w:marLeft w:val="835"/>
          <w:marRight w:val="0"/>
          <w:marTop w:val="80"/>
          <w:marBottom w:val="0"/>
          <w:divBdr>
            <w:top w:val="none" w:sz="0" w:space="0" w:color="auto"/>
            <w:left w:val="none" w:sz="0" w:space="0" w:color="auto"/>
            <w:bottom w:val="none" w:sz="0" w:space="0" w:color="auto"/>
            <w:right w:val="none" w:sz="0" w:space="0" w:color="auto"/>
          </w:divBdr>
        </w:div>
        <w:div w:id="778259646">
          <w:marLeft w:val="835"/>
          <w:marRight w:val="0"/>
          <w:marTop w:val="80"/>
          <w:marBottom w:val="0"/>
          <w:divBdr>
            <w:top w:val="none" w:sz="0" w:space="0" w:color="auto"/>
            <w:left w:val="none" w:sz="0" w:space="0" w:color="auto"/>
            <w:bottom w:val="none" w:sz="0" w:space="0" w:color="auto"/>
            <w:right w:val="none" w:sz="0" w:space="0" w:color="auto"/>
          </w:divBdr>
        </w:div>
        <w:div w:id="932782042">
          <w:marLeft w:val="835"/>
          <w:marRight w:val="0"/>
          <w:marTop w:val="80"/>
          <w:marBottom w:val="0"/>
          <w:divBdr>
            <w:top w:val="none" w:sz="0" w:space="0" w:color="auto"/>
            <w:left w:val="none" w:sz="0" w:space="0" w:color="auto"/>
            <w:bottom w:val="none" w:sz="0" w:space="0" w:color="auto"/>
            <w:right w:val="none" w:sz="0" w:space="0" w:color="auto"/>
          </w:divBdr>
        </w:div>
      </w:divsChild>
    </w:div>
    <w:div w:id="1861317048">
      <w:bodyDiv w:val="1"/>
      <w:marLeft w:val="0"/>
      <w:marRight w:val="0"/>
      <w:marTop w:val="0"/>
      <w:marBottom w:val="0"/>
      <w:divBdr>
        <w:top w:val="none" w:sz="0" w:space="0" w:color="auto"/>
        <w:left w:val="none" w:sz="0" w:space="0" w:color="auto"/>
        <w:bottom w:val="none" w:sz="0" w:space="0" w:color="auto"/>
        <w:right w:val="none" w:sz="0" w:space="0" w:color="auto"/>
      </w:divBdr>
      <w:divsChild>
        <w:div w:id="148861440">
          <w:marLeft w:val="576"/>
          <w:marRight w:val="0"/>
          <w:marTop w:val="80"/>
          <w:marBottom w:val="0"/>
          <w:divBdr>
            <w:top w:val="none" w:sz="0" w:space="0" w:color="auto"/>
            <w:left w:val="none" w:sz="0" w:space="0" w:color="auto"/>
            <w:bottom w:val="none" w:sz="0" w:space="0" w:color="auto"/>
            <w:right w:val="none" w:sz="0" w:space="0" w:color="auto"/>
          </w:divBdr>
        </w:div>
        <w:div w:id="1831367507">
          <w:marLeft w:val="1123"/>
          <w:marRight w:val="0"/>
          <w:marTop w:val="80"/>
          <w:marBottom w:val="0"/>
          <w:divBdr>
            <w:top w:val="none" w:sz="0" w:space="0" w:color="auto"/>
            <w:left w:val="none" w:sz="0" w:space="0" w:color="auto"/>
            <w:bottom w:val="none" w:sz="0" w:space="0" w:color="auto"/>
            <w:right w:val="none" w:sz="0" w:space="0" w:color="auto"/>
          </w:divBdr>
        </w:div>
        <w:div w:id="1700155539">
          <w:marLeft w:val="1123"/>
          <w:marRight w:val="0"/>
          <w:marTop w:val="80"/>
          <w:marBottom w:val="0"/>
          <w:divBdr>
            <w:top w:val="none" w:sz="0" w:space="0" w:color="auto"/>
            <w:left w:val="none" w:sz="0" w:space="0" w:color="auto"/>
            <w:bottom w:val="none" w:sz="0" w:space="0" w:color="auto"/>
            <w:right w:val="none" w:sz="0" w:space="0" w:color="auto"/>
          </w:divBdr>
        </w:div>
        <w:div w:id="969437126">
          <w:marLeft w:val="893"/>
          <w:marRight w:val="0"/>
          <w:marTop w:val="80"/>
          <w:marBottom w:val="0"/>
          <w:divBdr>
            <w:top w:val="none" w:sz="0" w:space="0" w:color="auto"/>
            <w:left w:val="none" w:sz="0" w:space="0" w:color="auto"/>
            <w:bottom w:val="none" w:sz="0" w:space="0" w:color="auto"/>
            <w:right w:val="none" w:sz="0" w:space="0" w:color="auto"/>
          </w:divBdr>
        </w:div>
        <w:div w:id="285359522">
          <w:marLeft w:val="1123"/>
          <w:marRight w:val="0"/>
          <w:marTop w:val="80"/>
          <w:marBottom w:val="0"/>
          <w:divBdr>
            <w:top w:val="none" w:sz="0" w:space="0" w:color="auto"/>
            <w:left w:val="none" w:sz="0" w:space="0" w:color="auto"/>
            <w:bottom w:val="none" w:sz="0" w:space="0" w:color="auto"/>
            <w:right w:val="none" w:sz="0" w:space="0" w:color="auto"/>
          </w:divBdr>
        </w:div>
        <w:div w:id="616523649">
          <w:marLeft w:val="1123"/>
          <w:marRight w:val="0"/>
          <w:marTop w:val="80"/>
          <w:marBottom w:val="0"/>
          <w:divBdr>
            <w:top w:val="none" w:sz="0" w:space="0" w:color="auto"/>
            <w:left w:val="none" w:sz="0" w:space="0" w:color="auto"/>
            <w:bottom w:val="none" w:sz="0" w:space="0" w:color="auto"/>
            <w:right w:val="none" w:sz="0" w:space="0" w:color="auto"/>
          </w:divBdr>
        </w:div>
      </w:divsChild>
    </w:div>
    <w:div w:id="1868057220">
      <w:bodyDiv w:val="1"/>
      <w:marLeft w:val="0"/>
      <w:marRight w:val="0"/>
      <w:marTop w:val="0"/>
      <w:marBottom w:val="0"/>
      <w:divBdr>
        <w:top w:val="none" w:sz="0" w:space="0" w:color="auto"/>
        <w:left w:val="none" w:sz="0" w:space="0" w:color="auto"/>
        <w:bottom w:val="none" w:sz="0" w:space="0" w:color="auto"/>
        <w:right w:val="none" w:sz="0" w:space="0" w:color="auto"/>
      </w:divBdr>
    </w:div>
    <w:div w:id="1884174581">
      <w:bodyDiv w:val="1"/>
      <w:marLeft w:val="0"/>
      <w:marRight w:val="0"/>
      <w:marTop w:val="0"/>
      <w:marBottom w:val="0"/>
      <w:divBdr>
        <w:top w:val="none" w:sz="0" w:space="0" w:color="auto"/>
        <w:left w:val="none" w:sz="0" w:space="0" w:color="auto"/>
        <w:bottom w:val="none" w:sz="0" w:space="0" w:color="auto"/>
        <w:right w:val="none" w:sz="0" w:space="0" w:color="auto"/>
      </w:divBdr>
      <w:divsChild>
        <w:div w:id="1788698287">
          <w:marLeft w:val="576"/>
          <w:marRight w:val="0"/>
          <w:marTop w:val="80"/>
          <w:marBottom w:val="0"/>
          <w:divBdr>
            <w:top w:val="none" w:sz="0" w:space="0" w:color="auto"/>
            <w:left w:val="none" w:sz="0" w:space="0" w:color="auto"/>
            <w:bottom w:val="none" w:sz="0" w:space="0" w:color="auto"/>
            <w:right w:val="none" w:sz="0" w:space="0" w:color="auto"/>
          </w:divBdr>
        </w:div>
        <w:div w:id="1792357304">
          <w:marLeft w:val="850"/>
          <w:marRight w:val="0"/>
          <w:marTop w:val="80"/>
          <w:marBottom w:val="0"/>
          <w:divBdr>
            <w:top w:val="none" w:sz="0" w:space="0" w:color="auto"/>
            <w:left w:val="none" w:sz="0" w:space="0" w:color="auto"/>
            <w:bottom w:val="none" w:sz="0" w:space="0" w:color="auto"/>
            <w:right w:val="none" w:sz="0" w:space="0" w:color="auto"/>
          </w:divBdr>
        </w:div>
        <w:div w:id="1723600451">
          <w:marLeft w:val="850"/>
          <w:marRight w:val="0"/>
          <w:marTop w:val="80"/>
          <w:marBottom w:val="0"/>
          <w:divBdr>
            <w:top w:val="none" w:sz="0" w:space="0" w:color="auto"/>
            <w:left w:val="none" w:sz="0" w:space="0" w:color="auto"/>
            <w:bottom w:val="none" w:sz="0" w:space="0" w:color="auto"/>
            <w:right w:val="none" w:sz="0" w:space="0" w:color="auto"/>
          </w:divBdr>
        </w:div>
        <w:div w:id="1879661641">
          <w:marLeft w:val="720"/>
          <w:marRight w:val="0"/>
          <w:marTop w:val="80"/>
          <w:marBottom w:val="0"/>
          <w:divBdr>
            <w:top w:val="none" w:sz="0" w:space="0" w:color="auto"/>
            <w:left w:val="none" w:sz="0" w:space="0" w:color="auto"/>
            <w:bottom w:val="none" w:sz="0" w:space="0" w:color="auto"/>
            <w:right w:val="none" w:sz="0" w:space="0" w:color="auto"/>
          </w:divBdr>
        </w:div>
      </w:divsChild>
    </w:div>
    <w:div w:id="1885173407">
      <w:bodyDiv w:val="1"/>
      <w:marLeft w:val="0"/>
      <w:marRight w:val="0"/>
      <w:marTop w:val="0"/>
      <w:marBottom w:val="0"/>
      <w:divBdr>
        <w:top w:val="none" w:sz="0" w:space="0" w:color="auto"/>
        <w:left w:val="none" w:sz="0" w:space="0" w:color="auto"/>
        <w:bottom w:val="none" w:sz="0" w:space="0" w:color="auto"/>
        <w:right w:val="none" w:sz="0" w:space="0" w:color="auto"/>
      </w:divBdr>
    </w:div>
    <w:div w:id="1897087563">
      <w:bodyDiv w:val="1"/>
      <w:marLeft w:val="0"/>
      <w:marRight w:val="0"/>
      <w:marTop w:val="0"/>
      <w:marBottom w:val="0"/>
      <w:divBdr>
        <w:top w:val="none" w:sz="0" w:space="0" w:color="auto"/>
        <w:left w:val="none" w:sz="0" w:space="0" w:color="auto"/>
        <w:bottom w:val="none" w:sz="0" w:space="0" w:color="auto"/>
        <w:right w:val="none" w:sz="0" w:space="0" w:color="auto"/>
      </w:divBdr>
      <w:divsChild>
        <w:div w:id="238449434">
          <w:marLeft w:val="547"/>
          <w:marRight w:val="0"/>
          <w:marTop w:val="154"/>
          <w:marBottom w:val="0"/>
          <w:divBdr>
            <w:top w:val="none" w:sz="0" w:space="0" w:color="auto"/>
            <w:left w:val="none" w:sz="0" w:space="0" w:color="auto"/>
            <w:bottom w:val="none" w:sz="0" w:space="0" w:color="auto"/>
            <w:right w:val="none" w:sz="0" w:space="0" w:color="auto"/>
          </w:divBdr>
        </w:div>
        <w:div w:id="1077169220">
          <w:marLeft w:val="547"/>
          <w:marRight w:val="0"/>
          <w:marTop w:val="154"/>
          <w:marBottom w:val="0"/>
          <w:divBdr>
            <w:top w:val="none" w:sz="0" w:space="0" w:color="auto"/>
            <w:left w:val="none" w:sz="0" w:space="0" w:color="auto"/>
            <w:bottom w:val="none" w:sz="0" w:space="0" w:color="auto"/>
            <w:right w:val="none" w:sz="0" w:space="0" w:color="auto"/>
          </w:divBdr>
        </w:div>
      </w:divsChild>
    </w:div>
    <w:div w:id="1903060758">
      <w:bodyDiv w:val="1"/>
      <w:marLeft w:val="0"/>
      <w:marRight w:val="0"/>
      <w:marTop w:val="0"/>
      <w:marBottom w:val="0"/>
      <w:divBdr>
        <w:top w:val="none" w:sz="0" w:space="0" w:color="auto"/>
        <w:left w:val="none" w:sz="0" w:space="0" w:color="auto"/>
        <w:bottom w:val="none" w:sz="0" w:space="0" w:color="auto"/>
        <w:right w:val="none" w:sz="0" w:space="0" w:color="auto"/>
      </w:divBdr>
      <w:divsChild>
        <w:div w:id="1752386071">
          <w:marLeft w:val="806"/>
          <w:marRight w:val="0"/>
          <w:marTop w:val="115"/>
          <w:marBottom w:val="0"/>
          <w:divBdr>
            <w:top w:val="none" w:sz="0" w:space="0" w:color="auto"/>
            <w:left w:val="none" w:sz="0" w:space="0" w:color="auto"/>
            <w:bottom w:val="none" w:sz="0" w:space="0" w:color="auto"/>
            <w:right w:val="none" w:sz="0" w:space="0" w:color="auto"/>
          </w:divBdr>
        </w:div>
      </w:divsChild>
    </w:div>
    <w:div w:id="1908957786">
      <w:bodyDiv w:val="1"/>
      <w:marLeft w:val="0"/>
      <w:marRight w:val="0"/>
      <w:marTop w:val="0"/>
      <w:marBottom w:val="0"/>
      <w:divBdr>
        <w:top w:val="none" w:sz="0" w:space="0" w:color="auto"/>
        <w:left w:val="none" w:sz="0" w:space="0" w:color="auto"/>
        <w:bottom w:val="none" w:sz="0" w:space="0" w:color="auto"/>
        <w:right w:val="none" w:sz="0" w:space="0" w:color="auto"/>
      </w:divBdr>
      <w:divsChild>
        <w:div w:id="1985086251">
          <w:marLeft w:val="576"/>
          <w:marRight w:val="0"/>
          <w:marTop w:val="80"/>
          <w:marBottom w:val="0"/>
          <w:divBdr>
            <w:top w:val="none" w:sz="0" w:space="0" w:color="auto"/>
            <w:left w:val="none" w:sz="0" w:space="0" w:color="auto"/>
            <w:bottom w:val="none" w:sz="0" w:space="0" w:color="auto"/>
            <w:right w:val="none" w:sz="0" w:space="0" w:color="auto"/>
          </w:divBdr>
        </w:div>
        <w:div w:id="581456401">
          <w:marLeft w:val="835"/>
          <w:marRight w:val="0"/>
          <w:marTop w:val="80"/>
          <w:marBottom w:val="0"/>
          <w:divBdr>
            <w:top w:val="none" w:sz="0" w:space="0" w:color="auto"/>
            <w:left w:val="none" w:sz="0" w:space="0" w:color="auto"/>
            <w:bottom w:val="none" w:sz="0" w:space="0" w:color="auto"/>
            <w:right w:val="none" w:sz="0" w:space="0" w:color="auto"/>
          </w:divBdr>
        </w:div>
      </w:divsChild>
    </w:div>
    <w:div w:id="1936084784">
      <w:bodyDiv w:val="1"/>
      <w:marLeft w:val="0"/>
      <w:marRight w:val="0"/>
      <w:marTop w:val="0"/>
      <w:marBottom w:val="0"/>
      <w:divBdr>
        <w:top w:val="none" w:sz="0" w:space="0" w:color="auto"/>
        <w:left w:val="none" w:sz="0" w:space="0" w:color="auto"/>
        <w:bottom w:val="none" w:sz="0" w:space="0" w:color="auto"/>
        <w:right w:val="none" w:sz="0" w:space="0" w:color="auto"/>
      </w:divBdr>
    </w:div>
    <w:div w:id="1939175165">
      <w:bodyDiv w:val="1"/>
      <w:marLeft w:val="0"/>
      <w:marRight w:val="0"/>
      <w:marTop w:val="0"/>
      <w:marBottom w:val="0"/>
      <w:divBdr>
        <w:top w:val="none" w:sz="0" w:space="0" w:color="auto"/>
        <w:left w:val="none" w:sz="0" w:space="0" w:color="auto"/>
        <w:bottom w:val="none" w:sz="0" w:space="0" w:color="auto"/>
        <w:right w:val="none" w:sz="0" w:space="0" w:color="auto"/>
      </w:divBdr>
      <w:divsChild>
        <w:div w:id="1411853495">
          <w:marLeft w:val="576"/>
          <w:marRight w:val="0"/>
          <w:marTop w:val="80"/>
          <w:marBottom w:val="0"/>
          <w:divBdr>
            <w:top w:val="none" w:sz="0" w:space="0" w:color="auto"/>
            <w:left w:val="none" w:sz="0" w:space="0" w:color="auto"/>
            <w:bottom w:val="none" w:sz="0" w:space="0" w:color="auto"/>
            <w:right w:val="none" w:sz="0" w:space="0" w:color="auto"/>
          </w:divBdr>
        </w:div>
        <w:div w:id="2108842748">
          <w:marLeft w:val="835"/>
          <w:marRight w:val="0"/>
          <w:marTop w:val="80"/>
          <w:marBottom w:val="0"/>
          <w:divBdr>
            <w:top w:val="none" w:sz="0" w:space="0" w:color="auto"/>
            <w:left w:val="none" w:sz="0" w:space="0" w:color="auto"/>
            <w:bottom w:val="none" w:sz="0" w:space="0" w:color="auto"/>
            <w:right w:val="none" w:sz="0" w:space="0" w:color="auto"/>
          </w:divBdr>
        </w:div>
        <w:div w:id="1131289017">
          <w:marLeft w:val="835"/>
          <w:marRight w:val="0"/>
          <w:marTop w:val="80"/>
          <w:marBottom w:val="0"/>
          <w:divBdr>
            <w:top w:val="none" w:sz="0" w:space="0" w:color="auto"/>
            <w:left w:val="none" w:sz="0" w:space="0" w:color="auto"/>
            <w:bottom w:val="none" w:sz="0" w:space="0" w:color="auto"/>
            <w:right w:val="none" w:sz="0" w:space="0" w:color="auto"/>
          </w:divBdr>
        </w:div>
        <w:div w:id="251085818">
          <w:marLeft w:val="835"/>
          <w:marRight w:val="0"/>
          <w:marTop w:val="80"/>
          <w:marBottom w:val="0"/>
          <w:divBdr>
            <w:top w:val="none" w:sz="0" w:space="0" w:color="auto"/>
            <w:left w:val="none" w:sz="0" w:space="0" w:color="auto"/>
            <w:bottom w:val="none" w:sz="0" w:space="0" w:color="auto"/>
            <w:right w:val="none" w:sz="0" w:space="0" w:color="auto"/>
          </w:divBdr>
        </w:div>
        <w:div w:id="438648683">
          <w:marLeft w:val="835"/>
          <w:marRight w:val="0"/>
          <w:marTop w:val="80"/>
          <w:marBottom w:val="0"/>
          <w:divBdr>
            <w:top w:val="none" w:sz="0" w:space="0" w:color="auto"/>
            <w:left w:val="none" w:sz="0" w:space="0" w:color="auto"/>
            <w:bottom w:val="none" w:sz="0" w:space="0" w:color="auto"/>
            <w:right w:val="none" w:sz="0" w:space="0" w:color="auto"/>
          </w:divBdr>
        </w:div>
      </w:divsChild>
    </w:div>
    <w:div w:id="1945772371">
      <w:bodyDiv w:val="1"/>
      <w:marLeft w:val="0"/>
      <w:marRight w:val="0"/>
      <w:marTop w:val="0"/>
      <w:marBottom w:val="0"/>
      <w:divBdr>
        <w:top w:val="none" w:sz="0" w:space="0" w:color="auto"/>
        <w:left w:val="none" w:sz="0" w:space="0" w:color="auto"/>
        <w:bottom w:val="none" w:sz="0" w:space="0" w:color="auto"/>
        <w:right w:val="none" w:sz="0" w:space="0" w:color="auto"/>
      </w:divBdr>
      <w:divsChild>
        <w:div w:id="747729859">
          <w:marLeft w:val="547"/>
          <w:marRight w:val="0"/>
          <w:marTop w:val="200"/>
          <w:marBottom w:val="0"/>
          <w:divBdr>
            <w:top w:val="none" w:sz="0" w:space="0" w:color="auto"/>
            <w:left w:val="none" w:sz="0" w:space="0" w:color="auto"/>
            <w:bottom w:val="none" w:sz="0" w:space="0" w:color="auto"/>
            <w:right w:val="none" w:sz="0" w:space="0" w:color="auto"/>
          </w:divBdr>
        </w:div>
        <w:div w:id="2063945323">
          <w:marLeft w:val="547"/>
          <w:marRight w:val="0"/>
          <w:marTop w:val="200"/>
          <w:marBottom w:val="0"/>
          <w:divBdr>
            <w:top w:val="none" w:sz="0" w:space="0" w:color="auto"/>
            <w:left w:val="none" w:sz="0" w:space="0" w:color="auto"/>
            <w:bottom w:val="none" w:sz="0" w:space="0" w:color="auto"/>
            <w:right w:val="none" w:sz="0" w:space="0" w:color="auto"/>
          </w:divBdr>
        </w:div>
      </w:divsChild>
    </w:div>
    <w:div w:id="1950428031">
      <w:bodyDiv w:val="1"/>
      <w:marLeft w:val="0"/>
      <w:marRight w:val="0"/>
      <w:marTop w:val="0"/>
      <w:marBottom w:val="0"/>
      <w:divBdr>
        <w:top w:val="none" w:sz="0" w:space="0" w:color="auto"/>
        <w:left w:val="none" w:sz="0" w:space="0" w:color="auto"/>
        <w:bottom w:val="none" w:sz="0" w:space="0" w:color="auto"/>
        <w:right w:val="none" w:sz="0" w:space="0" w:color="auto"/>
      </w:divBdr>
      <w:divsChild>
        <w:div w:id="1462382578">
          <w:marLeft w:val="576"/>
          <w:marRight w:val="0"/>
          <w:marTop w:val="80"/>
          <w:marBottom w:val="0"/>
          <w:divBdr>
            <w:top w:val="none" w:sz="0" w:space="0" w:color="auto"/>
            <w:left w:val="none" w:sz="0" w:space="0" w:color="auto"/>
            <w:bottom w:val="none" w:sz="0" w:space="0" w:color="auto"/>
            <w:right w:val="none" w:sz="0" w:space="0" w:color="auto"/>
          </w:divBdr>
        </w:div>
        <w:div w:id="1011176300">
          <w:marLeft w:val="576"/>
          <w:marRight w:val="0"/>
          <w:marTop w:val="80"/>
          <w:marBottom w:val="0"/>
          <w:divBdr>
            <w:top w:val="none" w:sz="0" w:space="0" w:color="auto"/>
            <w:left w:val="none" w:sz="0" w:space="0" w:color="auto"/>
            <w:bottom w:val="none" w:sz="0" w:space="0" w:color="auto"/>
            <w:right w:val="none" w:sz="0" w:space="0" w:color="auto"/>
          </w:divBdr>
        </w:div>
        <w:div w:id="551229917">
          <w:marLeft w:val="835"/>
          <w:marRight w:val="0"/>
          <w:marTop w:val="80"/>
          <w:marBottom w:val="0"/>
          <w:divBdr>
            <w:top w:val="none" w:sz="0" w:space="0" w:color="auto"/>
            <w:left w:val="none" w:sz="0" w:space="0" w:color="auto"/>
            <w:bottom w:val="none" w:sz="0" w:space="0" w:color="auto"/>
            <w:right w:val="none" w:sz="0" w:space="0" w:color="auto"/>
          </w:divBdr>
        </w:div>
        <w:div w:id="1808889265">
          <w:marLeft w:val="835"/>
          <w:marRight w:val="0"/>
          <w:marTop w:val="80"/>
          <w:marBottom w:val="0"/>
          <w:divBdr>
            <w:top w:val="none" w:sz="0" w:space="0" w:color="auto"/>
            <w:left w:val="none" w:sz="0" w:space="0" w:color="auto"/>
            <w:bottom w:val="none" w:sz="0" w:space="0" w:color="auto"/>
            <w:right w:val="none" w:sz="0" w:space="0" w:color="auto"/>
          </w:divBdr>
        </w:div>
        <w:div w:id="805782391">
          <w:marLeft w:val="835"/>
          <w:marRight w:val="0"/>
          <w:marTop w:val="80"/>
          <w:marBottom w:val="0"/>
          <w:divBdr>
            <w:top w:val="none" w:sz="0" w:space="0" w:color="auto"/>
            <w:left w:val="none" w:sz="0" w:space="0" w:color="auto"/>
            <w:bottom w:val="none" w:sz="0" w:space="0" w:color="auto"/>
            <w:right w:val="none" w:sz="0" w:space="0" w:color="auto"/>
          </w:divBdr>
        </w:div>
        <w:div w:id="1272399594">
          <w:marLeft w:val="274"/>
          <w:marRight w:val="0"/>
          <w:marTop w:val="80"/>
          <w:marBottom w:val="0"/>
          <w:divBdr>
            <w:top w:val="none" w:sz="0" w:space="0" w:color="auto"/>
            <w:left w:val="none" w:sz="0" w:space="0" w:color="auto"/>
            <w:bottom w:val="none" w:sz="0" w:space="0" w:color="auto"/>
            <w:right w:val="none" w:sz="0" w:space="0" w:color="auto"/>
          </w:divBdr>
        </w:div>
        <w:div w:id="1646734750">
          <w:marLeft w:val="562"/>
          <w:marRight w:val="0"/>
          <w:marTop w:val="80"/>
          <w:marBottom w:val="0"/>
          <w:divBdr>
            <w:top w:val="none" w:sz="0" w:space="0" w:color="auto"/>
            <w:left w:val="none" w:sz="0" w:space="0" w:color="auto"/>
            <w:bottom w:val="none" w:sz="0" w:space="0" w:color="auto"/>
            <w:right w:val="none" w:sz="0" w:space="0" w:color="auto"/>
          </w:divBdr>
        </w:div>
        <w:div w:id="92628078">
          <w:marLeft w:val="835"/>
          <w:marRight w:val="0"/>
          <w:marTop w:val="80"/>
          <w:marBottom w:val="0"/>
          <w:divBdr>
            <w:top w:val="none" w:sz="0" w:space="0" w:color="auto"/>
            <w:left w:val="none" w:sz="0" w:space="0" w:color="auto"/>
            <w:bottom w:val="none" w:sz="0" w:space="0" w:color="auto"/>
            <w:right w:val="none" w:sz="0" w:space="0" w:color="auto"/>
          </w:divBdr>
        </w:div>
        <w:div w:id="1823741207">
          <w:marLeft w:val="835"/>
          <w:marRight w:val="0"/>
          <w:marTop w:val="80"/>
          <w:marBottom w:val="0"/>
          <w:divBdr>
            <w:top w:val="none" w:sz="0" w:space="0" w:color="auto"/>
            <w:left w:val="none" w:sz="0" w:space="0" w:color="auto"/>
            <w:bottom w:val="none" w:sz="0" w:space="0" w:color="auto"/>
            <w:right w:val="none" w:sz="0" w:space="0" w:color="auto"/>
          </w:divBdr>
        </w:div>
        <w:div w:id="872577271">
          <w:marLeft w:val="835"/>
          <w:marRight w:val="0"/>
          <w:marTop w:val="80"/>
          <w:marBottom w:val="0"/>
          <w:divBdr>
            <w:top w:val="none" w:sz="0" w:space="0" w:color="auto"/>
            <w:left w:val="none" w:sz="0" w:space="0" w:color="auto"/>
            <w:bottom w:val="none" w:sz="0" w:space="0" w:color="auto"/>
            <w:right w:val="none" w:sz="0" w:space="0" w:color="auto"/>
          </w:divBdr>
        </w:div>
        <w:div w:id="460684653">
          <w:marLeft w:val="562"/>
          <w:marRight w:val="0"/>
          <w:marTop w:val="80"/>
          <w:marBottom w:val="0"/>
          <w:divBdr>
            <w:top w:val="none" w:sz="0" w:space="0" w:color="auto"/>
            <w:left w:val="none" w:sz="0" w:space="0" w:color="auto"/>
            <w:bottom w:val="none" w:sz="0" w:space="0" w:color="auto"/>
            <w:right w:val="none" w:sz="0" w:space="0" w:color="auto"/>
          </w:divBdr>
        </w:div>
      </w:divsChild>
    </w:div>
    <w:div w:id="1959068627">
      <w:bodyDiv w:val="1"/>
      <w:marLeft w:val="0"/>
      <w:marRight w:val="0"/>
      <w:marTop w:val="0"/>
      <w:marBottom w:val="0"/>
      <w:divBdr>
        <w:top w:val="none" w:sz="0" w:space="0" w:color="auto"/>
        <w:left w:val="none" w:sz="0" w:space="0" w:color="auto"/>
        <w:bottom w:val="none" w:sz="0" w:space="0" w:color="auto"/>
        <w:right w:val="none" w:sz="0" w:space="0" w:color="auto"/>
      </w:divBdr>
    </w:div>
    <w:div w:id="1961105977">
      <w:bodyDiv w:val="1"/>
      <w:marLeft w:val="0"/>
      <w:marRight w:val="0"/>
      <w:marTop w:val="0"/>
      <w:marBottom w:val="0"/>
      <w:divBdr>
        <w:top w:val="none" w:sz="0" w:space="0" w:color="auto"/>
        <w:left w:val="none" w:sz="0" w:space="0" w:color="auto"/>
        <w:bottom w:val="none" w:sz="0" w:space="0" w:color="auto"/>
        <w:right w:val="none" w:sz="0" w:space="0" w:color="auto"/>
      </w:divBdr>
      <w:divsChild>
        <w:div w:id="1056316014">
          <w:marLeft w:val="547"/>
          <w:marRight w:val="0"/>
          <w:marTop w:val="200"/>
          <w:marBottom w:val="0"/>
          <w:divBdr>
            <w:top w:val="none" w:sz="0" w:space="0" w:color="auto"/>
            <w:left w:val="none" w:sz="0" w:space="0" w:color="auto"/>
            <w:bottom w:val="none" w:sz="0" w:space="0" w:color="auto"/>
            <w:right w:val="none" w:sz="0" w:space="0" w:color="auto"/>
          </w:divBdr>
        </w:div>
        <w:div w:id="2118520924">
          <w:marLeft w:val="547"/>
          <w:marRight w:val="0"/>
          <w:marTop w:val="200"/>
          <w:marBottom w:val="0"/>
          <w:divBdr>
            <w:top w:val="none" w:sz="0" w:space="0" w:color="auto"/>
            <w:left w:val="none" w:sz="0" w:space="0" w:color="auto"/>
            <w:bottom w:val="none" w:sz="0" w:space="0" w:color="auto"/>
            <w:right w:val="none" w:sz="0" w:space="0" w:color="auto"/>
          </w:divBdr>
        </w:div>
        <w:div w:id="35935224">
          <w:marLeft w:val="547"/>
          <w:marRight w:val="0"/>
          <w:marTop w:val="200"/>
          <w:marBottom w:val="0"/>
          <w:divBdr>
            <w:top w:val="none" w:sz="0" w:space="0" w:color="auto"/>
            <w:left w:val="none" w:sz="0" w:space="0" w:color="auto"/>
            <w:bottom w:val="none" w:sz="0" w:space="0" w:color="auto"/>
            <w:right w:val="none" w:sz="0" w:space="0" w:color="auto"/>
          </w:divBdr>
        </w:div>
      </w:divsChild>
    </w:div>
    <w:div w:id="1961299232">
      <w:bodyDiv w:val="1"/>
      <w:marLeft w:val="0"/>
      <w:marRight w:val="0"/>
      <w:marTop w:val="0"/>
      <w:marBottom w:val="0"/>
      <w:divBdr>
        <w:top w:val="none" w:sz="0" w:space="0" w:color="auto"/>
        <w:left w:val="none" w:sz="0" w:space="0" w:color="auto"/>
        <w:bottom w:val="none" w:sz="0" w:space="0" w:color="auto"/>
        <w:right w:val="none" w:sz="0" w:space="0" w:color="auto"/>
      </w:divBdr>
      <w:divsChild>
        <w:div w:id="374350633">
          <w:marLeft w:val="547"/>
          <w:marRight w:val="0"/>
          <w:marTop w:val="115"/>
          <w:marBottom w:val="0"/>
          <w:divBdr>
            <w:top w:val="none" w:sz="0" w:space="0" w:color="auto"/>
            <w:left w:val="none" w:sz="0" w:space="0" w:color="auto"/>
            <w:bottom w:val="none" w:sz="0" w:space="0" w:color="auto"/>
            <w:right w:val="none" w:sz="0" w:space="0" w:color="auto"/>
          </w:divBdr>
        </w:div>
      </w:divsChild>
    </w:div>
    <w:div w:id="1962880792">
      <w:bodyDiv w:val="1"/>
      <w:marLeft w:val="0"/>
      <w:marRight w:val="0"/>
      <w:marTop w:val="0"/>
      <w:marBottom w:val="0"/>
      <w:divBdr>
        <w:top w:val="none" w:sz="0" w:space="0" w:color="auto"/>
        <w:left w:val="none" w:sz="0" w:space="0" w:color="auto"/>
        <w:bottom w:val="none" w:sz="0" w:space="0" w:color="auto"/>
        <w:right w:val="none" w:sz="0" w:space="0" w:color="auto"/>
      </w:divBdr>
      <w:divsChild>
        <w:div w:id="614797999">
          <w:marLeft w:val="576"/>
          <w:marRight w:val="0"/>
          <w:marTop w:val="80"/>
          <w:marBottom w:val="0"/>
          <w:divBdr>
            <w:top w:val="none" w:sz="0" w:space="0" w:color="auto"/>
            <w:left w:val="none" w:sz="0" w:space="0" w:color="auto"/>
            <w:bottom w:val="none" w:sz="0" w:space="0" w:color="auto"/>
            <w:right w:val="none" w:sz="0" w:space="0" w:color="auto"/>
          </w:divBdr>
        </w:div>
        <w:div w:id="1993750419">
          <w:marLeft w:val="576"/>
          <w:marRight w:val="0"/>
          <w:marTop w:val="80"/>
          <w:marBottom w:val="0"/>
          <w:divBdr>
            <w:top w:val="none" w:sz="0" w:space="0" w:color="auto"/>
            <w:left w:val="none" w:sz="0" w:space="0" w:color="auto"/>
            <w:bottom w:val="none" w:sz="0" w:space="0" w:color="auto"/>
            <w:right w:val="none" w:sz="0" w:space="0" w:color="auto"/>
          </w:divBdr>
        </w:div>
        <w:div w:id="1449005666">
          <w:marLeft w:val="576"/>
          <w:marRight w:val="0"/>
          <w:marTop w:val="80"/>
          <w:marBottom w:val="0"/>
          <w:divBdr>
            <w:top w:val="none" w:sz="0" w:space="0" w:color="auto"/>
            <w:left w:val="none" w:sz="0" w:space="0" w:color="auto"/>
            <w:bottom w:val="none" w:sz="0" w:space="0" w:color="auto"/>
            <w:right w:val="none" w:sz="0" w:space="0" w:color="auto"/>
          </w:divBdr>
        </w:div>
        <w:div w:id="97412643">
          <w:marLeft w:val="576"/>
          <w:marRight w:val="0"/>
          <w:marTop w:val="80"/>
          <w:marBottom w:val="0"/>
          <w:divBdr>
            <w:top w:val="none" w:sz="0" w:space="0" w:color="auto"/>
            <w:left w:val="none" w:sz="0" w:space="0" w:color="auto"/>
            <w:bottom w:val="none" w:sz="0" w:space="0" w:color="auto"/>
            <w:right w:val="none" w:sz="0" w:space="0" w:color="auto"/>
          </w:divBdr>
        </w:div>
        <w:div w:id="1359742952">
          <w:marLeft w:val="576"/>
          <w:marRight w:val="0"/>
          <w:marTop w:val="80"/>
          <w:marBottom w:val="0"/>
          <w:divBdr>
            <w:top w:val="none" w:sz="0" w:space="0" w:color="auto"/>
            <w:left w:val="none" w:sz="0" w:space="0" w:color="auto"/>
            <w:bottom w:val="none" w:sz="0" w:space="0" w:color="auto"/>
            <w:right w:val="none" w:sz="0" w:space="0" w:color="auto"/>
          </w:divBdr>
        </w:div>
        <w:div w:id="2025788252">
          <w:marLeft w:val="576"/>
          <w:marRight w:val="0"/>
          <w:marTop w:val="80"/>
          <w:marBottom w:val="0"/>
          <w:divBdr>
            <w:top w:val="none" w:sz="0" w:space="0" w:color="auto"/>
            <w:left w:val="none" w:sz="0" w:space="0" w:color="auto"/>
            <w:bottom w:val="none" w:sz="0" w:space="0" w:color="auto"/>
            <w:right w:val="none" w:sz="0" w:space="0" w:color="auto"/>
          </w:divBdr>
        </w:div>
        <w:div w:id="961299817">
          <w:marLeft w:val="806"/>
          <w:marRight w:val="0"/>
          <w:marTop w:val="80"/>
          <w:marBottom w:val="0"/>
          <w:divBdr>
            <w:top w:val="none" w:sz="0" w:space="0" w:color="auto"/>
            <w:left w:val="none" w:sz="0" w:space="0" w:color="auto"/>
            <w:bottom w:val="none" w:sz="0" w:space="0" w:color="auto"/>
            <w:right w:val="none" w:sz="0" w:space="0" w:color="auto"/>
          </w:divBdr>
        </w:div>
        <w:div w:id="484442546">
          <w:marLeft w:val="576"/>
          <w:marRight w:val="0"/>
          <w:marTop w:val="80"/>
          <w:marBottom w:val="0"/>
          <w:divBdr>
            <w:top w:val="none" w:sz="0" w:space="0" w:color="auto"/>
            <w:left w:val="none" w:sz="0" w:space="0" w:color="auto"/>
            <w:bottom w:val="none" w:sz="0" w:space="0" w:color="auto"/>
            <w:right w:val="none" w:sz="0" w:space="0" w:color="auto"/>
          </w:divBdr>
        </w:div>
        <w:div w:id="1626227824">
          <w:marLeft w:val="576"/>
          <w:marRight w:val="0"/>
          <w:marTop w:val="80"/>
          <w:marBottom w:val="0"/>
          <w:divBdr>
            <w:top w:val="none" w:sz="0" w:space="0" w:color="auto"/>
            <w:left w:val="none" w:sz="0" w:space="0" w:color="auto"/>
            <w:bottom w:val="none" w:sz="0" w:space="0" w:color="auto"/>
            <w:right w:val="none" w:sz="0" w:space="0" w:color="auto"/>
          </w:divBdr>
        </w:div>
        <w:div w:id="458651259">
          <w:marLeft w:val="576"/>
          <w:marRight w:val="0"/>
          <w:marTop w:val="80"/>
          <w:marBottom w:val="0"/>
          <w:divBdr>
            <w:top w:val="none" w:sz="0" w:space="0" w:color="auto"/>
            <w:left w:val="none" w:sz="0" w:space="0" w:color="auto"/>
            <w:bottom w:val="none" w:sz="0" w:space="0" w:color="auto"/>
            <w:right w:val="none" w:sz="0" w:space="0" w:color="auto"/>
          </w:divBdr>
        </w:div>
      </w:divsChild>
    </w:div>
    <w:div w:id="2024281825">
      <w:bodyDiv w:val="1"/>
      <w:marLeft w:val="0"/>
      <w:marRight w:val="0"/>
      <w:marTop w:val="0"/>
      <w:marBottom w:val="0"/>
      <w:divBdr>
        <w:top w:val="none" w:sz="0" w:space="0" w:color="auto"/>
        <w:left w:val="none" w:sz="0" w:space="0" w:color="auto"/>
        <w:bottom w:val="none" w:sz="0" w:space="0" w:color="auto"/>
        <w:right w:val="none" w:sz="0" w:space="0" w:color="auto"/>
      </w:divBdr>
    </w:div>
    <w:div w:id="2025016688">
      <w:bodyDiv w:val="1"/>
      <w:marLeft w:val="0"/>
      <w:marRight w:val="0"/>
      <w:marTop w:val="0"/>
      <w:marBottom w:val="0"/>
      <w:divBdr>
        <w:top w:val="none" w:sz="0" w:space="0" w:color="auto"/>
        <w:left w:val="none" w:sz="0" w:space="0" w:color="auto"/>
        <w:bottom w:val="none" w:sz="0" w:space="0" w:color="auto"/>
        <w:right w:val="none" w:sz="0" w:space="0" w:color="auto"/>
      </w:divBdr>
    </w:div>
    <w:div w:id="2032563467">
      <w:bodyDiv w:val="1"/>
      <w:marLeft w:val="0"/>
      <w:marRight w:val="0"/>
      <w:marTop w:val="0"/>
      <w:marBottom w:val="0"/>
      <w:divBdr>
        <w:top w:val="none" w:sz="0" w:space="0" w:color="auto"/>
        <w:left w:val="none" w:sz="0" w:space="0" w:color="auto"/>
        <w:bottom w:val="none" w:sz="0" w:space="0" w:color="auto"/>
        <w:right w:val="none" w:sz="0" w:space="0" w:color="auto"/>
      </w:divBdr>
      <w:divsChild>
        <w:div w:id="589967213">
          <w:marLeft w:val="965"/>
          <w:marRight w:val="0"/>
          <w:marTop w:val="115"/>
          <w:marBottom w:val="0"/>
          <w:divBdr>
            <w:top w:val="none" w:sz="0" w:space="0" w:color="auto"/>
            <w:left w:val="none" w:sz="0" w:space="0" w:color="auto"/>
            <w:bottom w:val="none" w:sz="0" w:space="0" w:color="auto"/>
            <w:right w:val="none" w:sz="0" w:space="0" w:color="auto"/>
          </w:divBdr>
        </w:div>
        <w:div w:id="397673071">
          <w:marLeft w:val="965"/>
          <w:marRight w:val="0"/>
          <w:marTop w:val="115"/>
          <w:marBottom w:val="0"/>
          <w:divBdr>
            <w:top w:val="none" w:sz="0" w:space="0" w:color="auto"/>
            <w:left w:val="none" w:sz="0" w:space="0" w:color="auto"/>
            <w:bottom w:val="none" w:sz="0" w:space="0" w:color="auto"/>
            <w:right w:val="none" w:sz="0" w:space="0" w:color="auto"/>
          </w:divBdr>
        </w:div>
        <w:div w:id="864365186">
          <w:marLeft w:val="2218"/>
          <w:marRight w:val="0"/>
          <w:marTop w:val="115"/>
          <w:marBottom w:val="0"/>
          <w:divBdr>
            <w:top w:val="none" w:sz="0" w:space="0" w:color="auto"/>
            <w:left w:val="none" w:sz="0" w:space="0" w:color="auto"/>
            <w:bottom w:val="none" w:sz="0" w:space="0" w:color="auto"/>
            <w:right w:val="none" w:sz="0" w:space="0" w:color="auto"/>
          </w:divBdr>
        </w:div>
        <w:div w:id="1739086442">
          <w:marLeft w:val="2218"/>
          <w:marRight w:val="0"/>
          <w:marTop w:val="115"/>
          <w:marBottom w:val="0"/>
          <w:divBdr>
            <w:top w:val="none" w:sz="0" w:space="0" w:color="auto"/>
            <w:left w:val="none" w:sz="0" w:space="0" w:color="auto"/>
            <w:bottom w:val="none" w:sz="0" w:space="0" w:color="auto"/>
            <w:right w:val="none" w:sz="0" w:space="0" w:color="auto"/>
          </w:divBdr>
        </w:div>
        <w:div w:id="569922480">
          <w:marLeft w:val="2218"/>
          <w:marRight w:val="0"/>
          <w:marTop w:val="115"/>
          <w:marBottom w:val="0"/>
          <w:divBdr>
            <w:top w:val="none" w:sz="0" w:space="0" w:color="auto"/>
            <w:left w:val="none" w:sz="0" w:space="0" w:color="auto"/>
            <w:bottom w:val="none" w:sz="0" w:space="0" w:color="auto"/>
            <w:right w:val="none" w:sz="0" w:space="0" w:color="auto"/>
          </w:divBdr>
        </w:div>
        <w:div w:id="2088839434">
          <w:marLeft w:val="2218"/>
          <w:marRight w:val="0"/>
          <w:marTop w:val="115"/>
          <w:marBottom w:val="0"/>
          <w:divBdr>
            <w:top w:val="none" w:sz="0" w:space="0" w:color="auto"/>
            <w:left w:val="none" w:sz="0" w:space="0" w:color="auto"/>
            <w:bottom w:val="none" w:sz="0" w:space="0" w:color="auto"/>
            <w:right w:val="none" w:sz="0" w:space="0" w:color="auto"/>
          </w:divBdr>
        </w:div>
      </w:divsChild>
    </w:div>
    <w:div w:id="2047484727">
      <w:bodyDiv w:val="1"/>
      <w:marLeft w:val="0"/>
      <w:marRight w:val="0"/>
      <w:marTop w:val="0"/>
      <w:marBottom w:val="0"/>
      <w:divBdr>
        <w:top w:val="none" w:sz="0" w:space="0" w:color="auto"/>
        <w:left w:val="none" w:sz="0" w:space="0" w:color="auto"/>
        <w:bottom w:val="none" w:sz="0" w:space="0" w:color="auto"/>
        <w:right w:val="none" w:sz="0" w:space="0" w:color="auto"/>
      </w:divBdr>
      <w:divsChild>
        <w:div w:id="696274523">
          <w:marLeft w:val="360"/>
          <w:marRight w:val="0"/>
          <w:marTop w:val="300"/>
          <w:marBottom w:val="300"/>
          <w:divBdr>
            <w:top w:val="none" w:sz="0" w:space="0" w:color="auto"/>
            <w:left w:val="none" w:sz="0" w:space="0" w:color="auto"/>
            <w:bottom w:val="none" w:sz="0" w:space="0" w:color="auto"/>
            <w:right w:val="none" w:sz="0" w:space="0" w:color="auto"/>
          </w:divBdr>
        </w:div>
        <w:div w:id="1594508136">
          <w:marLeft w:val="360"/>
          <w:marRight w:val="0"/>
          <w:marTop w:val="300"/>
          <w:marBottom w:val="300"/>
          <w:divBdr>
            <w:top w:val="none" w:sz="0" w:space="0" w:color="auto"/>
            <w:left w:val="none" w:sz="0" w:space="0" w:color="auto"/>
            <w:bottom w:val="none" w:sz="0" w:space="0" w:color="auto"/>
            <w:right w:val="none" w:sz="0" w:space="0" w:color="auto"/>
          </w:divBdr>
        </w:div>
      </w:divsChild>
    </w:div>
    <w:div w:id="2093893303">
      <w:bodyDiv w:val="1"/>
      <w:marLeft w:val="0"/>
      <w:marRight w:val="0"/>
      <w:marTop w:val="0"/>
      <w:marBottom w:val="0"/>
      <w:divBdr>
        <w:top w:val="none" w:sz="0" w:space="0" w:color="auto"/>
        <w:left w:val="none" w:sz="0" w:space="0" w:color="auto"/>
        <w:bottom w:val="none" w:sz="0" w:space="0" w:color="auto"/>
        <w:right w:val="none" w:sz="0" w:space="0" w:color="auto"/>
      </w:divBdr>
      <w:divsChild>
        <w:div w:id="283847472">
          <w:marLeft w:val="576"/>
          <w:marRight w:val="0"/>
          <w:marTop w:val="80"/>
          <w:marBottom w:val="0"/>
          <w:divBdr>
            <w:top w:val="none" w:sz="0" w:space="0" w:color="auto"/>
            <w:left w:val="none" w:sz="0" w:space="0" w:color="auto"/>
            <w:bottom w:val="none" w:sz="0" w:space="0" w:color="auto"/>
            <w:right w:val="none" w:sz="0" w:space="0" w:color="auto"/>
          </w:divBdr>
        </w:div>
        <w:div w:id="634607825">
          <w:marLeft w:val="576"/>
          <w:marRight w:val="0"/>
          <w:marTop w:val="80"/>
          <w:marBottom w:val="0"/>
          <w:divBdr>
            <w:top w:val="none" w:sz="0" w:space="0" w:color="auto"/>
            <w:left w:val="none" w:sz="0" w:space="0" w:color="auto"/>
            <w:bottom w:val="none" w:sz="0" w:space="0" w:color="auto"/>
            <w:right w:val="none" w:sz="0" w:space="0" w:color="auto"/>
          </w:divBdr>
        </w:div>
        <w:div w:id="58751575">
          <w:marLeft w:val="576"/>
          <w:marRight w:val="0"/>
          <w:marTop w:val="80"/>
          <w:marBottom w:val="0"/>
          <w:divBdr>
            <w:top w:val="none" w:sz="0" w:space="0" w:color="auto"/>
            <w:left w:val="none" w:sz="0" w:space="0" w:color="auto"/>
            <w:bottom w:val="none" w:sz="0" w:space="0" w:color="auto"/>
            <w:right w:val="none" w:sz="0" w:space="0" w:color="auto"/>
          </w:divBdr>
        </w:div>
      </w:divsChild>
    </w:div>
    <w:div w:id="2101414328">
      <w:bodyDiv w:val="1"/>
      <w:marLeft w:val="0"/>
      <w:marRight w:val="0"/>
      <w:marTop w:val="0"/>
      <w:marBottom w:val="0"/>
      <w:divBdr>
        <w:top w:val="none" w:sz="0" w:space="0" w:color="auto"/>
        <w:left w:val="none" w:sz="0" w:space="0" w:color="auto"/>
        <w:bottom w:val="none" w:sz="0" w:space="0" w:color="auto"/>
        <w:right w:val="none" w:sz="0" w:space="0" w:color="auto"/>
      </w:divBdr>
      <w:divsChild>
        <w:div w:id="1997799444">
          <w:marLeft w:val="576"/>
          <w:marRight w:val="0"/>
          <w:marTop w:val="80"/>
          <w:marBottom w:val="0"/>
          <w:divBdr>
            <w:top w:val="none" w:sz="0" w:space="0" w:color="auto"/>
            <w:left w:val="none" w:sz="0" w:space="0" w:color="auto"/>
            <w:bottom w:val="none" w:sz="0" w:space="0" w:color="auto"/>
            <w:right w:val="none" w:sz="0" w:space="0" w:color="auto"/>
          </w:divBdr>
        </w:div>
        <w:div w:id="364985651">
          <w:marLeft w:val="576"/>
          <w:marRight w:val="0"/>
          <w:marTop w:val="80"/>
          <w:marBottom w:val="0"/>
          <w:divBdr>
            <w:top w:val="none" w:sz="0" w:space="0" w:color="auto"/>
            <w:left w:val="none" w:sz="0" w:space="0" w:color="auto"/>
            <w:bottom w:val="none" w:sz="0" w:space="0" w:color="auto"/>
            <w:right w:val="none" w:sz="0" w:space="0" w:color="auto"/>
          </w:divBdr>
        </w:div>
        <w:div w:id="1300526669">
          <w:marLeft w:val="576"/>
          <w:marRight w:val="0"/>
          <w:marTop w:val="80"/>
          <w:marBottom w:val="0"/>
          <w:divBdr>
            <w:top w:val="none" w:sz="0" w:space="0" w:color="auto"/>
            <w:left w:val="none" w:sz="0" w:space="0" w:color="auto"/>
            <w:bottom w:val="none" w:sz="0" w:space="0" w:color="auto"/>
            <w:right w:val="none" w:sz="0" w:space="0" w:color="auto"/>
          </w:divBdr>
        </w:div>
        <w:div w:id="1275744136">
          <w:marLeft w:val="576"/>
          <w:marRight w:val="0"/>
          <w:marTop w:val="80"/>
          <w:marBottom w:val="0"/>
          <w:divBdr>
            <w:top w:val="none" w:sz="0" w:space="0" w:color="auto"/>
            <w:left w:val="none" w:sz="0" w:space="0" w:color="auto"/>
            <w:bottom w:val="none" w:sz="0" w:space="0" w:color="auto"/>
            <w:right w:val="none" w:sz="0" w:space="0" w:color="auto"/>
          </w:divBdr>
        </w:div>
        <w:div w:id="1087964437">
          <w:marLeft w:val="576"/>
          <w:marRight w:val="0"/>
          <w:marTop w:val="80"/>
          <w:marBottom w:val="0"/>
          <w:divBdr>
            <w:top w:val="none" w:sz="0" w:space="0" w:color="auto"/>
            <w:left w:val="none" w:sz="0" w:space="0" w:color="auto"/>
            <w:bottom w:val="none" w:sz="0" w:space="0" w:color="auto"/>
            <w:right w:val="none" w:sz="0" w:space="0" w:color="auto"/>
          </w:divBdr>
        </w:div>
      </w:divsChild>
    </w:div>
    <w:div w:id="2103645935">
      <w:bodyDiv w:val="1"/>
      <w:marLeft w:val="0"/>
      <w:marRight w:val="0"/>
      <w:marTop w:val="0"/>
      <w:marBottom w:val="0"/>
      <w:divBdr>
        <w:top w:val="none" w:sz="0" w:space="0" w:color="auto"/>
        <w:left w:val="none" w:sz="0" w:space="0" w:color="auto"/>
        <w:bottom w:val="none" w:sz="0" w:space="0" w:color="auto"/>
        <w:right w:val="none" w:sz="0" w:space="0" w:color="auto"/>
      </w:divBdr>
    </w:div>
    <w:div w:id="2111393244">
      <w:bodyDiv w:val="1"/>
      <w:marLeft w:val="0"/>
      <w:marRight w:val="0"/>
      <w:marTop w:val="0"/>
      <w:marBottom w:val="0"/>
      <w:divBdr>
        <w:top w:val="none" w:sz="0" w:space="0" w:color="auto"/>
        <w:left w:val="none" w:sz="0" w:space="0" w:color="auto"/>
        <w:bottom w:val="none" w:sz="0" w:space="0" w:color="auto"/>
        <w:right w:val="none" w:sz="0" w:space="0" w:color="auto"/>
      </w:divBdr>
      <w:divsChild>
        <w:div w:id="1344430713">
          <w:marLeft w:val="576"/>
          <w:marRight w:val="0"/>
          <w:marTop w:val="80"/>
          <w:marBottom w:val="0"/>
          <w:divBdr>
            <w:top w:val="none" w:sz="0" w:space="0" w:color="auto"/>
            <w:left w:val="none" w:sz="0" w:space="0" w:color="auto"/>
            <w:bottom w:val="none" w:sz="0" w:space="0" w:color="auto"/>
            <w:right w:val="none" w:sz="0" w:space="0" w:color="auto"/>
          </w:divBdr>
        </w:div>
        <w:div w:id="1165784475">
          <w:marLeft w:val="994"/>
          <w:marRight w:val="0"/>
          <w:marTop w:val="80"/>
          <w:marBottom w:val="0"/>
          <w:divBdr>
            <w:top w:val="none" w:sz="0" w:space="0" w:color="auto"/>
            <w:left w:val="none" w:sz="0" w:space="0" w:color="auto"/>
            <w:bottom w:val="none" w:sz="0" w:space="0" w:color="auto"/>
            <w:right w:val="none" w:sz="0" w:space="0" w:color="auto"/>
          </w:divBdr>
        </w:div>
        <w:div w:id="1196651274">
          <w:marLeft w:val="994"/>
          <w:marRight w:val="0"/>
          <w:marTop w:val="80"/>
          <w:marBottom w:val="0"/>
          <w:divBdr>
            <w:top w:val="none" w:sz="0" w:space="0" w:color="auto"/>
            <w:left w:val="none" w:sz="0" w:space="0" w:color="auto"/>
            <w:bottom w:val="none" w:sz="0" w:space="0" w:color="auto"/>
            <w:right w:val="none" w:sz="0" w:space="0" w:color="auto"/>
          </w:divBdr>
        </w:div>
      </w:divsChild>
    </w:div>
    <w:div w:id="2131701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hyperlink" Target="https://www.oreillemudry.ch/les-oto-emissions-acoustiques-oea/" TargetMode="External"/><Relationship Id="rId26" Type="http://schemas.openxmlformats.org/officeDocument/2006/relationships/hyperlink" Target="https://fr.wikipedia.org/wiki/Son_(physique)" TargetMode="External"/><Relationship Id="rId39" Type="http://schemas.openxmlformats.org/officeDocument/2006/relationships/image" Target="media/image13.png"/><Relationship Id="rId21" Type="http://schemas.openxmlformats.org/officeDocument/2006/relationships/hyperlink" Target="https://fr.m.wikipedia.org/wiki/Hypoacousie" TargetMode="External"/><Relationship Id="rId34" Type="http://schemas.openxmlformats.org/officeDocument/2006/relationships/image" Target="media/image8.jpeg"/><Relationship Id="rId42" Type="http://schemas.openxmlformats.org/officeDocument/2006/relationships/hyperlink" Target="https://fr.wikipedia.org/wiki/Vert%C3%A8bre" TargetMode="External"/><Relationship Id="rId47" Type="http://schemas.openxmlformats.org/officeDocument/2006/relationships/image" Target="media/image16.png"/><Relationship Id="rId50" Type="http://schemas.openxmlformats.org/officeDocument/2006/relationships/image" Target="media/image19.png"/><Relationship Id="rId55" Type="http://schemas.openxmlformats.org/officeDocument/2006/relationships/hyperlink" Target="https://fr.wikipedia.org/wiki/Pomme_d'Adam" TargetMode="External"/><Relationship Id="rId63" Type="http://schemas.openxmlformats.org/officeDocument/2006/relationships/hyperlink" Target="https://fr.wikipedia.org/wiki/Muscle_crico-thyro%C3%AFdien" TargetMode="External"/><Relationship Id="rId68" Type="http://schemas.openxmlformats.org/officeDocument/2006/relationships/image" Target="media/image32.jpeg"/><Relationship Id="rId76" Type="http://schemas.openxmlformats.org/officeDocument/2006/relationships/image" Target="media/image40.png"/><Relationship Id="rId84" Type="http://schemas.openxmlformats.org/officeDocument/2006/relationships/image" Target="media/image47.jpeg"/><Relationship Id="rId89" Type="http://schemas.openxmlformats.org/officeDocument/2006/relationships/image" Target="media/image52.png"/><Relationship Id="rId7" Type="http://schemas.openxmlformats.org/officeDocument/2006/relationships/hyperlink" Target="https://www.oreillemudry.ch/radiologie/" TargetMode="External"/><Relationship Id="rId71" Type="http://schemas.openxmlformats.org/officeDocument/2006/relationships/image" Target="media/image35.jpeg"/><Relationship Id="rId92" Type="http://schemas.openxmlformats.org/officeDocument/2006/relationships/image" Target="media/image55.png"/><Relationship Id="rId2" Type="http://schemas.openxmlformats.org/officeDocument/2006/relationships/styles" Target="styles.xml"/><Relationship Id="rId16" Type="http://schemas.openxmlformats.org/officeDocument/2006/relationships/hyperlink" Target="https://www.oreillemudry.ch/les-oto-emissions-acoustiques-oea/" TargetMode="External"/><Relationship Id="rId29" Type="http://schemas.openxmlformats.org/officeDocument/2006/relationships/image" Target="media/image4.png"/><Relationship Id="rId11" Type="http://schemas.openxmlformats.org/officeDocument/2006/relationships/hyperlink" Target="https://www.oreillemudry.ch/radiologie/" TargetMode="External"/><Relationship Id="rId24" Type="http://schemas.openxmlformats.org/officeDocument/2006/relationships/hyperlink" Target="https://fr.m.wikipedia.org/w/index.php?title=M%C3%A9decine_scolaire&amp;action=edit&amp;redlink=1" TargetMode="External"/><Relationship Id="rId32" Type="http://schemas.openxmlformats.org/officeDocument/2006/relationships/hyperlink" Target="http://upload.wikimedia.org/wikipedia/fr/3/36/Schema_tympan.PNG" TargetMode="External"/><Relationship Id="rId37" Type="http://schemas.openxmlformats.org/officeDocument/2006/relationships/image" Target="media/image11.jpeg"/><Relationship Id="rId40" Type="http://schemas.openxmlformats.org/officeDocument/2006/relationships/image" Target="media/image14.png"/><Relationship Id="rId45" Type="http://schemas.openxmlformats.org/officeDocument/2006/relationships/hyperlink" Target="https://fr.wikipedia.org/wiki/Sternum" TargetMode="External"/><Relationship Id="rId53" Type="http://schemas.openxmlformats.org/officeDocument/2006/relationships/image" Target="media/image22.jpeg"/><Relationship Id="rId58" Type="http://schemas.openxmlformats.org/officeDocument/2006/relationships/image" Target="media/image26.png"/><Relationship Id="rId66" Type="http://schemas.openxmlformats.org/officeDocument/2006/relationships/image" Target="media/image30.png"/><Relationship Id="rId74" Type="http://schemas.openxmlformats.org/officeDocument/2006/relationships/image" Target="media/image38.gif"/><Relationship Id="rId79" Type="http://schemas.openxmlformats.org/officeDocument/2006/relationships/hyperlink" Target="https://sante.journaldesfemmes.fr/fiches-maladies/2476842-rhinopharyngite-aigue-virale-contagieux-duree-traitement/" TargetMode="External"/><Relationship Id="rId87" Type="http://schemas.openxmlformats.org/officeDocument/2006/relationships/image" Target="media/image50.emf"/><Relationship Id="rId5" Type="http://schemas.openxmlformats.org/officeDocument/2006/relationships/footnotes" Target="footnotes.xml"/><Relationship Id="rId61" Type="http://schemas.openxmlformats.org/officeDocument/2006/relationships/image" Target="media/image29.png"/><Relationship Id="rId82" Type="http://schemas.openxmlformats.org/officeDocument/2006/relationships/image" Target="media/image45.png"/><Relationship Id="rId90" Type="http://schemas.openxmlformats.org/officeDocument/2006/relationships/image" Target="media/image53.png"/><Relationship Id="rId95" Type="http://schemas.openxmlformats.org/officeDocument/2006/relationships/fontTable" Target="fontTable.xml"/><Relationship Id="rId19" Type="http://schemas.openxmlformats.org/officeDocument/2006/relationships/hyperlink" Target="https://fr.m.wikipedia.org/wiki/Audition_humaine" TargetMode="External"/><Relationship Id="rId14" Type="http://schemas.openxmlformats.org/officeDocument/2006/relationships/hyperlink" Target="https://www.info-radiologie.ch/sinusite-maxillaire-aigue/fullsize/sinusite-maxillaire-1_fs.jpg" TargetMode="External"/><Relationship Id="rId22" Type="http://schemas.openxmlformats.org/officeDocument/2006/relationships/hyperlink" Target="https://fr.m.wikipedia.org/wiki/Audiom%C3%A9trie" TargetMode="External"/><Relationship Id="rId27" Type="http://schemas.openxmlformats.org/officeDocument/2006/relationships/hyperlink" Target="https://fr.wikipedia.org/wiki/Sens_(physiologie)" TargetMode="External"/><Relationship Id="rId30" Type="http://schemas.openxmlformats.org/officeDocument/2006/relationships/image" Target="media/image5.png"/><Relationship Id="rId35" Type="http://schemas.openxmlformats.org/officeDocument/2006/relationships/image" Target="media/image9.jpeg"/><Relationship Id="rId43" Type="http://schemas.openxmlformats.org/officeDocument/2006/relationships/hyperlink" Target="https://fr.wikipedia.org/wiki/Articulation_acromio-claviculaire" TargetMode="External"/><Relationship Id="rId48" Type="http://schemas.openxmlformats.org/officeDocument/2006/relationships/image" Target="media/image17.png"/><Relationship Id="rId56" Type="http://schemas.openxmlformats.org/officeDocument/2006/relationships/image" Target="media/image24.png"/><Relationship Id="rId64" Type="http://schemas.openxmlformats.org/officeDocument/2006/relationships/hyperlink" Target="https://fr.wikipedia.org/wiki/Muscle_crico-thyro%C3%AFdien" TargetMode="External"/><Relationship Id="rId69" Type="http://schemas.openxmlformats.org/officeDocument/2006/relationships/image" Target="media/image33.jpeg"/><Relationship Id="rId77" Type="http://schemas.openxmlformats.org/officeDocument/2006/relationships/image" Target="media/image41.png"/><Relationship Id="rId8" Type="http://schemas.openxmlformats.org/officeDocument/2006/relationships/hyperlink" Target="https://www.oreillemudry.ch/les-oto-emissions-acoustiques-oea/" TargetMode="External"/><Relationship Id="rId51" Type="http://schemas.openxmlformats.org/officeDocument/2006/relationships/image" Target="media/image20.jpeg"/><Relationship Id="rId72" Type="http://schemas.openxmlformats.org/officeDocument/2006/relationships/image" Target="media/image36.jpeg"/><Relationship Id="rId80" Type="http://schemas.openxmlformats.org/officeDocument/2006/relationships/image" Target="media/image43.png"/><Relationship Id="rId85" Type="http://schemas.openxmlformats.org/officeDocument/2006/relationships/image" Target="media/image48.png"/><Relationship Id="rId93" Type="http://schemas.openxmlformats.org/officeDocument/2006/relationships/image" Target="media/image56.png"/><Relationship Id="rId3" Type="http://schemas.openxmlformats.org/officeDocument/2006/relationships/settings" Target="settings.xml"/><Relationship Id="rId12" Type="http://schemas.openxmlformats.org/officeDocument/2006/relationships/hyperlink" Target="https://www.info-radiologie.ch/sinusite-frontale-aigue/fullsize/sinusite-frontale-aigue-1_fs.jpg" TargetMode="External"/><Relationship Id="rId17" Type="http://schemas.openxmlformats.org/officeDocument/2006/relationships/hyperlink" Target="https://www.oreillemudry.ch/les-oto-emissions-acoustiques-oea/" TargetMode="External"/><Relationship Id="rId25" Type="http://schemas.openxmlformats.org/officeDocument/2006/relationships/hyperlink" Target="https://fr.wikipedia.org/wiki/Audiom%C3%A8tre" TargetMode="Externa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15.png"/><Relationship Id="rId59" Type="http://schemas.openxmlformats.org/officeDocument/2006/relationships/image" Target="media/image27.png"/><Relationship Id="rId67" Type="http://schemas.openxmlformats.org/officeDocument/2006/relationships/image" Target="media/image31.png"/><Relationship Id="rId20" Type="http://schemas.openxmlformats.org/officeDocument/2006/relationships/hyperlink" Target="https://fr.m.wikipedia.org/wiki/Surdit%C3%A9" TargetMode="External"/><Relationship Id="rId41" Type="http://schemas.openxmlformats.org/officeDocument/2006/relationships/hyperlink" Target="https://fr.wikipedia.org/wiki/Thorax" TargetMode="External"/><Relationship Id="rId54" Type="http://schemas.openxmlformats.org/officeDocument/2006/relationships/image" Target="media/image23.png"/><Relationship Id="rId62" Type="http://schemas.openxmlformats.org/officeDocument/2006/relationships/hyperlink" Target="https://fr.wikipedia.org/wiki/Muscle_crico-thyro%C3%AFdien" TargetMode="External"/><Relationship Id="rId70" Type="http://schemas.openxmlformats.org/officeDocument/2006/relationships/image" Target="media/image34.png"/><Relationship Id="rId75" Type="http://schemas.openxmlformats.org/officeDocument/2006/relationships/image" Target="media/image39.png"/><Relationship Id="rId83" Type="http://schemas.openxmlformats.org/officeDocument/2006/relationships/image" Target="media/image46.png"/><Relationship Id="rId88" Type="http://schemas.openxmlformats.org/officeDocument/2006/relationships/image" Target="media/image51.png"/><Relationship Id="rId91" Type="http://schemas.openxmlformats.org/officeDocument/2006/relationships/image" Target="media/image54.png"/><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jpeg"/><Relationship Id="rId23" Type="http://schemas.openxmlformats.org/officeDocument/2006/relationships/hyperlink" Target="https://fr.m.wikipedia.org/wiki/Oto-rhino-laryngologie" TargetMode="External"/><Relationship Id="rId28" Type="http://schemas.openxmlformats.org/officeDocument/2006/relationships/hyperlink" Target="https://fr.wikipedia.org/wiki/Ou%C3%AFe_(sens_de_l%27audition)" TargetMode="External"/><Relationship Id="rId36" Type="http://schemas.openxmlformats.org/officeDocument/2006/relationships/image" Target="media/image10.jpeg"/><Relationship Id="rId49" Type="http://schemas.openxmlformats.org/officeDocument/2006/relationships/image" Target="media/image18.gif"/><Relationship Id="rId57" Type="http://schemas.openxmlformats.org/officeDocument/2006/relationships/image" Target="media/image25.png"/><Relationship Id="rId10" Type="http://schemas.openxmlformats.org/officeDocument/2006/relationships/hyperlink" Target="https://www.oreillemudry.ch/les-oto-emissions-acoustiques-oea/" TargetMode="External"/><Relationship Id="rId31" Type="http://schemas.openxmlformats.org/officeDocument/2006/relationships/image" Target="media/image6.png"/><Relationship Id="rId44" Type="http://schemas.openxmlformats.org/officeDocument/2006/relationships/hyperlink" Target="https://fr.wikipedia.org/wiki/Clavicule" TargetMode="External"/><Relationship Id="rId52" Type="http://schemas.openxmlformats.org/officeDocument/2006/relationships/image" Target="media/image21.png"/><Relationship Id="rId60" Type="http://schemas.openxmlformats.org/officeDocument/2006/relationships/image" Target="media/image28.png"/><Relationship Id="rId65" Type="http://schemas.openxmlformats.org/officeDocument/2006/relationships/hyperlink" Target="https://fr.wikipedia.org/wiki/Nerf_laryng%C3%A9_r%C3%A9current" TargetMode="External"/><Relationship Id="rId73" Type="http://schemas.openxmlformats.org/officeDocument/2006/relationships/image" Target="media/image37.jpeg"/><Relationship Id="rId78" Type="http://schemas.openxmlformats.org/officeDocument/2006/relationships/image" Target="media/image42.png"/><Relationship Id="rId81" Type="http://schemas.openxmlformats.org/officeDocument/2006/relationships/image" Target="media/image44.jpeg"/><Relationship Id="rId86" Type="http://schemas.openxmlformats.org/officeDocument/2006/relationships/image" Target="media/image49.png"/><Relationship Id="rId94" Type="http://schemas.openxmlformats.org/officeDocument/2006/relationships/image" Target="media/image57.jpeg"/><Relationship Id="rId4" Type="http://schemas.openxmlformats.org/officeDocument/2006/relationships/webSettings" Target="webSettings.xml"/><Relationship Id="rId9" Type="http://schemas.openxmlformats.org/officeDocument/2006/relationships/hyperlink" Target="https://www.oreillemudry.ch/les-oto-emissions-acoustiques-oea/"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1098</TotalTime>
  <Pages>84</Pages>
  <Words>14495</Words>
  <Characters>79727</Characters>
  <Application>Microsoft Office Word</Application>
  <DocSecurity>0</DocSecurity>
  <Lines>664</Lines>
  <Paragraphs>188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94034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Utilisateur Windows</cp:lastModifiedBy>
  <cp:revision>17</cp:revision>
  <dcterms:created xsi:type="dcterms:W3CDTF">2021-01-31T14:06:00Z</dcterms:created>
  <dcterms:modified xsi:type="dcterms:W3CDTF">2021-02-05T23:41:00Z</dcterms:modified>
</cp:coreProperties>
</file>